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35B67" w14:textId="77777777" w:rsidR="004F57A9" w:rsidRPr="00CF4FFA" w:rsidRDefault="004F57A9" w:rsidP="004F57A9">
      <w:pPr>
        <w:widowControl w:val="0"/>
        <w:autoSpaceDE w:val="0"/>
        <w:autoSpaceDN w:val="0"/>
        <w:spacing w:before="62"/>
        <w:ind w:left="958" w:right="956"/>
        <w:jc w:val="center"/>
        <w:outlineLvl w:val="0"/>
        <w:rPr>
          <w:b/>
          <w:bCs/>
          <w:sz w:val="28"/>
          <w:szCs w:val="28"/>
          <w:lang w:eastAsia="en-US"/>
        </w:rPr>
      </w:pPr>
      <w:r w:rsidRPr="00CF4FFA">
        <w:rPr>
          <w:b/>
          <w:bCs/>
          <w:sz w:val="28"/>
          <w:szCs w:val="28"/>
          <w:lang w:eastAsia="en-US"/>
        </w:rPr>
        <w:t>Федеральное государственное образовательное бюджетное</w:t>
      </w:r>
      <w:r w:rsidRPr="00CF4FFA">
        <w:rPr>
          <w:b/>
          <w:bCs/>
          <w:spacing w:val="-67"/>
          <w:sz w:val="28"/>
          <w:szCs w:val="28"/>
          <w:lang w:eastAsia="en-US"/>
        </w:rPr>
        <w:t xml:space="preserve"> </w:t>
      </w:r>
      <w:r w:rsidRPr="00CF4FFA">
        <w:rPr>
          <w:b/>
          <w:bCs/>
          <w:sz w:val="28"/>
          <w:szCs w:val="28"/>
          <w:lang w:eastAsia="en-US"/>
        </w:rPr>
        <w:t>учреждение</w:t>
      </w:r>
      <w:r w:rsidRPr="00CF4FFA">
        <w:rPr>
          <w:b/>
          <w:bCs/>
          <w:spacing w:val="-1"/>
          <w:sz w:val="28"/>
          <w:szCs w:val="28"/>
          <w:lang w:eastAsia="en-US"/>
        </w:rPr>
        <w:t xml:space="preserve"> </w:t>
      </w:r>
      <w:r w:rsidRPr="00CF4FFA">
        <w:rPr>
          <w:b/>
          <w:bCs/>
          <w:sz w:val="28"/>
          <w:szCs w:val="28"/>
          <w:lang w:eastAsia="en-US"/>
        </w:rPr>
        <w:t>высшего</w:t>
      </w:r>
      <w:r w:rsidRPr="00CF4FFA">
        <w:rPr>
          <w:b/>
          <w:bCs/>
          <w:spacing w:val="1"/>
          <w:sz w:val="28"/>
          <w:szCs w:val="28"/>
          <w:lang w:eastAsia="en-US"/>
        </w:rPr>
        <w:t xml:space="preserve"> </w:t>
      </w:r>
      <w:r w:rsidRPr="00CF4FFA">
        <w:rPr>
          <w:b/>
          <w:bCs/>
          <w:sz w:val="28"/>
          <w:szCs w:val="28"/>
          <w:lang w:eastAsia="en-US"/>
        </w:rPr>
        <w:t>образования</w:t>
      </w:r>
    </w:p>
    <w:p w14:paraId="5D864DD7" w14:textId="77777777" w:rsidR="004F57A9" w:rsidRPr="00CF4FFA" w:rsidRDefault="004F57A9" w:rsidP="004F57A9">
      <w:pPr>
        <w:widowControl w:val="0"/>
        <w:autoSpaceDE w:val="0"/>
        <w:autoSpaceDN w:val="0"/>
        <w:spacing w:line="321" w:lineRule="exact"/>
        <w:ind w:left="958" w:right="956"/>
        <w:jc w:val="center"/>
        <w:rPr>
          <w:b/>
          <w:sz w:val="28"/>
          <w:szCs w:val="22"/>
          <w:lang w:eastAsia="en-US"/>
        </w:rPr>
      </w:pPr>
      <w:r w:rsidRPr="00CF4FFA">
        <w:rPr>
          <w:b/>
          <w:sz w:val="28"/>
          <w:szCs w:val="22"/>
          <w:lang w:eastAsia="en-US"/>
        </w:rPr>
        <w:t>«ФИНАНСОВЫЙ</w:t>
      </w:r>
      <w:r w:rsidRPr="00CF4FFA">
        <w:rPr>
          <w:b/>
          <w:spacing w:val="-5"/>
          <w:sz w:val="28"/>
          <w:szCs w:val="22"/>
          <w:lang w:eastAsia="en-US"/>
        </w:rPr>
        <w:t xml:space="preserve"> </w:t>
      </w:r>
      <w:r w:rsidRPr="00CF4FFA">
        <w:rPr>
          <w:b/>
          <w:sz w:val="28"/>
          <w:szCs w:val="22"/>
          <w:lang w:eastAsia="en-US"/>
        </w:rPr>
        <w:t>УНИВЕРСИТЕТ</w:t>
      </w:r>
    </w:p>
    <w:p w14:paraId="04651FA1" w14:textId="77777777" w:rsidR="004F57A9" w:rsidRPr="00CF4FFA" w:rsidRDefault="004F57A9" w:rsidP="004F57A9">
      <w:pPr>
        <w:widowControl w:val="0"/>
        <w:autoSpaceDE w:val="0"/>
        <w:autoSpaceDN w:val="0"/>
        <w:ind w:left="955" w:right="956"/>
        <w:jc w:val="center"/>
        <w:outlineLvl w:val="0"/>
        <w:rPr>
          <w:b/>
          <w:bCs/>
          <w:sz w:val="28"/>
          <w:szCs w:val="28"/>
          <w:lang w:eastAsia="en-US"/>
        </w:rPr>
      </w:pPr>
      <w:r w:rsidRPr="00CF4FFA">
        <w:rPr>
          <w:b/>
          <w:bCs/>
          <w:sz w:val="28"/>
          <w:szCs w:val="28"/>
          <w:lang w:eastAsia="en-US"/>
        </w:rPr>
        <w:t>ПРИ</w:t>
      </w:r>
      <w:r w:rsidRPr="00CF4FFA">
        <w:rPr>
          <w:b/>
          <w:bCs/>
          <w:spacing w:val="-3"/>
          <w:sz w:val="28"/>
          <w:szCs w:val="28"/>
          <w:lang w:eastAsia="en-US"/>
        </w:rPr>
        <w:t xml:space="preserve"> </w:t>
      </w:r>
      <w:r w:rsidRPr="00CF4FFA">
        <w:rPr>
          <w:b/>
          <w:bCs/>
          <w:sz w:val="28"/>
          <w:szCs w:val="28"/>
          <w:lang w:eastAsia="en-US"/>
        </w:rPr>
        <w:t>ПРАВИТЕЛЬСТВЕ</w:t>
      </w:r>
      <w:r w:rsidRPr="00CF4FFA">
        <w:rPr>
          <w:b/>
          <w:bCs/>
          <w:spacing w:val="-7"/>
          <w:sz w:val="28"/>
          <w:szCs w:val="28"/>
          <w:lang w:eastAsia="en-US"/>
        </w:rPr>
        <w:t xml:space="preserve"> </w:t>
      </w:r>
      <w:r w:rsidRPr="00CF4FFA">
        <w:rPr>
          <w:b/>
          <w:bCs/>
          <w:sz w:val="28"/>
          <w:szCs w:val="28"/>
          <w:lang w:eastAsia="en-US"/>
        </w:rPr>
        <w:t>РОССИЙСКОЙ</w:t>
      </w:r>
      <w:r w:rsidRPr="00CF4FFA">
        <w:rPr>
          <w:b/>
          <w:bCs/>
          <w:spacing w:val="-6"/>
          <w:sz w:val="28"/>
          <w:szCs w:val="28"/>
          <w:lang w:eastAsia="en-US"/>
        </w:rPr>
        <w:t xml:space="preserve"> </w:t>
      </w:r>
      <w:r w:rsidRPr="00CF4FFA">
        <w:rPr>
          <w:b/>
          <w:bCs/>
          <w:sz w:val="28"/>
          <w:szCs w:val="28"/>
          <w:lang w:eastAsia="en-US"/>
        </w:rPr>
        <w:t>ФЕДЕРАЦИИ»</w:t>
      </w:r>
    </w:p>
    <w:p w14:paraId="367B13E5" w14:textId="77777777" w:rsidR="004F57A9" w:rsidRPr="00CF4FFA" w:rsidRDefault="004F57A9" w:rsidP="004F57A9">
      <w:pPr>
        <w:widowControl w:val="0"/>
        <w:autoSpaceDE w:val="0"/>
        <w:autoSpaceDN w:val="0"/>
        <w:spacing w:before="2"/>
        <w:ind w:left="959" w:right="956"/>
        <w:jc w:val="center"/>
        <w:rPr>
          <w:b/>
          <w:sz w:val="28"/>
          <w:szCs w:val="22"/>
          <w:lang w:eastAsia="en-US"/>
        </w:rPr>
      </w:pPr>
      <w:r w:rsidRPr="00CF4FFA">
        <w:rPr>
          <w:sz w:val="28"/>
          <w:szCs w:val="22"/>
          <w:lang w:eastAsia="en-US"/>
        </w:rPr>
        <w:t>(</w:t>
      </w:r>
      <w:r w:rsidRPr="00CF4FFA">
        <w:rPr>
          <w:b/>
          <w:sz w:val="28"/>
          <w:szCs w:val="22"/>
          <w:lang w:eastAsia="en-US"/>
        </w:rPr>
        <w:t>Финансовый</w:t>
      </w:r>
      <w:r w:rsidRPr="00CF4FFA">
        <w:rPr>
          <w:b/>
          <w:spacing w:val="-3"/>
          <w:sz w:val="28"/>
          <w:szCs w:val="22"/>
          <w:lang w:eastAsia="en-US"/>
        </w:rPr>
        <w:t xml:space="preserve"> </w:t>
      </w:r>
      <w:r w:rsidRPr="00CF4FFA">
        <w:rPr>
          <w:b/>
          <w:sz w:val="28"/>
          <w:szCs w:val="22"/>
          <w:lang w:eastAsia="en-US"/>
        </w:rPr>
        <w:t>университет)</w:t>
      </w:r>
    </w:p>
    <w:p w14:paraId="2AB6F8B5" w14:textId="77777777" w:rsidR="004F57A9" w:rsidRPr="00CF4FFA" w:rsidRDefault="004F57A9" w:rsidP="004F57A9">
      <w:pPr>
        <w:widowControl w:val="0"/>
        <w:autoSpaceDE w:val="0"/>
        <w:autoSpaceDN w:val="0"/>
        <w:spacing w:before="10"/>
        <w:rPr>
          <w:b/>
          <w:sz w:val="27"/>
          <w:szCs w:val="28"/>
          <w:lang w:eastAsia="en-US"/>
        </w:rPr>
      </w:pPr>
    </w:p>
    <w:p w14:paraId="486FFA4A" w14:textId="77777777" w:rsidR="004F57A9" w:rsidRPr="00CF4FFA" w:rsidRDefault="004F57A9" w:rsidP="004F57A9">
      <w:pPr>
        <w:widowControl w:val="0"/>
        <w:autoSpaceDE w:val="0"/>
        <w:autoSpaceDN w:val="0"/>
        <w:jc w:val="center"/>
        <w:rPr>
          <w:sz w:val="28"/>
          <w:szCs w:val="28"/>
          <w:lang w:eastAsia="en-US"/>
        </w:rPr>
      </w:pPr>
      <w:r w:rsidRPr="00CF4FFA">
        <w:rPr>
          <w:sz w:val="28"/>
          <w:szCs w:val="28"/>
          <w:lang w:eastAsia="en-US"/>
        </w:rPr>
        <w:t>Департамент иностранных языков и межкультурной коммуникации</w:t>
      </w:r>
    </w:p>
    <w:p w14:paraId="0AE1CE1D" w14:textId="77777777" w:rsidR="004F57A9" w:rsidRPr="00CF4FFA" w:rsidRDefault="004F57A9" w:rsidP="004F57A9">
      <w:pPr>
        <w:widowControl w:val="0"/>
        <w:autoSpaceDE w:val="0"/>
        <w:autoSpaceDN w:val="0"/>
        <w:jc w:val="center"/>
        <w:rPr>
          <w:sz w:val="22"/>
          <w:szCs w:val="22"/>
          <w:lang w:eastAsia="en-US"/>
        </w:rPr>
      </w:pPr>
      <w:r w:rsidRPr="00CF4FFA">
        <w:rPr>
          <w:sz w:val="28"/>
          <w:szCs w:val="28"/>
          <w:lang w:eastAsia="en-US"/>
        </w:rPr>
        <w:t>Факультета международных экономических отношений</w:t>
      </w:r>
    </w:p>
    <w:p w14:paraId="13ACF139" w14:textId="77777777" w:rsidR="004F57A9" w:rsidRPr="00CF4FFA" w:rsidRDefault="004F57A9" w:rsidP="004F57A9">
      <w:pPr>
        <w:widowControl w:val="0"/>
        <w:autoSpaceDE w:val="0"/>
        <w:autoSpaceDN w:val="0"/>
        <w:jc w:val="right"/>
        <w:rPr>
          <w:sz w:val="30"/>
          <w:szCs w:val="28"/>
          <w:lang w:eastAsia="en-US"/>
        </w:rPr>
      </w:pPr>
    </w:p>
    <w:p w14:paraId="6CAEE482" w14:textId="42E9A38B" w:rsidR="004F57A9" w:rsidRDefault="004F57A9" w:rsidP="004F57A9">
      <w:pPr>
        <w:widowControl w:val="0"/>
        <w:autoSpaceDE w:val="0"/>
        <w:autoSpaceDN w:val="0"/>
        <w:jc w:val="right"/>
        <w:rPr>
          <w:caps/>
          <w:sz w:val="28"/>
          <w:szCs w:val="22"/>
          <w:lang w:eastAsia="en-US"/>
        </w:rPr>
      </w:pPr>
    </w:p>
    <w:p w14:paraId="2279B54F" w14:textId="67D41AA3" w:rsidR="004F57A9" w:rsidRPr="00CF4FFA" w:rsidRDefault="004F57A9" w:rsidP="004F57A9">
      <w:pPr>
        <w:widowControl w:val="0"/>
        <w:autoSpaceDE w:val="0"/>
        <w:autoSpaceDN w:val="0"/>
        <w:jc w:val="right"/>
        <w:rPr>
          <w:caps/>
          <w:sz w:val="28"/>
          <w:szCs w:val="22"/>
          <w:lang w:eastAsia="en-US"/>
        </w:rPr>
      </w:pPr>
    </w:p>
    <w:p w14:paraId="548473CA" w14:textId="31B486D4" w:rsidR="004F57A9" w:rsidRPr="00CF4FFA" w:rsidRDefault="004F57A9" w:rsidP="004F57A9">
      <w:pPr>
        <w:widowControl w:val="0"/>
        <w:autoSpaceDE w:val="0"/>
        <w:autoSpaceDN w:val="0"/>
        <w:rPr>
          <w:sz w:val="28"/>
          <w:szCs w:val="22"/>
          <w:lang w:eastAsia="en-US"/>
        </w:rPr>
      </w:pPr>
      <w:r w:rsidRPr="00CF4FFA">
        <w:rPr>
          <w:sz w:val="28"/>
          <w:szCs w:val="22"/>
          <w:lang w:eastAsia="en-US"/>
        </w:rPr>
        <w:t xml:space="preserve">                                                                                                </w:t>
      </w:r>
    </w:p>
    <w:p w14:paraId="785AE9E4" w14:textId="77777777" w:rsidR="004F57A9" w:rsidRPr="00CF4FFA" w:rsidRDefault="004F57A9" w:rsidP="004F57A9">
      <w:pPr>
        <w:widowControl w:val="0"/>
        <w:autoSpaceDE w:val="0"/>
        <w:autoSpaceDN w:val="0"/>
        <w:rPr>
          <w:sz w:val="30"/>
          <w:szCs w:val="28"/>
          <w:lang w:eastAsia="en-US"/>
        </w:rPr>
      </w:pPr>
    </w:p>
    <w:p w14:paraId="52CBC40B" w14:textId="77777777" w:rsidR="004F57A9" w:rsidRPr="00CF4FFA" w:rsidRDefault="004F57A9" w:rsidP="004F57A9">
      <w:pPr>
        <w:widowControl w:val="0"/>
        <w:autoSpaceDE w:val="0"/>
        <w:autoSpaceDN w:val="0"/>
        <w:spacing w:before="2"/>
        <w:rPr>
          <w:szCs w:val="28"/>
          <w:lang w:eastAsia="en-US"/>
        </w:rPr>
      </w:pPr>
    </w:p>
    <w:p w14:paraId="6E2CA958" w14:textId="77777777" w:rsidR="004F57A9" w:rsidRDefault="004F57A9" w:rsidP="004F57A9">
      <w:pPr>
        <w:jc w:val="center"/>
        <w:rPr>
          <w:b/>
          <w:color w:val="000000"/>
          <w:sz w:val="28"/>
          <w:szCs w:val="28"/>
        </w:rPr>
      </w:pPr>
      <w:r>
        <w:rPr>
          <w:b/>
          <w:color w:val="000000"/>
          <w:sz w:val="28"/>
          <w:szCs w:val="28"/>
        </w:rPr>
        <w:t xml:space="preserve">Н. А. </w:t>
      </w:r>
      <w:proofErr w:type="spellStart"/>
      <w:r>
        <w:rPr>
          <w:b/>
          <w:color w:val="000000"/>
          <w:sz w:val="28"/>
          <w:szCs w:val="28"/>
        </w:rPr>
        <w:t>Козловцева</w:t>
      </w:r>
      <w:proofErr w:type="spellEnd"/>
      <w:r>
        <w:rPr>
          <w:b/>
          <w:color w:val="000000"/>
          <w:sz w:val="28"/>
          <w:szCs w:val="28"/>
        </w:rPr>
        <w:t xml:space="preserve">, О.А. Ивашкина </w:t>
      </w:r>
    </w:p>
    <w:p w14:paraId="42697C85" w14:textId="77777777" w:rsidR="004F57A9" w:rsidRDefault="004F57A9" w:rsidP="004F57A9">
      <w:pPr>
        <w:keepNext/>
        <w:jc w:val="center"/>
        <w:rPr>
          <w:b/>
          <w:sz w:val="28"/>
          <w:szCs w:val="28"/>
        </w:rPr>
      </w:pPr>
    </w:p>
    <w:p w14:paraId="63DAD55A" w14:textId="77777777" w:rsidR="004F57A9" w:rsidRDefault="004F57A9" w:rsidP="004F57A9">
      <w:pPr>
        <w:jc w:val="center"/>
        <w:rPr>
          <w:b/>
          <w:color w:val="000000"/>
          <w:sz w:val="28"/>
          <w:szCs w:val="28"/>
        </w:rPr>
      </w:pPr>
      <w:r>
        <w:rPr>
          <w:b/>
          <w:color w:val="000000"/>
          <w:sz w:val="28"/>
          <w:szCs w:val="28"/>
        </w:rPr>
        <w:t>РЕЧЕВОЙ ПРАКТИКУМ ДЕЛОВОЙ МЕЖКУЛЬТУРНОЙ КОММУНИКАЦИИ</w:t>
      </w:r>
    </w:p>
    <w:p w14:paraId="5D37D222" w14:textId="77777777" w:rsidR="004F57A9" w:rsidRPr="00CF4FFA" w:rsidRDefault="004F57A9" w:rsidP="004F57A9">
      <w:pPr>
        <w:widowControl w:val="0"/>
        <w:autoSpaceDE w:val="0"/>
        <w:autoSpaceDN w:val="0"/>
        <w:spacing w:before="10"/>
        <w:rPr>
          <w:b/>
          <w:sz w:val="27"/>
          <w:szCs w:val="28"/>
          <w:lang w:eastAsia="en-US"/>
        </w:rPr>
      </w:pPr>
    </w:p>
    <w:p w14:paraId="41854688" w14:textId="77777777" w:rsidR="004F57A9" w:rsidRPr="00CF4FFA" w:rsidRDefault="004F57A9" w:rsidP="004F57A9">
      <w:pPr>
        <w:widowControl w:val="0"/>
        <w:autoSpaceDE w:val="0"/>
        <w:autoSpaceDN w:val="0"/>
        <w:spacing w:before="1"/>
        <w:ind w:left="955" w:right="956"/>
        <w:jc w:val="center"/>
        <w:outlineLvl w:val="0"/>
        <w:rPr>
          <w:b/>
          <w:bCs/>
          <w:sz w:val="28"/>
          <w:szCs w:val="28"/>
          <w:lang w:eastAsia="en-US"/>
        </w:rPr>
      </w:pPr>
      <w:r w:rsidRPr="00CF4FFA">
        <w:rPr>
          <w:b/>
          <w:bCs/>
          <w:sz w:val="28"/>
          <w:szCs w:val="28"/>
          <w:lang w:eastAsia="en-US"/>
        </w:rPr>
        <w:t>Рабочая</w:t>
      </w:r>
      <w:r w:rsidRPr="00CF4FFA">
        <w:rPr>
          <w:b/>
          <w:bCs/>
          <w:spacing w:val="-6"/>
          <w:sz w:val="28"/>
          <w:szCs w:val="28"/>
          <w:lang w:eastAsia="en-US"/>
        </w:rPr>
        <w:t xml:space="preserve"> </w:t>
      </w:r>
      <w:r w:rsidRPr="00CF4FFA">
        <w:rPr>
          <w:b/>
          <w:bCs/>
          <w:sz w:val="28"/>
          <w:szCs w:val="28"/>
          <w:lang w:eastAsia="en-US"/>
        </w:rPr>
        <w:t>программа</w:t>
      </w:r>
      <w:r w:rsidRPr="00CF4FFA">
        <w:rPr>
          <w:b/>
          <w:bCs/>
          <w:spacing w:val="-4"/>
          <w:sz w:val="28"/>
          <w:szCs w:val="28"/>
          <w:lang w:eastAsia="en-US"/>
        </w:rPr>
        <w:t xml:space="preserve"> </w:t>
      </w:r>
      <w:r w:rsidRPr="00CF4FFA">
        <w:rPr>
          <w:b/>
          <w:bCs/>
          <w:sz w:val="28"/>
          <w:szCs w:val="28"/>
          <w:lang w:eastAsia="en-US"/>
        </w:rPr>
        <w:t>дисциплины</w:t>
      </w:r>
    </w:p>
    <w:p w14:paraId="30EFA3A0" w14:textId="77777777" w:rsidR="004F57A9" w:rsidRPr="00CF4FFA" w:rsidRDefault="004F57A9" w:rsidP="004F57A9">
      <w:pPr>
        <w:widowControl w:val="0"/>
        <w:autoSpaceDE w:val="0"/>
        <w:autoSpaceDN w:val="0"/>
        <w:spacing w:before="10"/>
        <w:rPr>
          <w:b/>
          <w:sz w:val="27"/>
          <w:szCs w:val="28"/>
          <w:lang w:eastAsia="en-US"/>
        </w:rPr>
      </w:pPr>
    </w:p>
    <w:p w14:paraId="74651141" w14:textId="77777777" w:rsidR="004F57A9" w:rsidRPr="00CF4FFA" w:rsidRDefault="004F57A9" w:rsidP="004F57A9">
      <w:pPr>
        <w:widowControl w:val="0"/>
        <w:autoSpaceDE w:val="0"/>
        <w:autoSpaceDN w:val="0"/>
        <w:ind w:left="1844"/>
        <w:rPr>
          <w:sz w:val="28"/>
          <w:szCs w:val="28"/>
          <w:lang w:eastAsia="en-US"/>
        </w:rPr>
      </w:pPr>
      <w:r w:rsidRPr="00CF4FFA">
        <w:rPr>
          <w:sz w:val="28"/>
          <w:szCs w:val="28"/>
          <w:lang w:eastAsia="en-US"/>
        </w:rPr>
        <w:t>для</w:t>
      </w:r>
      <w:r w:rsidRPr="00CF4FFA">
        <w:rPr>
          <w:spacing w:val="-3"/>
          <w:sz w:val="28"/>
          <w:szCs w:val="28"/>
          <w:lang w:eastAsia="en-US"/>
        </w:rPr>
        <w:t xml:space="preserve"> </w:t>
      </w:r>
      <w:r w:rsidRPr="00CF4FFA">
        <w:rPr>
          <w:sz w:val="28"/>
          <w:szCs w:val="28"/>
          <w:lang w:eastAsia="en-US"/>
        </w:rPr>
        <w:t>студентов,</w:t>
      </w:r>
      <w:r w:rsidRPr="00CF4FFA">
        <w:rPr>
          <w:spacing w:val="-4"/>
          <w:sz w:val="28"/>
          <w:szCs w:val="28"/>
          <w:lang w:eastAsia="en-US"/>
        </w:rPr>
        <w:t xml:space="preserve"> </w:t>
      </w:r>
      <w:r w:rsidRPr="00CF4FFA">
        <w:rPr>
          <w:sz w:val="28"/>
          <w:szCs w:val="28"/>
          <w:lang w:eastAsia="en-US"/>
        </w:rPr>
        <w:t>обучающихся</w:t>
      </w:r>
      <w:r w:rsidRPr="00CF4FFA">
        <w:rPr>
          <w:spacing w:val="-3"/>
          <w:sz w:val="28"/>
          <w:szCs w:val="28"/>
          <w:lang w:eastAsia="en-US"/>
        </w:rPr>
        <w:t xml:space="preserve"> </w:t>
      </w:r>
      <w:r w:rsidRPr="00CF4FFA">
        <w:rPr>
          <w:sz w:val="28"/>
          <w:szCs w:val="28"/>
          <w:lang w:eastAsia="en-US"/>
        </w:rPr>
        <w:t>по</w:t>
      </w:r>
      <w:r w:rsidRPr="00CF4FFA">
        <w:rPr>
          <w:spacing w:val="-2"/>
          <w:sz w:val="28"/>
          <w:szCs w:val="28"/>
          <w:lang w:eastAsia="en-US"/>
        </w:rPr>
        <w:t xml:space="preserve"> </w:t>
      </w:r>
      <w:r w:rsidRPr="00CF4FFA">
        <w:rPr>
          <w:sz w:val="28"/>
          <w:szCs w:val="28"/>
          <w:lang w:eastAsia="en-US"/>
        </w:rPr>
        <w:t>направлению</w:t>
      </w:r>
      <w:r w:rsidRPr="00CF4FFA">
        <w:rPr>
          <w:spacing w:val="-4"/>
          <w:sz w:val="28"/>
          <w:szCs w:val="28"/>
          <w:lang w:eastAsia="en-US"/>
        </w:rPr>
        <w:t xml:space="preserve"> </w:t>
      </w:r>
      <w:r w:rsidRPr="00CF4FFA">
        <w:rPr>
          <w:sz w:val="28"/>
          <w:szCs w:val="28"/>
          <w:lang w:eastAsia="en-US"/>
        </w:rPr>
        <w:t>подготовки</w:t>
      </w:r>
    </w:p>
    <w:p w14:paraId="6453EC89" w14:textId="77777777" w:rsidR="004F57A9" w:rsidRPr="00CF4FFA" w:rsidRDefault="004F57A9" w:rsidP="004F57A9">
      <w:pPr>
        <w:widowControl w:val="0"/>
        <w:autoSpaceDE w:val="0"/>
        <w:autoSpaceDN w:val="0"/>
        <w:spacing w:before="2" w:line="322" w:lineRule="exact"/>
        <w:ind w:left="3877"/>
        <w:rPr>
          <w:sz w:val="28"/>
          <w:szCs w:val="28"/>
          <w:lang w:eastAsia="en-US"/>
        </w:rPr>
      </w:pPr>
      <w:r w:rsidRPr="00CF4FFA">
        <w:rPr>
          <w:sz w:val="28"/>
          <w:szCs w:val="28"/>
          <w:lang w:eastAsia="en-US"/>
        </w:rPr>
        <w:t>45.03.02</w:t>
      </w:r>
      <w:r w:rsidRPr="00CF4FFA">
        <w:rPr>
          <w:spacing w:val="-4"/>
          <w:sz w:val="28"/>
          <w:szCs w:val="28"/>
          <w:lang w:eastAsia="en-US"/>
        </w:rPr>
        <w:t xml:space="preserve"> </w:t>
      </w:r>
      <w:r w:rsidRPr="00CF4FFA">
        <w:rPr>
          <w:sz w:val="28"/>
          <w:szCs w:val="28"/>
          <w:lang w:eastAsia="en-US"/>
        </w:rPr>
        <w:t>«Лингвистика»</w:t>
      </w:r>
    </w:p>
    <w:p w14:paraId="02A642C7" w14:textId="77777777" w:rsidR="004F57A9" w:rsidRPr="00CF4FFA" w:rsidRDefault="004F57A9" w:rsidP="004F57A9">
      <w:pPr>
        <w:widowControl w:val="0"/>
        <w:autoSpaceDE w:val="0"/>
        <w:autoSpaceDN w:val="0"/>
        <w:jc w:val="center"/>
        <w:rPr>
          <w:sz w:val="28"/>
          <w:szCs w:val="28"/>
          <w:lang w:eastAsia="en-US"/>
        </w:rPr>
      </w:pPr>
      <w:r w:rsidRPr="00CF4FFA">
        <w:rPr>
          <w:sz w:val="28"/>
          <w:szCs w:val="28"/>
          <w:lang w:eastAsia="en-US"/>
        </w:rPr>
        <w:t xml:space="preserve">ОП «Когнитивная лингвистика и межкультурная коммуникация», </w:t>
      </w:r>
    </w:p>
    <w:p w14:paraId="3F5C7B33" w14:textId="526870BF" w:rsidR="004F57A9" w:rsidRDefault="00C8180C" w:rsidP="004F57A9">
      <w:pPr>
        <w:widowControl w:val="0"/>
        <w:autoSpaceDE w:val="0"/>
        <w:autoSpaceDN w:val="0"/>
        <w:jc w:val="center"/>
        <w:rPr>
          <w:sz w:val="28"/>
          <w:szCs w:val="28"/>
          <w:lang w:eastAsia="en-US"/>
        </w:rPr>
      </w:pPr>
      <w:r>
        <w:rPr>
          <w:sz w:val="28"/>
          <w:szCs w:val="28"/>
          <w:lang w:eastAsia="en-US"/>
        </w:rPr>
        <w:t xml:space="preserve">ОП </w:t>
      </w:r>
      <w:r w:rsidR="004F57A9" w:rsidRPr="00CF4FFA">
        <w:rPr>
          <w:sz w:val="28"/>
          <w:szCs w:val="28"/>
          <w:lang w:eastAsia="en-US"/>
        </w:rPr>
        <w:t xml:space="preserve">«Когнитивная лингвистика и межкультурная коммуникация </w:t>
      </w:r>
    </w:p>
    <w:p w14:paraId="59EF2221" w14:textId="77777777" w:rsidR="004F57A9" w:rsidRPr="00CF4FFA" w:rsidRDefault="004F57A9" w:rsidP="004F57A9">
      <w:pPr>
        <w:widowControl w:val="0"/>
        <w:autoSpaceDE w:val="0"/>
        <w:autoSpaceDN w:val="0"/>
        <w:jc w:val="center"/>
        <w:rPr>
          <w:sz w:val="30"/>
          <w:szCs w:val="28"/>
          <w:lang w:eastAsia="en-US"/>
        </w:rPr>
      </w:pPr>
      <w:r w:rsidRPr="00CF4FFA">
        <w:rPr>
          <w:sz w:val="28"/>
          <w:szCs w:val="28"/>
          <w:lang w:eastAsia="en-US"/>
        </w:rPr>
        <w:t>(с частичной реализацией на английском языке)</w:t>
      </w:r>
    </w:p>
    <w:p w14:paraId="45FD2B39" w14:textId="77777777" w:rsidR="004F57A9" w:rsidRPr="00CF4FFA" w:rsidRDefault="004F57A9" w:rsidP="004F57A9">
      <w:pPr>
        <w:widowControl w:val="0"/>
        <w:autoSpaceDE w:val="0"/>
        <w:autoSpaceDN w:val="0"/>
        <w:rPr>
          <w:sz w:val="30"/>
          <w:szCs w:val="28"/>
          <w:lang w:eastAsia="en-US"/>
        </w:rPr>
      </w:pPr>
    </w:p>
    <w:p w14:paraId="1C6FFE61" w14:textId="77777777" w:rsidR="004F57A9" w:rsidRPr="00CF4FFA" w:rsidRDefault="004F57A9" w:rsidP="004F57A9">
      <w:pPr>
        <w:widowControl w:val="0"/>
        <w:autoSpaceDE w:val="0"/>
        <w:autoSpaceDN w:val="0"/>
        <w:rPr>
          <w:sz w:val="32"/>
          <w:szCs w:val="32"/>
          <w:lang w:eastAsia="en-US"/>
        </w:rPr>
      </w:pPr>
    </w:p>
    <w:p w14:paraId="30CF1614" w14:textId="47DC08DA" w:rsidR="004F57A9" w:rsidRDefault="004F57A9" w:rsidP="004F57A9">
      <w:pPr>
        <w:widowControl w:val="0"/>
        <w:suppressAutoHyphens/>
        <w:autoSpaceDE w:val="0"/>
        <w:autoSpaceDN w:val="0"/>
        <w:jc w:val="center"/>
        <w:rPr>
          <w:sz w:val="28"/>
          <w:szCs w:val="22"/>
          <w:lang w:eastAsia="en-US"/>
        </w:rPr>
      </w:pPr>
    </w:p>
    <w:p w14:paraId="5F4C69F6" w14:textId="2B0C8C77" w:rsidR="004F57A9" w:rsidRDefault="004F57A9" w:rsidP="004F57A9">
      <w:pPr>
        <w:widowControl w:val="0"/>
        <w:suppressAutoHyphens/>
        <w:autoSpaceDE w:val="0"/>
        <w:autoSpaceDN w:val="0"/>
        <w:jc w:val="center"/>
        <w:rPr>
          <w:sz w:val="28"/>
          <w:szCs w:val="22"/>
          <w:lang w:eastAsia="en-US"/>
        </w:rPr>
      </w:pPr>
    </w:p>
    <w:p w14:paraId="1B7573FE" w14:textId="34248480" w:rsidR="004F57A9" w:rsidRDefault="004F57A9" w:rsidP="004F57A9">
      <w:pPr>
        <w:widowControl w:val="0"/>
        <w:suppressAutoHyphens/>
        <w:autoSpaceDE w:val="0"/>
        <w:autoSpaceDN w:val="0"/>
        <w:jc w:val="center"/>
        <w:rPr>
          <w:sz w:val="28"/>
          <w:szCs w:val="22"/>
          <w:lang w:eastAsia="en-US"/>
        </w:rPr>
      </w:pPr>
    </w:p>
    <w:p w14:paraId="77FBF8BD" w14:textId="7CA8D74E" w:rsidR="004F57A9" w:rsidRDefault="004F57A9" w:rsidP="004F57A9">
      <w:pPr>
        <w:widowControl w:val="0"/>
        <w:suppressAutoHyphens/>
        <w:autoSpaceDE w:val="0"/>
        <w:autoSpaceDN w:val="0"/>
        <w:jc w:val="center"/>
        <w:rPr>
          <w:sz w:val="28"/>
          <w:szCs w:val="22"/>
          <w:lang w:eastAsia="en-US"/>
        </w:rPr>
      </w:pPr>
    </w:p>
    <w:p w14:paraId="7458C4CB" w14:textId="7B201CCE" w:rsidR="004F57A9" w:rsidRDefault="004F57A9" w:rsidP="004F57A9">
      <w:pPr>
        <w:widowControl w:val="0"/>
        <w:suppressAutoHyphens/>
        <w:autoSpaceDE w:val="0"/>
        <w:autoSpaceDN w:val="0"/>
        <w:jc w:val="center"/>
        <w:rPr>
          <w:sz w:val="28"/>
          <w:szCs w:val="22"/>
          <w:lang w:eastAsia="en-US"/>
        </w:rPr>
      </w:pPr>
    </w:p>
    <w:p w14:paraId="19FE0340" w14:textId="2E5E7978" w:rsidR="004F57A9" w:rsidRDefault="004F57A9" w:rsidP="004F57A9">
      <w:pPr>
        <w:widowControl w:val="0"/>
        <w:suppressAutoHyphens/>
        <w:autoSpaceDE w:val="0"/>
        <w:autoSpaceDN w:val="0"/>
        <w:jc w:val="center"/>
        <w:rPr>
          <w:sz w:val="28"/>
          <w:szCs w:val="22"/>
          <w:lang w:eastAsia="en-US"/>
        </w:rPr>
      </w:pPr>
    </w:p>
    <w:p w14:paraId="7966CF86" w14:textId="77777777" w:rsidR="004F57A9" w:rsidRDefault="004F57A9" w:rsidP="004F57A9">
      <w:pPr>
        <w:widowControl w:val="0"/>
        <w:suppressAutoHyphens/>
        <w:autoSpaceDE w:val="0"/>
        <w:autoSpaceDN w:val="0"/>
        <w:jc w:val="center"/>
        <w:rPr>
          <w:i/>
          <w:sz w:val="28"/>
          <w:szCs w:val="22"/>
          <w:lang w:eastAsia="en-US"/>
        </w:rPr>
      </w:pPr>
    </w:p>
    <w:p w14:paraId="138EC3DA" w14:textId="442F5795" w:rsidR="004F57A9" w:rsidRDefault="004F57A9" w:rsidP="004F57A9">
      <w:pPr>
        <w:widowControl w:val="0"/>
        <w:suppressAutoHyphens/>
        <w:autoSpaceDE w:val="0"/>
        <w:autoSpaceDN w:val="0"/>
        <w:jc w:val="center"/>
        <w:rPr>
          <w:i/>
          <w:sz w:val="28"/>
          <w:szCs w:val="22"/>
          <w:lang w:eastAsia="en-US"/>
        </w:rPr>
      </w:pPr>
    </w:p>
    <w:p w14:paraId="673FDA20" w14:textId="6719A6E0" w:rsidR="004F57A9" w:rsidRDefault="004F57A9" w:rsidP="004F57A9">
      <w:pPr>
        <w:widowControl w:val="0"/>
        <w:suppressAutoHyphens/>
        <w:autoSpaceDE w:val="0"/>
        <w:autoSpaceDN w:val="0"/>
        <w:jc w:val="center"/>
        <w:rPr>
          <w:i/>
          <w:sz w:val="28"/>
          <w:szCs w:val="22"/>
          <w:lang w:eastAsia="en-US"/>
        </w:rPr>
      </w:pPr>
    </w:p>
    <w:p w14:paraId="5E23D0BD" w14:textId="0923EA8B" w:rsidR="004F57A9" w:rsidRDefault="004F57A9" w:rsidP="004F57A9">
      <w:pPr>
        <w:widowControl w:val="0"/>
        <w:suppressAutoHyphens/>
        <w:autoSpaceDE w:val="0"/>
        <w:autoSpaceDN w:val="0"/>
        <w:jc w:val="center"/>
        <w:rPr>
          <w:i/>
          <w:sz w:val="28"/>
          <w:szCs w:val="22"/>
          <w:lang w:eastAsia="en-US"/>
        </w:rPr>
      </w:pPr>
    </w:p>
    <w:p w14:paraId="41E98267" w14:textId="15C3A25E" w:rsidR="004F57A9" w:rsidRDefault="004F57A9" w:rsidP="004F57A9">
      <w:pPr>
        <w:widowControl w:val="0"/>
        <w:suppressAutoHyphens/>
        <w:autoSpaceDE w:val="0"/>
        <w:autoSpaceDN w:val="0"/>
        <w:jc w:val="center"/>
        <w:rPr>
          <w:i/>
          <w:sz w:val="28"/>
          <w:szCs w:val="22"/>
          <w:lang w:eastAsia="en-US"/>
        </w:rPr>
      </w:pPr>
    </w:p>
    <w:p w14:paraId="0D38A86C" w14:textId="77777777" w:rsidR="004F57A9" w:rsidRPr="00CF4FFA" w:rsidRDefault="004F57A9" w:rsidP="004F57A9">
      <w:pPr>
        <w:widowControl w:val="0"/>
        <w:suppressAutoHyphens/>
        <w:autoSpaceDE w:val="0"/>
        <w:autoSpaceDN w:val="0"/>
        <w:jc w:val="center"/>
        <w:rPr>
          <w:i/>
          <w:sz w:val="28"/>
          <w:szCs w:val="22"/>
          <w:lang w:eastAsia="en-US"/>
        </w:rPr>
      </w:pPr>
    </w:p>
    <w:p w14:paraId="66FC39B7" w14:textId="77777777" w:rsidR="004F57A9" w:rsidRPr="00CF4FFA" w:rsidRDefault="004F57A9" w:rsidP="004F57A9">
      <w:pPr>
        <w:widowControl w:val="0"/>
        <w:autoSpaceDE w:val="0"/>
        <w:autoSpaceDN w:val="0"/>
        <w:spacing w:before="1"/>
        <w:rPr>
          <w:szCs w:val="28"/>
          <w:lang w:eastAsia="en-US"/>
        </w:rPr>
      </w:pPr>
    </w:p>
    <w:p w14:paraId="49AE85B8" w14:textId="16FAFB06" w:rsidR="004F57A9" w:rsidRPr="004F57A9" w:rsidRDefault="004F57A9" w:rsidP="004F57A9">
      <w:pPr>
        <w:widowControl w:val="0"/>
        <w:autoSpaceDE w:val="0"/>
        <w:autoSpaceDN w:val="0"/>
        <w:ind w:left="958" w:right="956"/>
        <w:jc w:val="center"/>
        <w:outlineLvl w:val="0"/>
        <w:rPr>
          <w:b/>
          <w:sz w:val="28"/>
          <w:szCs w:val="28"/>
        </w:rPr>
      </w:pPr>
      <w:r w:rsidRPr="00CF4FFA">
        <w:rPr>
          <w:b/>
          <w:bCs/>
          <w:sz w:val="28"/>
          <w:szCs w:val="28"/>
          <w:lang w:eastAsia="en-US"/>
        </w:rPr>
        <w:t>Москва</w:t>
      </w:r>
      <w:r w:rsidRPr="00CF4FFA">
        <w:rPr>
          <w:b/>
          <w:bCs/>
          <w:spacing w:val="-5"/>
          <w:sz w:val="28"/>
          <w:szCs w:val="28"/>
          <w:lang w:eastAsia="en-US"/>
        </w:rPr>
        <w:t xml:space="preserve"> </w:t>
      </w:r>
      <w:r w:rsidRPr="00CF4FFA">
        <w:rPr>
          <w:b/>
          <w:bCs/>
          <w:sz w:val="28"/>
          <w:szCs w:val="28"/>
          <w:lang w:eastAsia="en-US"/>
        </w:rPr>
        <w:t>202</w:t>
      </w:r>
      <w:r>
        <w:rPr>
          <w:b/>
          <w:bCs/>
          <w:sz w:val="28"/>
          <w:szCs w:val="28"/>
          <w:lang w:eastAsia="en-US"/>
        </w:rPr>
        <w:t>3</w:t>
      </w:r>
    </w:p>
    <w:p w14:paraId="672B0DB2" w14:textId="6DCF6DA7" w:rsidR="00CF4FFA" w:rsidRPr="00CF4FFA" w:rsidRDefault="00CF4FFA" w:rsidP="00CF4FFA">
      <w:pPr>
        <w:widowControl w:val="0"/>
        <w:autoSpaceDE w:val="0"/>
        <w:autoSpaceDN w:val="0"/>
        <w:spacing w:before="62"/>
        <w:ind w:left="958" w:right="956"/>
        <w:jc w:val="center"/>
        <w:outlineLvl w:val="0"/>
        <w:rPr>
          <w:b/>
          <w:bCs/>
          <w:sz w:val="28"/>
          <w:szCs w:val="28"/>
          <w:lang w:eastAsia="en-US"/>
        </w:rPr>
      </w:pPr>
      <w:r w:rsidRPr="00CF4FFA">
        <w:rPr>
          <w:b/>
          <w:bCs/>
          <w:sz w:val="28"/>
          <w:szCs w:val="28"/>
          <w:lang w:eastAsia="en-US"/>
        </w:rPr>
        <w:lastRenderedPageBreak/>
        <w:t>Федеральное государственное образовательное бюджетное</w:t>
      </w:r>
      <w:r w:rsidRPr="00CF4FFA">
        <w:rPr>
          <w:b/>
          <w:bCs/>
          <w:spacing w:val="-67"/>
          <w:sz w:val="28"/>
          <w:szCs w:val="28"/>
          <w:lang w:eastAsia="en-US"/>
        </w:rPr>
        <w:t xml:space="preserve"> </w:t>
      </w:r>
      <w:r w:rsidRPr="00CF4FFA">
        <w:rPr>
          <w:b/>
          <w:bCs/>
          <w:sz w:val="28"/>
          <w:szCs w:val="28"/>
          <w:lang w:eastAsia="en-US"/>
        </w:rPr>
        <w:t>учреждение</w:t>
      </w:r>
      <w:r w:rsidRPr="00CF4FFA">
        <w:rPr>
          <w:b/>
          <w:bCs/>
          <w:spacing w:val="-1"/>
          <w:sz w:val="28"/>
          <w:szCs w:val="28"/>
          <w:lang w:eastAsia="en-US"/>
        </w:rPr>
        <w:t xml:space="preserve"> </w:t>
      </w:r>
      <w:r w:rsidRPr="00CF4FFA">
        <w:rPr>
          <w:b/>
          <w:bCs/>
          <w:sz w:val="28"/>
          <w:szCs w:val="28"/>
          <w:lang w:eastAsia="en-US"/>
        </w:rPr>
        <w:t>высшего</w:t>
      </w:r>
      <w:r w:rsidRPr="00CF4FFA">
        <w:rPr>
          <w:b/>
          <w:bCs/>
          <w:spacing w:val="1"/>
          <w:sz w:val="28"/>
          <w:szCs w:val="28"/>
          <w:lang w:eastAsia="en-US"/>
        </w:rPr>
        <w:t xml:space="preserve"> </w:t>
      </w:r>
      <w:r w:rsidRPr="00CF4FFA">
        <w:rPr>
          <w:b/>
          <w:bCs/>
          <w:sz w:val="28"/>
          <w:szCs w:val="28"/>
          <w:lang w:eastAsia="en-US"/>
        </w:rPr>
        <w:t>образования</w:t>
      </w:r>
    </w:p>
    <w:p w14:paraId="79B95DFF" w14:textId="77777777" w:rsidR="00CF4FFA" w:rsidRPr="00CF4FFA" w:rsidRDefault="00CF4FFA" w:rsidP="00CF4FFA">
      <w:pPr>
        <w:widowControl w:val="0"/>
        <w:autoSpaceDE w:val="0"/>
        <w:autoSpaceDN w:val="0"/>
        <w:spacing w:line="321" w:lineRule="exact"/>
        <w:ind w:left="958" w:right="956"/>
        <w:jc w:val="center"/>
        <w:rPr>
          <w:b/>
          <w:sz w:val="28"/>
          <w:szCs w:val="22"/>
          <w:lang w:eastAsia="en-US"/>
        </w:rPr>
      </w:pPr>
      <w:r w:rsidRPr="00CF4FFA">
        <w:rPr>
          <w:b/>
          <w:sz w:val="28"/>
          <w:szCs w:val="22"/>
          <w:lang w:eastAsia="en-US"/>
        </w:rPr>
        <w:t>«ФИНАНСОВЫЙ</w:t>
      </w:r>
      <w:r w:rsidRPr="00CF4FFA">
        <w:rPr>
          <w:b/>
          <w:spacing w:val="-5"/>
          <w:sz w:val="28"/>
          <w:szCs w:val="22"/>
          <w:lang w:eastAsia="en-US"/>
        </w:rPr>
        <w:t xml:space="preserve"> </w:t>
      </w:r>
      <w:r w:rsidRPr="00CF4FFA">
        <w:rPr>
          <w:b/>
          <w:sz w:val="28"/>
          <w:szCs w:val="22"/>
          <w:lang w:eastAsia="en-US"/>
        </w:rPr>
        <w:t>УНИВЕРСИТЕТ</w:t>
      </w:r>
    </w:p>
    <w:p w14:paraId="5757F4E6" w14:textId="77777777" w:rsidR="00CF4FFA" w:rsidRPr="00CF4FFA" w:rsidRDefault="00CF4FFA" w:rsidP="00CF4FFA">
      <w:pPr>
        <w:widowControl w:val="0"/>
        <w:autoSpaceDE w:val="0"/>
        <w:autoSpaceDN w:val="0"/>
        <w:ind w:left="955" w:right="956"/>
        <w:jc w:val="center"/>
        <w:outlineLvl w:val="0"/>
        <w:rPr>
          <w:b/>
          <w:bCs/>
          <w:sz w:val="28"/>
          <w:szCs w:val="28"/>
          <w:lang w:eastAsia="en-US"/>
        </w:rPr>
      </w:pPr>
      <w:r w:rsidRPr="00CF4FFA">
        <w:rPr>
          <w:b/>
          <w:bCs/>
          <w:sz w:val="28"/>
          <w:szCs w:val="28"/>
          <w:lang w:eastAsia="en-US"/>
        </w:rPr>
        <w:t>ПРИ</w:t>
      </w:r>
      <w:r w:rsidRPr="00CF4FFA">
        <w:rPr>
          <w:b/>
          <w:bCs/>
          <w:spacing w:val="-3"/>
          <w:sz w:val="28"/>
          <w:szCs w:val="28"/>
          <w:lang w:eastAsia="en-US"/>
        </w:rPr>
        <w:t xml:space="preserve"> </w:t>
      </w:r>
      <w:r w:rsidRPr="00CF4FFA">
        <w:rPr>
          <w:b/>
          <w:bCs/>
          <w:sz w:val="28"/>
          <w:szCs w:val="28"/>
          <w:lang w:eastAsia="en-US"/>
        </w:rPr>
        <w:t>ПРАВИТЕЛЬСТВЕ</w:t>
      </w:r>
      <w:r w:rsidRPr="00CF4FFA">
        <w:rPr>
          <w:b/>
          <w:bCs/>
          <w:spacing w:val="-7"/>
          <w:sz w:val="28"/>
          <w:szCs w:val="28"/>
          <w:lang w:eastAsia="en-US"/>
        </w:rPr>
        <w:t xml:space="preserve"> </w:t>
      </w:r>
      <w:r w:rsidRPr="00CF4FFA">
        <w:rPr>
          <w:b/>
          <w:bCs/>
          <w:sz w:val="28"/>
          <w:szCs w:val="28"/>
          <w:lang w:eastAsia="en-US"/>
        </w:rPr>
        <w:t>РОССИЙСКОЙ</w:t>
      </w:r>
      <w:r w:rsidRPr="00CF4FFA">
        <w:rPr>
          <w:b/>
          <w:bCs/>
          <w:spacing w:val="-6"/>
          <w:sz w:val="28"/>
          <w:szCs w:val="28"/>
          <w:lang w:eastAsia="en-US"/>
        </w:rPr>
        <w:t xml:space="preserve"> </w:t>
      </w:r>
      <w:r w:rsidRPr="00CF4FFA">
        <w:rPr>
          <w:b/>
          <w:bCs/>
          <w:sz w:val="28"/>
          <w:szCs w:val="28"/>
          <w:lang w:eastAsia="en-US"/>
        </w:rPr>
        <w:t>ФЕДЕРАЦИИ»</w:t>
      </w:r>
    </w:p>
    <w:p w14:paraId="645AFFBB" w14:textId="77777777" w:rsidR="00CF4FFA" w:rsidRPr="00CF4FFA" w:rsidRDefault="00CF4FFA" w:rsidP="00CF4FFA">
      <w:pPr>
        <w:widowControl w:val="0"/>
        <w:autoSpaceDE w:val="0"/>
        <w:autoSpaceDN w:val="0"/>
        <w:spacing w:before="2"/>
        <w:ind w:left="959" w:right="956"/>
        <w:jc w:val="center"/>
        <w:rPr>
          <w:b/>
          <w:sz w:val="28"/>
          <w:szCs w:val="22"/>
          <w:lang w:eastAsia="en-US"/>
        </w:rPr>
      </w:pPr>
      <w:r w:rsidRPr="00CF4FFA">
        <w:rPr>
          <w:sz w:val="28"/>
          <w:szCs w:val="22"/>
          <w:lang w:eastAsia="en-US"/>
        </w:rPr>
        <w:t>(</w:t>
      </w:r>
      <w:r w:rsidRPr="00CF4FFA">
        <w:rPr>
          <w:b/>
          <w:sz w:val="28"/>
          <w:szCs w:val="22"/>
          <w:lang w:eastAsia="en-US"/>
        </w:rPr>
        <w:t>Финансовый</w:t>
      </w:r>
      <w:r w:rsidRPr="00CF4FFA">
        <w:rPr>
          <w:b/>
          <w:spacing w:val="-3"/>
          <w:sz w:val="28"/>
          <w:szCs w:val="22"/>
          <w:lang w:eastAsia="en-US"/>
        </w:rPr>
        <w:t xml:space="preserve"> </w:t>
      </w:r>
      <w:r w:rsidRPr="00CF4FFA">
        <w:rPr>
          <w:b/>
          <w:sz w:val="28"/>
          <w:szCs w:val="22"/>
          <w:lang w:eastAsia="en-US"/>
        </w:rPr>
        <w:t>университет)</w:t>
      </w:r>
    </w:p>
    <w:p w14:paraId="1211A385" w14:textId="77777777" w:rsidR="00CF4FFA" w:rsidRPr="00CF4FFA" w:rsidRDefault="00CF4FFA" w:rsidP="00CF4FFA">
      <w:pPr>
        <w:widowControl w:val="0"/>
        <w:autoSpaceDE w:val="0"/>
        <w:autoSpaceDN w:val="0"/>
        <w:spacing w:before="10"/>
        <w:rPr>
          <w:b/>
          <w:sz w:val="27"/>
          <w:szCs w:val="28"/>
          <w:lang w:eastAsia="en-US"/>
        </w:rPr>
      </w:pPr>
    </w:p>
    <w:p w14:paraId="49BADF16" w14:textId="77777777" w:rsidR="00CF4FFA" w:rsidRPr="00CF4FFA" w:rsidRDefault="00CF4FFA" w:rsidP="00CF4FFA">
      <w:pPr>
        <w:widowControl w:val="0"/>
        <w:autoSpaceDE w:val="0"/>
        <w:autoSpaceDN w:val="0"/>
        <w:jc w:val="center"/>
        <w:rPr>
          <w:sz w:val="28"/>
          <w:szCs w:val="28"/>
          <w:lang w:eastAsia="en-US"/>
        </w:rPr>
      </w:pPr>
      <w:r w:rsidRPr="00CF4FFA">
        <w:rPr>
          <w:sz w:val="28"/>
          <w:szCs w:val="28"/>
          <w:lang w:eastAsia="en-US"/>
        </w:rPr>
        <w:t>Департамент иностранных языков и межкультурной коммуникации</w:t>
      </w:r>
    </w:p>
    <w:p w14:paraId="210D2A8F" w14:textId="77777777" w:rsidR="00CF4FFA" w:rsidRPr="00CF4FFA" w:rsidRDefault="00CF4FFA" w:rsidP="00CF4FFA">
      <w:pPr>
        <w:widowControl w:val="0"/>
        <w:autoSpaceDE w:val="0"/>
        <w:autoSpaceDN w:val="0"/>
        <w:jc w:val="center"/>
        <w:rPr>
          <w:sz w:val="22"/>
          <w:szCs w:val="22"/>
          <w:lang w:eastAsia="en-US"/>
        </w:rPr>
      </w:pPr>
      <w:r w:rsidRPr="00CF4FFA">
        <w:rPr>
          <w:sz w:val="28"/>
          <w:szCs w:val="28"/>
          <w:lang w:eastAsia="en-US"/>
        </w:rPr>
        <w:t>Факультета международных экономических отношений</w:t>
      </w:r>
    </w:p>
    <w:p w14:paraId="707A78C1" w14:textId="77777777" w:rsidR="00CE457D" w:rsidRPr="000B77E1" w:rsidRDefault="00CE457D" w:rsidP="00CE457D">
      <w:pPr>
        <w:jc w:val="both"/>
      </w:pPr>
    </w:p>
    <w:tbl>
      <w:tblPr>
        <w:tblStyle w:val="a9"/>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6" w:space="0" w:color="FFFFFF" w:themeColor="background1"/>
          <w:insideV w:val="single" w:sz="6" w:space="0" w:color="FFFFFF" w:themeColor="background1"/>
        </w:tblBorders>
        <w:tblLook w:val="04A0" w:firstRow="1" w:lastRow="0" w:firstColumn="1" w:lastColumn="0" w:noHBand="0" w:noVBand="1"/>
      </w:tblPr>
      <w:tblGrid>
        <w:gridCol w:w="4665"/>
        <w:gridCol w:w="4351"/>
      </w:tblGrid>
      <w:tr w:rsidR="00CE457D" w:rsidRPr="000B77E1" w14:paraId="6ED989FF" w14:textId="77777777" w:rsidTr="00A51071">
        <w:tc>
          <w:tcPr>
            <w:tcW w:w="2587" w:type="pct"/>
          </w:tcPr>
          <w:p w14:paraId="25776B37" w14:textId="77777777" w:rsidR="00CE457D" w:rsidRPr="000B77E1" w:rsidRDefault="00CE457D" w:rsidP="00A51071">
            <w:pPr>
              <w:ind w:left="1" w:hanging="3"/>
              <w:rPr>
                <w:sz w:val="28"/>
                <w:szCs w:val="28"/>
              </w:rPr>
            </w:pPr>
            <w:r w:rsidRPr="000B77E1">
              <w:rPr>
                <w:sz w:val="28"/>
                <w:szCs w:val="28"/>
              </w:rPr>
              <w:t>СОГЛАСОВАНО</w:t>
            </w:r>
          </w:p>
          <w:p w14:paraId="7158F46B" w14:textId="77777777" w:rsidR="00CE457D" w:rsidRPr="000B77E1" w:rsidRDefault="00CE457D" w:rsidP="00A51071">
            <w:pPr>
              <w:ind w:left="1" w:hanging="3"/>
              <w:jc w:val="center"/>
              <w:rPr>
                <w:sz w:val="28"/>
                <w:szCs w:val="28"/>
              </w:rPr>
            </w:pPr>
          </w:p>
          <w:p w14:paraId="7CA5AC19" w14:textId="77777777" w:rsidR="00CE457D" w:rsidRPr="000B77E1" w:rsidRDefault="00CE457D" w:rsidP="00A51071">
            <w:pPr>
              <w:ind w:left="1" w:hanging="3"/>
              <w:rPr>
                <w:sz w:val="24"/>
                <w:szCs w:val="24"/>
              </w:rPr>
            </w:pPr>
            <w:r w:rsidRPr="000B77E1">
              <w:rPr>
                <w:sz w:val="28"/>
                <w:szCs w:val="28"/>
              </w:rPr>
              <w:t>ООО «</w:t>
            </w:r>
            <w:proofErr w:type="spellStart"/>
            <w:r w:rsidRPr="000B77E1">
              <w:rPr>
                <w:sz w:val="28"/>
                <w:szCs w:val="28"/>
              </w:rPr>
              <w:t>Глосема</w:t>
            </w:r>
            <w:proofErr w:type="spellEnd"/>
            <w:r w:rsidRPr="000B77E1">
              <w:rPr>
                <w:sz w:val="28"/>
                <w:szCs w:val="28"/>
              </w:rPr>
              <w:t>»</w:t>
            </w:r>
          </w:p>
          <w:p w14:paraId="7AC82567" w14:textId="77777777" w:rsidR="00CE457D" w:rsidRPr="000B77E1" w:rsidRDefault="00CE457D" w:rsidP="00A51071">
            <w:pPr>
              <w:ind w:hanging="2"/>
              <w:rPr>
                <w:sz w:val="24"/>
                <w:szCs w:val="24"/>
              </w:rPr>
            </w:pPr>
            <w:r w:rsidRPr="000B77E1">
              <w:rPr>
                <w:sz w:val="24"/>
                <w:szCs w:val="24"/>
              </w:rPr>
              <w:t>ГЕНЕРАЛЬНЫЙ ДИРЕКТОР</w:t>
            </w:r>
          </w:p>
          <w:p w14:paraId="6B4FD707" w14:textId="77777777" w:rsidR="00CE457D" w:rsidRPr="000B77E1" w:rsidRDefault="00CE457D" w:rsidP="00A51071">
            <w:pPr>
              <w:ind w:hanging="2"/>
              <w:rPr>
                <w:sz w:val="24"/>
                <w:szCs w:val="24"/>
              </w:rPr>
            </w:pPr>
          </w:p>
          <w:p w14:paraId="70F9160F" w14:textId="77777777" w:rsidR="00CE457D" w:rsidRPr="000B77E1" w:rsidRDefault="00CE457D" w:rsidP="00A51071">
            <w:pPr>
              <w:ind w:left="1" w:hanging="3"/>
              <w:rPr>
                <w:sz w:val="28"/>
                <w:szCs w:val="28"/>
              </w:rPr>
            </w:pPr>
            <w:r w:rsidRPr="000B77E1">
              <w:rPr>
                <w:sz w:val="28"/>
                <w:szCs w:val="28"/>
              </w:rPr>
              <w:t>____________ Шевцова А.Г.</w:t>
            </w:r>
          </w:p>
          <w:p w14:paraId="1ED03AA8" w14:textId="778000E2" w:rsidR="00CE457D" w:rsidRPr="000B77E1" w:rsidRDefault="00017594" w:rsidP="00A51071">
            <w:pPr>
              <w:ind w:left="1" w:hanging="3"/>
              <w:rPr>
                <w:sz w:val="28"/>
                <w:szCs w:val="28"/>
              </w:rPr>
            </w:pPr>
            <w:r>
              <w:rPr>
                <w:sz w:val="28"/>
                <w:szCs w:val="28"/>
              </w:rPr>
              <w:t>«25</w:t>
            </w:r>
            <w:r w:rsidR="00CE457D" w:rsidRPr="000B77E1">
              <w:rPr>
                <w:sz w:val="28"/>
                <w:szCs w:val="28"/>
              </w:rPr>
              <w:t>»</w:t>
            </w:r>
            <w:r>
              <w:rPr>
                <w:sz w:val="28"/>
                <w:szCs w:val="28"/>
              </w:rPr>
              <w:t xml:space="preserve"> апреля</w:t>
            </w:r>
            <w:r w:rsidR="00CE457D" w:rsidRPr="000B77E1">
              <w:rPr>
                <w:sz w:val="28"/>
                <w:szCs w:val="28"/>
              </w:rPr>
              <w:t xml:space="preserve"> 2023</w:t>
            </w:r>
            <w:r>
              <w:rPr>
                <w:sz w:val="28"/>
                <w:szCs w:val="28"/>
              </w:rPr>
              <w:t xml:space="preserve"> </w:t>
            </w:r>
            <w:r w:rsidR="00CE457D" w:rsidRPr="000B77E1">
              <w:rPr>
                <w:sz w:val="28"/>
                <w:szCs w:val="28"/>
              </w:rPr>
              <w:t>г.</w:t>
            </w:r>
          </w:p>
          <w:p w14:paraId="35670697" w14:textId="77777777" w:rsidR="00CE457D" w:rsidRPr="000B77E1" w:rsidRDefault="00CE457D" w:rsidP="00A51071">
            <w:pPr>
              <w:ind w:left="1" w:hanging="3"/>
              <w:jc w:val="center"/>
              <w:rPr>
                <w:sz w:val="28"/>
                <w:szCs w:val="28"/>
              </w:rPr>
            </w:pPr>
          </w:p>
        </w:tc>
        <w:tc>
          <w:tcPr>
            <w:tcW w:w="2413" w:type="pct"/>
          </w:tcPr>
          <w:p w14:paraId="4C74943D" w14:textId="77777777" w:rsidR="00CE457D" w:rsidRPr="000B77E1" w:rsidRDefault="00CE457D" w:rsidP="00A51071">
            <w:pPr>
              <w:ind w:left="1" w:hanging="3"/>
              <w:jc w:val="center"/>
              <w:rPr>
                <w:sz w:val="28"/>
                <w:szCs w:val="28"/>
              </w:rPr>
            </w:pPr>
            <w:r w:rsidRPr="000B77E1">
              <w:rPr>
                <w:sz w:val="28"/>
                <w:szCs w:val="28"/>
              </w:rPr>
              <w:t>УТВЕРЖДАЮ</w:t>
            </w:r>
          </w:p>
          <w:p w14:paraId="2F67C9A5" w14:textId="77777777" w:rsidR="00CE457D" w:rsidRPr="000B77E1" w:rsidRDefault="00CE457D" w:rsidP="00A51071">
            <w:pPr>
              <w:ind w:left="1" w:hanging="3"/>
              <w:jc w:val="center"/>
              <w:rPr>
                <w:sz w:val="28"/>
                <w:szCs w:val="28"/>
              </w:rPr>
            </w:pPr>
          </w:p>
          <w:p w14:paraId="3BAF7E7B" w14:textId="77777777" w:rsidR="00CE457D" w:rsidRPr="000B77E1" w:rsidRDefault="00CE457D" w:rsidP="00A51071">
            <w:pPr>
              <w:ind w:left="1" w:hanging="3"/>
              <w:jc w:val="both"/>
              <w:rPr>
                <w:sz w:val="28"/>
                <w:szCs w:val="28"/>
              </w:rPr>
            </w:pPr>
            <w:r w:rsidRPr="000B77E1">
              <w:rPr>
                <w:sz w:val="28"/>
                <w:szCs w:val="28"/>
              </w:rPr>
              <w:t xml:space="preserve">              Проректор по учебной</w:t>
            </w:r>
          </w:p>
          <w:p w14:paraId="56940FB8" w14:textId="77777777" w:rsidR="00CE457D" w:rsidRPr="000B77E1" w:rsidRDefault="00CE457D" w:rsidP="00A51071">
            <w:pPr>
              <w:ind w:left="1" w:hanging="3"/>
              <w:jc w:val="both"/>
              <w:rPr>
                <w:sz w:val="28"/>
                <w:szCs w:val="28"/>
              </w:rPr>
            </w:pPr>
            <w:r w:rsidRPr="000B77E1">
              <w:rPr>
                <w:sz w:val="28"/>
                <w:szCs w:val="28"/>
              </w:rPr>
              <w:t xml:space="preserve">               и методической работе</w:t>
            </w:r>
          </w:p>
          <w:p w14:paraId="092BFA49" w14:textId="77777777" w:rsidR="00CE457D" w:rsidRPr="000B77E1" w:rsidRDefault="00CE457D" w:rsidP="00A51071">
            <w:pPr>
              <w:ind w:left="1" w:hanging="3"/>
              <w:jc w:val="center"/>
              <w:rPr>
                <w:sz w:val="28"/>
                <w:szCs w:val="28"/>
              </w:rPr>
            </w:pPr>
          </w:p>
          <w:p w14:paraId="772D8055" w14:textId="77777777" w:rsidR="00CE457D" w:rsidRPr="000B77E1" w:rsidRDefault="00CE457D" w:rsidP="00A51071">
            <w:pPr>
              <w:ind w:left="1" w:hanging="3"/>
              <w:jc w:val="right"/>
              <w:rPr>
                <w:sz w:val="28"/>
                <w:szCs w:val="28"/>
              </w:rPr>
            </w:pPr>
            <w:r w:rsidRPr="000B77E1">
              <w:rPr>
                <w:sz w:val="28"/>
                <w:szCs w:val="28"/>
              </w:rPr>
              <w:t>__________ Е.А.  Каменева</w:t>
            </w:r>
          </w:p>
          <w:p w14:paraId="27A13777" w14:textId="24A0D56C" w:rsidR="00CE457D" w:rsidRPr="000B77E1" w:rsidRDefault="00CE457D" w:rsidP="00017594">
            <w:pPr>
              <w:ind w:left="1" w:hanging="3"/>
              <w:jc w:val="right"/>
              <w:rPr>
                <w:sz w:val="28"/>
                <w:szCs w:val="28"/>
              </w:rPr>
            </w:pPr>
            <w:r w:rsidRPr="000B77E1">
              <w:rPr>
                <w:sz w:val="28"/>
                <w:szCs w:val="28"/>
                <w:u w:val="single"/>
              </w:rPr>
              <w:t>«</w:t>
            </w:r>
            <w:r w:rsidR="00017594">
              <w:rPr>
                <w:sz w:val="28"/>
                <w:szCs w:val="28"/>
                <w:u w:val="single"/>
              </w:rPr>
              <w:t>29</w:t>
            </w:r>
            <w:r w:rsidRPr="000B77E1">
              <w:rPr>
                <w:sz w:val="28"/>
                <w:szCs w:val="28"/>
                <w:u w:val="single"/>
              </w:rPr>
              <w:t>»</w:t>
            </w:r>
            <w:r w:rsidR="00017594">
              <w:rPr>
                <w:sz w:val="28"/>
                <w:szCs w:val="28"/>
                <w:u w:val="single"/>
              </w:rPr>
              <w:t xml:space="preserve"> мая </w:t>
            </w:r>
            <w:r w:rsidRPr="000B77E1">
              <w:rPr>
                <w:sz w:val="28"/>
                <w:szCs w:val="28"/>
              </w:rPr>
              <w:t>202</w:t>
            </w:r>
            <w:r w:rsidRPr="000B77E1">
              <w:rPr>
                <w:sz w:val="28"/>
                <w:szCs w:val="28"/>
                <w:lang w:val="es-ES"/>
              </w:rPr>
              <w:t>3</w:t>
            </w:r>
            <w:r w:rsidRPr="000B77E1">
              <w:rPr>
                <w:sz w:val="28"/>
                <w:szCs w:val="28"/>
              </w:rPr>
              <w:t xml:space="preserve">  г.</w:t>
            </w:r>
          </w:p>
        </w:tc>
      </w:tr>
    </w:tbl>
    <w:p w14:paraId="11266214" w14:textId="77777777" w:rsidR="00CF4FFA" w:rsidRPr="00CF4FFA" w:rsidRDefault="00CF4FFA" w:rsidP="00CF4FFA">
      <w:pPr>
        <w:widowControl w:val="0"/>
        <w:autoSpaceDE w:val="0"/>
        <w:autoSpaceDN w:val="0"/>
        <w:jc w:val="right"/>
        <w:rPr>
          <w:sz w:val="30"/>
          <w:szCs w:val="28"/>
          <w:lang w:eastAsia="en-US"/>
        </w:rPr>
      </w:pPr>
    </w:p>
    <w:p w14:paraId="620E2098" w14:textId="77777777" w:rsidR="00CF4FFA" w:rsidRDefault="00CF4FFA" w:rsidP="00CF4FFA">
      <w:pPr>
        <w:jc w:val="center"/>
        <w:rPr>
          <w:b/>
          <w:color w:val="000000"/>
          <w:sz w:val="28"/>
          <w:szCs w:val="28"/>
        </w:rPr>
      </w:pPr>
      <w:r>
        <w:rPr>
          <w:b/>
          <w:color w:val="000000"/>
          <w:sz w:val="28"/>
          <w:szCs w:val="28"/>
        </w:rPr>
        <w:t xml:space="preserve">Н. А. </w:t>
      </w:r>
      <w:proofErr w:type="spellStart"/>
      <w:r>
        <w:rPr>
          <w:b/>
          <w:color w:val="000000"/>
          <w:sz w:val="28"/>
          <w:szCs w:val="28"/>
        </w:rPr>
        <w:t>Козловцева</w:t>
      </w:r>
      <w:proofErr w:type="spellEnd"/>
      <w:r>
        <w:rPr>
          <w:b/>
          <w:color w:val="000000"/>
          <w:sz w:val="28"/>
          <w:szCs w:val="28"/>
        </w:rPr>
        <w:t xml:space="preserve">, О.А. Ивашкина </w:t>
      </w:r>
    </w:p>
    <w:p w14:paraId="5305628D" w14:textId="77777777" w:rsidR="00CF4FFA" w:rsidRDefault="00CF4FFA" w:rsidP="00CF4FFA">
      <w:pPr>
        <w:keepNext/>
        <w:jc w:val="center"/>
        <w:rPr>
          <w:b/>
          <w:sz w:val="28"/>
          <w:szCs w:val="28"/>
        </w:rPr>
      </w:pPr>
    </w:p>
    <w:p w14:paraId="10A29451" w14:textId="77777777" w:rsidR="00CF4FFA" w:rsidRDefault="00CF4FFA" w:rsidP="00CF4FFA">
      <w:pPr>
        <w:jc w:val="center"/>
        <w:rPr>
          <w:b/>
          <w:color w:val="000000"/>
          <w:sz w:val="28"/>
          <w:szCs w:val="28"/>
        </w:rPr>
      </w:pPr>
      <w:r>
        <w:rPr>
          <w:b/>
          <w:color w:val="000000"/>
          <w:sz w:val="28"/>
          <w:szCs w:val="28"/>
        </w:rPr>
        <w:t>РЕЧЕВОЙ ПРАКТИКУМ ДЕЛОВОЙ МЕЖКУЛЬТУРНОЙ КОММУНИКАЦИИ</w:t>
      </w:r>
    </w:p>
    <w:p w14:paraId="7DABE564" w14:textId="77777777" w:rsidR="00CF4FFA" w:rsidRPr="00CF4FFA" w:rsidRDefault="00CF4FFA" w:rsidP="00CF4FFA">
      <w:pPr>
        <w:widowControl w:val="0"/>
        <w:autoSpaceDE w:val="0"/>
        <w:autoSpaceDN w:val="0"/>
        <w:spacing w:before="10"/>
        <w:rPr>
          <w:b/>
          <w:sz w:val="27"/>
          <w:szCs w:val="28"/>
          <w:lang w:eastAsia="en-US"/>
        </w:rPr>
      </w:pPr>
    </w:p>
    <w:p w14:paraId="468C1AF3" w14:textId="77777777" w:rsidR="00CF4FFA" w:rsidRPr="00CF4FFA" w:rsidRDefault="00CF4FFA" w:rsidP="00CF4FFA">
      <w:pPr>
        <w:widowControl w:val="0"/>
        <w:autoSpaceDE w:val="0"/>
        <w:autoSpaceDN w:val="0"/>
        <w:spacing w:before="1"/>
        <w:ind w:left="955" w:right="956"/>
        <w:jc w:val="center"/>
        <w:outlineLvl w:val="0"/>
        <w:rPr>
          <w:b/>
          <w:bCs/>
          <w:sz w:val="28"/>
          <w:szCs w:val="28"/>
          <w:lang w:eastAsia="en-US"/>
        </w:rPr>
      </w:pPr>
      <w:r w:rsidRPr="00CF4FFA">
        <w:rPr>
          <w:b/>
          <w:bCs/>
          <w:sz w:val="28"/>
          <w:szCs w:val="28"/>
          <w:lang w:eastAsia="en-US"/>
        </w:rPr>
        <w:t>Рабочая</w:t>
      </w:r>
      <w:r w:rsidRPr="00CF4FFA">
        <w:rPr>
          <w:b/>
          <w:bCs/>
          <w:spacing w:val="-6"/>
          <w:sz w:val="28"/>
          <w:szCs w:val="28"/>
          <w:lang w:eastAsia="en-US"/>
        </w:rPr>
        <w:t xml:space="preserve"> </w:t>
      </w:r>
      <w:r w:rsidRPr="00CF4FFA">
        <w:rPr>
          <w:b/>
          <w:bCs/>
          <w:sz w:val="28"/>
          <w:szCs w:val="28"/>
          <w:lang w:eastAsia="en-US"/>
        </w:rPr>
        <w:t>программа</w:t>
      </w:r>
      <w:r w:rsidRPr="00CF4FFA">
        <w:rPr>
          <w:b/>
          <w:bCs/>
          <w:spacing w:val="-4"/>
          <w:sz w:val="28"/>
          <w:szCs w:val="28"/>
          <w:lang w:eastAsia="en-US"/>
        </w:rPr>
        <w:t xml:space="preserve"> </w:t>
      </w:r>
      <w:r w:rsidRPr="00CF4FFA">
        <w:rPr>
          <w:b/>
          <w:bCs/>
          <w:sz w:val="28"/>
          <w:szCs w:val="28"/>
          <w:lang w:eastAsia="en-US"/>
        </w:rPr>
        <w:t>дисциплины</w:t>
      </w:r>
    </w:p>
    <w:p w14:paraId="07F2AC3B" w14:textId="77777777" w:rsidR="00CF4FFA" w:rsidRPr="00CF4FFA" w:rsidRDefault="00CF4FFA" w:rsidP="00CF4FFA">
      <w:pPr>
        <w:widowControl w:val="0"/>
        <w:autoSpaceDE w:val="0"/>
        <w:autoSpaceDN w:val="0"/>
        <w:spacing w:before="10"/>
        <w:rPr>
          <w:b/>
          <w:sz w:val="27"/>
          <w:szCs w:val="28"/>
          <w:lang w:eastAsia="en-US"/>
        </w:rPr>
      </w:pPr>
    </w:p>
    <w:p w14:paraId="03C5FFA5" w14:textId="77777777" w:rsidR="00CF4FFA" w:rsidRPr="00CF4FFA" w:rsidRDefault="00CF4FFA" w:rsidP="004F57A9">
      <w:pPr>
        <w:widowControl w:val="0"/>
        <w:autoSpaceDE w:val="0"/>
        <w:autoSpaceDN w:val="0"/>
        <w:ind w:left="284"/>
        <w:jc w:val="center"/>
        <w:rPr>
          <w:sz w:val="28"/>
          <w:szCs w:val="28"/>
          <w:lang w:eastAsia="en-US"/>
        </w:rPr>
      </w:pPr>
      <w:r w:rsidRPr="00CF4FFA">
        <w:rPr>
          <w:sz w:val="28"/>
          <w:szCs w:val="28"/>
          <w:lang w:eastAsia="en-US"/>
        </w:rPr>
        <w:t>для</w:t>
      </w:r>
      <w:r w:rsidRPr="00CF4FFA">
        <w:rPr>
          <w:spacing w:val="-3"/>
          <w:sz w:val="28"/>
          <w:szCs w:val="28"/>
          <w:lang w:eastAsia="en-US"/>
        </w:rPr>
        <w:t xml:space="preserve"> </w:t>
      </w:r>
      <w:r w:rsidRPr="00CF4FFA">
        <w:rPr>
          <w:sz w:val="28"/>
          <w:szCs w:val="28"/>
          <w:lang w:eastAsia="en-US"/>
        </w:rPr>
        <w:t>студентов,</w:t>
      </w:r>
      <w:r w:rsidRPr="00CF4FFA">
        <w:rPr>
          <w:spacing w:val="-4"/>
          <w:sz w:val="28"/>
          <w:szCs w:val="28"/>
          <w:lang w:eastAsia="en-US"/>
        </w:rPr>
        <w:t xml:space="preserve"> </w:t>
      </w:r>
      <w:r w:rsidRPr="00CF4FFA">
        <w:rPr>
          <w:sz w:val="28"/>
          <w:szCs w:val="28"/>
          <w:lang w:eastAsia="en-US"/>
        </w:rPr>
        <w:t>обучающихся</w:t>
      </w:r>
      <w:r w:rsidRPr="00CF4FFA">
        <w:rPr>
          <w:spacing w:val="-3"/>
          <w:sz w:val="28"/>
          <w:szCs w:val="28"/>
          <w:lang w:eastAsia="en-US"/>
        </w:rPr>
        <w:t xml:space="preserve"> </w:t>
      </w:r>
      <w:r w:rsidRPr="00CF4FFA">
        <w:rPr>
          <w:sz w:val="28"/>
          <w:szCs w:val="28"/>
          <w:lang w:eastAsia="en-US"/>
        </w:rPr>
        <w:t>по</w:t>
      </w:r>
      <w:r w:rsidRPr="00CF4FFA">
        <w:rPr>
          <w:spacing w:val="-2"/>
          <w:sz w:val="28"/>
          <w:szCs w:val="28"/>
          <w:lang w:eastAsia="en-US"/>
        </w:rPr>
        <w:t xml:space="preserve"> </w:t>
      </w:r>
      <w:r w:rsidRPr="00CF4FFA">
        <w:rPr>
          <w:sz w:val="28"/>
          <w:szCs w:val="28"/>
          <w:lang w:eastAsia="en-US"/>
        </w:rPr>
        <w:t>направлению</w:t>
      </w:r>
      <w:r w:rsidRPr="00CF4FFA">
        <w:rPr>
          <w:spacing w:val="-4"/>
          <w:sz w:val="28"/>
          <w:szCs w:val="28"/>
          <w:lang w:eastAsia="en-US"/>
        </w:rPr>
        <w:t xml:space="preserve"> </w:t>
      </w:r>
      <w:r w:rsidRPr="00CF4FFA">
        <w:rPr>
          <w:sz w:val="28"/>
          <w:szCs w:val="28"/>
          <w:lang w:eastAsia="en-US"/>
        </w:rPr>
        <w:t>подготовки</w:t>
      </w:r>
    </w:p>
    <w:p w14:paraId="5DED16DC" w14:textId="77777777" w:rsidR="00CF4FFA" w:rsidRPr="00CF4FFA" w:rsidRDefault="00CF4FFA" w:rsidP="004F57A9">
      <w:pPr>
        <w:widowControl w:val="0"/>
        <w:autoSpaceDE w:val="0"/>
        <w:autoSpaceDN w:val="0"/>
        <w:spacing w:before="2" w:line="322" w:lineRule="exact"/>
        <w:ind w:left="284"/>
        <w:jc w:val="center"/>
        <w:rPr>
          <w:sz w:val="28"/>
          <w:szCs w:val="28"/>
          <w:lang w:eastAsia="en-US"/>
        </w:rPr>
      </w:pPr>
      <w:r w:rsidRPr="00CF4FFA">
        <w:rPr>
          <w:sz w:val="28"/>
          <w:szCs w:val="28"/>
          <w:lang w:eastAsia="en-US"/>
        </w:rPr>
        <w:t>45.03.02</w:t>
      </w:r>
      <w:r w:rsidRPr="00CF4FFA">
        <w:rPr>
          <w:spacing w:val="-4"/>
          <w:sz w:val="28"/>
          <w:szCs w:val="28"/>
          <w:lang w:eastAsia="en-US"/>
        </w:rPr>
        <w:t xml:space="preserve"> </w:t>
      </w:r>
      <w:r w:rsidRPr="00CF4FFA">
        <w:rPr>
          <w:sz w:val="28"/>
          <w:szCs w:val="28"/>
          <w:lang w:eastAsia="en-US"/>
        </w:rPr>
        <w:t>«Лингвистика»</w:t>
      </w:r>
    </w:p>
    <w:p w14:paraId="2E20B213" w14:textId="77777777" w:rsidR="00C8180C" w:rsidRPr="00CF4FFA" w:rsidRDefault="00C8180C" w:rsidP="00C8180C">
      <w:pPr>
        <w:widowControl w:val="0"/>
        <w:autoSpaceDE w:val="0"/>
        <w:autoSpaceDN w:val="0"/>
        <w:jc w:val="center"/>
        <w:rPr>
          <w:sz w:val="28"/>
          <w:szCs w:val="28"/>
          <w:lang w:eastAsia="en-US"/>
        </w:rPr>
      </w:pPr>
      <w:r w:rsidRPr="00CF4FFA">
        <w:rPr>
          <w:sz w:val="28"/>
          <w:szCs w:val="28"/>
          <w:lang w:eastAsia="en-US"/>
        </w:rPr>
        <w:t xml:space="preserve">ОП «Когнитивная лингвистика и межкультурная коммуникация», </w:t>
      </w:r>
    </w:p>
    <w:p w14:paraId="375C5ED7" w14:textId="2B854A7F" w:rsidR="00C8180C" w:rsidRDefault="00C8180C" w:rsidP="00C8180C">
      <w:pPr>
        <w:widowControl w:val="0"/>
        <w:autoSpaceDE w:val="0"/>
        <w:autoSpaceDN w:val="0"/>
        <w:jc w:val="center"/>
        <w:rPr>
          <w:sz w:val="28"/>
          <w:szCs w:val="28"/>
          <w:lang w:eastAsia="en-US"/>
        </w:rPr>
      </w:pPr>
      <w:r>
        <w:rPr>
          <w:sz w:val="28"/>
          <w:szCs w:val="28"/>
          <w:lang w:eastAsia="en-US"/>
        </w:rPr>
        <w:t>ОП</w:t>
      </w:r>
      <w:r>
        <w:rPr>
          <w:sz w:val="28"/>
          <w:szCs w:val="28"/>
          <w:lang w:eastAsia="en-US"/>
        </w:rPr>
        <w:t xml:space="preserve"> </w:t>
      </w:r>
      <w:r w:rsidRPr="00CF4FFA">
        <w:rPr>
          <w:sz w:val="28"/>
          <w:szCs w:val="28"/>
          <w:lang w:eastAsia="en-US"/>
        </w:rPr>
        <w:t xml:space="preserve">«Когнитивная лингвистика и межкультурная коммуникация </w:t>
      </w:r>
    </w:p>
    <w:p w14:paraId="6DAF3312" w14:textId="77777777" w:rsidR="00C8180C" w:rsidRPr="00CF4FFA" w:rsidRDefault="00C8180C" w:rsidP="00C8180C">
      <w:pPr>
        <w:widowControl w:val="0"/>
        <w:autoSpaceDE w:val="0"/>
        <w:autoSpaceDN w:val="0"/>
        <w:jc w:val="center"/>
        <w:rPr>
          <w:sz w:val="30"/>
          <w:szCs w:val="28"/>
          <w:lang w:eastAsia="en-US"/>
        </w:rPr>
      </w:pPr>
      <w:r w:rsidRPr="00CF4FFA">
        <w:rPr>
          <w:sz w:val="28"/>
          <w:szCs w:val="28"/>
          <w:lang w:eastAsia="en-US"/>
        </w:rPr>
        <w:t>(с частичной реализацией на английском языке)</w:t>
      </w:r>
    </w:p>
    <w:p w14:paraId="0B72DA13" w14:textId="77777777" w:rsidR="00CF4FFA" w:rsidRPr="00CF4FFA" w:rsidRDefault="00CF4FFA" w:rsidP="00CF4FFA">
      <w:pPr>
        <w:widowControl w:val="0"/>
        <w:autoSpaceDE w:val="0"/>
        <w:autoSpaceDN w:val="0"/>
        <w:rPr>
          <w:sz w:val="32"/>
          <w:szCs w:val="32"/>
          <w:lang w:eastAsia="en-US"/>
        </w:rPr>
      </w:pPr>
    </w:p>
    <w:p w14:paraId="5024CA37" w14:textId="77777777" w:rsidR="00CF4FFA" w:rsidRPr="004F57A9" w:rsidRDefault="00CF4FFA" w:rsidP="00CF4FFA">
      <w:pPr>
        <w:widowControl w:val="0"/>
        <w:suppressAutoHyphens/>
        <w:autoSpaceDE w:val="0"/>
        <w:autoSpaceDN w:val="0"/>
        <w:jc w:val="center"/>
        <w:rPr>
          <w:sz w:val="28"/>
          <w:szCs w:val="22"/>
          <w:lang w:eastAsia="en-US"/>
        </w:rPr>
      </w:pPr>
      <w:r w:rsidRPr="004F57A9">
        <w:rPr>
          <w:sz w:val="28"/>
          <w:szCs w:val="22"/>
          <w:lang w:eastAsia="en-US"/>
        </w:rPr>
        <w:t>Рекомендовано Ученым советом факультета Международных экономических отношений</w:t>
      </w:r>
    </w:p>
    <w:p w14:paraId="2E6E8C7A" w14:textId="55782394" w:rsidR="00CF4FFA" w:rsidRPr="00FE64E8" w:rsidRDefault="00CF4FFA" w:rsidP="00CF4FFA">
      <w:pPr>
        <w:widowControl w:val="0"/>
        <w:suppressAutoHyphens/>
        <w:autoSpaceDE w:val="0"/>
        <w:autoSpaceDN w:val="0"/>
        <w:jc w:val="center"/>
        <w:rPr>
          <w:sz w:val="28"/>
          <w:szCs w:val="22"/>
          <w:lang w:eastAsia="en-US"/>
        </w:rPr>
      </w:pPr>
      <w:r w:rsidRPr="00FE64E8">
        <w:rPr>
          <w:sz w:val="28"/>
          <w:szCs w:val="22"/>
          <w:lang w:eastAsia="en-US"/>
        </w:rPr>
        <w:t>(протокол от «</w:t>
      </w:r>
      <w:r w:rsidR="00164760">
        <w:rPr>
          <w:sz w:val="28"/>
          <w:szCs w:val="22"/>
          <w:lang w:eastAsia="en-US"/>
        </w:rPr>
        <w:t>1</w:t>
      </w:r>
      <w:r w:rsidR="00FE64E8" w:rsidRPr="00FE64E8">
        <w:rPr>
          <w:sz w:val="28"/>
          <w:szCs w:val="22"/>
          <w:lang w:eastAsia="en-US"/>
        </w:rPr>
        <w:t>8</w:t>
      </w:r>
      <w:r w:rsidRPr="00FE64E8">
        <w:rPr>
          <w:sz w:val="28"/>
          <w:szCs w:val="22"/>
          <w:lang w:eastAsia="en-US"/>
        </w:rPr>
        <w:t>»</w:t>
      </w:r>
      <w:r w:rsidR="00164760">
        <w:rPr>
          <w:sz w:val="28"/>
          <w:szCs w:val="22"/>
          <w:lang w:eastAsia="en-US"/>
        </w:rPr>
        <w:t xml:space="preserve"> апреля</w:t>
      </w:r>
      <w:r w:rsidR="004B20AC" w:rsidRPr="00FE64E8">
        <w:rPr>
          <w:sz w:val="28"/>
          <w:szCs w:val="22"/>
          <w:lang w:eastAsia="en-US"/>
        </w:rPr>
        <w:t xml:space="preserve"> 2023 </w:t>
      </w:r>
      <w:r w:rsidRPr="00FE64E8">
        <w:rPr>
          <w:sz w:val="28"/>
          <w:szCs w:val="22"/>
          <w:lang w:eastAsia="en-US"/>
        </w:rPr>
        <w:t xml:space="preserve">г. </w:t>
      </w:r>
      <w:r w:rsidRPr="00FE64E8">
        <w:rPr>
          <w:rFonts w:eastAsia="Segoe UI Symbol"/>
          <w:sz w:val="28"/>
          <w:szCs w:val="22"/>
          <w:lang w:eastAsia="en-US"/>
        </w:rPr>
        <w:t>№</w:t>
      </w:r>
      <w:r w:rsidRPr="00FE64E8">
        <w:rPr>
          <w:sz w:val="28"/>
          <w:szCs w:val="22"/>
          <w:lang w:eastAsia="en-US"/>
        </w:rPr>
        <w:t xml:space="preserve"> </w:t>
      </w:r>
      <w:r w:rsidR="00164760">
        <w:rPr>
          <w:sz w:val="28"/>
          <w:szCs w:val="22"/>
          <w:lang w:eastAsia="en-US"/>
        </w:rPr>
        <w:t>34</w:t>
      </w:r>
      <w:r w:rsidRPr="00FE64E8">
        <w:rPr>
          <w:sz w:val="28"/>
          <w:szCs w:val="22"/>
          <w:lang w:eastAsia="en-US"/>
        </w:rPr>
        <w:t>)</w:t>
      </w:r>
    </w:p>
    <w:p w14:paraId="620FFEC2" w14:textId="77777777" w:rsidR="00CF4FFA" w:rsidRPr="00FE64E8" w:rsidRDefault="00CF4FFA" w:rsidP="00CF4FFA">
      <w:pPr>
        <w:widowControl w:val="0"/>
        <w:suppressAutoHyphens/>
        <w:autoSpaceDE w:val="0"/>
        <w:autoSpaceDN w:val="0"/>
        <w:jc w:val="center"/>
        <w:rPr>
          <w:sz w:val="22"/>
          <w:szCs w:val="18"/>
          <w:lang w:eastAsia="en-US"/>
        </w:rPr>
      </w:pPr>
    </w:p>
    <w:p w14:paraId="1AAD3B89" w14:textId="77777777" w:rsidR="00CF4FFA" w:rsidRPr="00FE64E8" w:rsidRDefault="00CF4FFA" w:rsidP="00CF4FFA">
      <w:pPr>
        <w:widowControl w:val="0"/>
        <w:suppressAutoHyphens/>
        <w:autoSpaceDE w:val="0"/>
        <w:autoSpaceDN w:val="0"/>
        <w:jc w:val="center"/>
        <w:rPr>
          <w:szCs w:val="22"/>
          <w:lang w:eastAsia="en-US"/>
        </w:rPr>
      </w:pPr>
      <w:r w:rsidRPr="00FE64E8">
        <w:rPr>
          <w:sz w:val="28"/>
          <w:szCs w:val="22"/>
          <w:lang w:eastAsia="en-US"/>
        </w:rPr>
        <w:t xml:space="preserve">Одобрено Советом учебно-научного Департамента иностранных языков и межкультурной коммуникации </w:t>
      </w:r>
    </w:p>
    <w:p w14:paraId="1B865444" w14:textId="08ED0BFD" w:rsidR="004F57A9" w:rsidRPr="00E96D38" w:rsidRDefault="00CF4FFA" w:rsidP="00E96D38">
      <w:pPr>
        <w:widowControl w:val="0"/>
        <w:suppressAutoHyphens/>
        <w:autoSpaceDE w:val="0"/>
        <w:autoSpaceDN w:val="0"/>
        <w:jc w:val="center"/>
        <w:rPr>
          <w:sz w:val="28"/>
          <w:szCs w:val="22"/>
          <w:lang w:eastAsia="en-US"/>
        </w:rPr>
      </w:pPr>
      <w:r w:rsidRPr="00FE64E8">
        <w:rPr>
          <w:sz w:val="28"/>
          <w:szCs w:val="22"/>
          <w:lang w:eastAsia="en-US"/>
        </w:rPr>
        <w:t>(протокол от «</w:t>
      </w:r>
      <w:r w:rsidR="004F57A9" w:rsidRPr="00FE64E8">
        <w:rPr>
          <w:sz w:val="28"/>
          <w:szCs w:val="22"/>
          <w:lang w:eastAsia="en-US"/>
        </w:rPr>
        <w:t>20</w:t>
      </w:r>
      <w:r w:rsidRPr="00FE64E8">
        <w:rPr>
          <w:sz w:val="28"/>
          <w:szCs w:val="22"/>
          <w:lang w:eastAsia="en-US"/>
        </w:rPr>
        <w:t xml:space="preserve">» </w:t>
      </w:r>
      <w:r w:rsidR="004F57A9" w:rsidRPr="00FE64E8">
        <w:rPr>
          <w:sz w:val="28"/>
          <w:szCs w:val="22"/>
          <w:lang w:eastAsia="en-US"/>
        </w:rPr>
        <w:t xml:space="preserve">февраля </w:t>
      </w:r>
      <w:r w:rsidR="004B20AC" w:rsidRPr="00FE64E8">
        <w:rPr>
          <w:sz w:val="28"/>
          <w:szCs w:val="22"/>
          <w:lang w:eastAsia="en-US"/>
        </w:rPr>
        <w:t xml:space="preserve">2023 </w:t>
      </w:r>
      <w:r w:rsidRPr="00FE64E8">
        <w:rPr>
          <w:sz w:val="28"/>
          <w:szCs w:val="22"/>
          <w:lang w:eastAsia="en-US"/>
        </w:rPr>
        <w:t xml:space="preserve">г. </w:t>
      </w:r>
      <w:r w:rsidRPr="00FE64E8">
        <w:rPr>
          <w:rFonts w:eastAsia="Segoe UI Symbol"/>
          <w:sz w:val="28"/>
          <w:szCs w:val="22"/>
          <w:lang w:eastAsia="en-US"/>
        </w:rPr>
        <w:t>№</w:t>
      </w:r>
      <w:r w:rsidRPr="00FE64E8">
        <w:rPr>
          <w:sz w:val="28"/>
          <w:szCs w:val="22"/>
          <w:lang w:eastAsia="en-US"/>
        </w:rPr>
        <w:t xml:space="preserve"> </w:t>
      </w:r>
      <w:r w:rsidR="004F57A9" w:rsidRPr="00FE64E8">
        <w:rPr>
          <w:sz w:val="28"/>
          <w:szCs w:val="22"/>
          <w:lang w:eastAsia="en-US"/>
        </w:rPr>
        <w:t>30</w:t>
      </w:r>
      <w:r w:rsidRPr="00FE64E8">
        <w:rPr>
          <w:sz w:val="28"/>
          <w:szCs w:val="22"/>
          <w:lang w:eastAsia="en-US"/>
        </w:rPr>
        <w:t>)</w:t>
      </w:r>
    </w:p>
    <w:p w14:paraId="5149A3C8" w14:textId="77777777" w:rsidR="00CF4FFA" w:rsidRPr="00CF4FFA" w:rsidRDefault="00CF4FFA" w:rsidP="00CF4FFA">
      <w:pPr>
        <w:widowControl w:val="0"/>
        <w:autoSpaceDE w:val="0"/>
        <w:autoSpaceDN w:val="0"/>
        <w:spacing w:before="1"/>
        <w:rPr>
          <w:szCs w:val="28"/>
          <w:lang w:eastAsia="en-US"/>
        </w:rPr>
      </w:pPr>
    </w:p>
    <w:p w14:paraId="4186F323" w14:textId="72FF3D91" w:rsidR="00CF4FFA" w:rsidRDefault="00CF4FFA" w:rsidP="00CF4FFA">
      <w:pPr>
        <w:widowControl w:val="0"/>
        <w:autoSpaceDE w:val="0"/>
        <w:autoSpaceDN w:val="0"/>
        <w:ind w:left="958" w:right="956"/>
        <w:jc w:val="center"/>
        <w:outlineLvl w:val="0"/>
        <w:rPr>
          <w:b/>
          <w:sz w:val="28"/>
          <w:szCs w:val="28"/>
        </w:rPr>
      </w:pPr>
      <w:r w:rsidRPr="00CF4FFA">
        <w:rPr>
          <w:b/>
          <w:bCs/>
          <w:sz w:val="28"/>
          <w:szCs w:val="28"/>
          <w:lang w:eastAsia="en-US"/>
        </w:rPr>
        <w:t>Москва</w:t>
      </w:r>
      <w:r w:rsidRPr="00CF4FFA">
        <w:rPr>
          <w:b/>
          <w:bCs/>
          <w:spacing w:val="-5"/>
          <w:sz w:val="28"/>
          <w:szCs w:val="28"/>
          <w:lang w:eastAsia="en-US"/>
        </w:rPr>
        <w:t xml:space="preserve"> </w:t>
      </w:r>
      <w:r w:rsidRPr="00CF4FFA">
        <w:rPr>
          <w:b/>
          <w:bCs/>
          <w:sz w:val="28"/>
          <w:szCs w:val="28"/>
          <w:lang w:eastAsia="en-US"/>
        </w:rPr>
        <w:t>202</w:t>
      </w:r>
      <w:r>
        <w:rPr>
          <w:b/>
          <w:bCs/>
          <w:sz w:val="28"/>
          <w:szCs w:val="28"/>
          <w:lang w:eastAsia="en-US"/>
        </w:rPr>
        <w:t>3</w:t>
      </w:r>
    </w:p>
    <w:p w14:paraId="38321467" w14:textId="52D65917" w:rsidR="00982669" w:rsidRDefault="00420E48" w:rsidP="00CF4FFA">
      <w:pPr>
        <w:rPr>
          <w:b/>
          <w:color w:val="000000"/>
        </w:rPr>
      </w:pPr>
      <w:r>
        <w:rPr>
          <w:b/>
          <w:sz w:val="28"/>
          <w:szCs w:val="28"/>
        </w:rPr>
        <w:br w:type="page"/>
      </w:r>
      <w:r w:rsidR="00CF4FFA">
        <w:rPr>
          <w:b/>
          <w:color w:val="000000"/>
        </w:rPr>
        <w:lastRenderedPageBreak/>
        <w:t xml:space="preserve"> </w:t>
      </w:r>
    </w:p>
    <w:p w14:paraId="01BDEF75" w14:textId="77777777" w:rsidR="0000639C" w:rsidRDefault="0000639C" w:rsidP="0000639C">
      <w:pPr>
        <w:jc w:val="center"/>
        <w:rPr>
          <w:b/>
          <w:sz w:val="28"/>
          <w:szCs w:val="28"/>
        </w:rPr>
      </w:pPr>
      <w:r>
        <w:rPr>
          <w:b/>
          <w:sz w:val="28"/>
          <w:szCs w:val="28"/>
        </w:rPr>
        <w:t>Содержание</w:t>
      </w:r>
    </w:p>
    <w:p w14:paraId="6E97FBA5" w14:textId="77777777" w:rsidR="0000639C" w:rsidRDefault="0000639C" w:rsidP="0000639C">
      <w:pPr>
        <w:jc w:val="both"/>
        <w:rPr>
          <w:sz w:val="28"/>
          <w:szCs w:val="28"/>
        </w:rPr>
      </w:pPr>
    </w:p>
    <w:tbl>
      <w:tblPr>
        <w:tblStyle w:val="a9"/>
        <w:tblpPr w:leftFromText="180" w:rightFromText="180" w:vertAnchor="text" w:horzAnchor="margin" w:tblpXSpec="center" w:tblpY="143"/>
        <w:tblW w:w="10396" w:type="dxa"/>
        <w:tblLook w:val="04A0" w:firstRow="1" w:lastRow="0" w:firstColumn="1" w:lastColumn="0" w:noHBand="0" w:noVBand="1"/>
      </w:tblPr>
      <w:tblGrid>
        <w:gridCol w:w="851"/>
        <w:gridCol w:w="8553"/>
        <w:gridCol w:w="992"/>
      </w:tblGrid>
      <w:tr w:rsidR="0000639C" w:rsidRPr="008E6EBF" w14:paraId="06DC662E"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20A03CE0" w14:textId="77777777" w:rsidR="0000639C" w:rsidRPr="008E6EBF" w:rsidRDefault="0000639C" w:rsidP="0000639C">
            <w:pPr>
              <w:jc w:val="center"/>
              <w:rPr>
                <w:sz w:val="28"/>
                <w:szCs w:val="28"/>
              </w:rPr>
            </w:pPr>
            <w:r w:rsidRPr="008E6EBF">
              <w:rPr>
                <w:sz w:val="28"/>
                <w:szCs w:val="28"/>
              </w:rPr>
              <w:t>1</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3E4C296D" w14:textId="77777777" w:rsidR="0000639C" w:rsidRPr="008E6EBF" w:rsidRDefault="0000639C" w:rsidP="0000639C">
            <w:pPr>
              <w:rPr>
                <w:sz w:val="28"/>
                <w:szCs w:val="28"/>
              </w:rPr>
            </w:pPr>
            <w:r w:rsidRPr="008E6EBF">
              <w:rPr>
                <w:sz w:val="28"/>
                <w:szCs w:val="28"/>
              </w:rPr>
              <w:t>Наименование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0ADE2274" w14:textId="77777777" w:rsidR="0000639C" w:rsidRPr="006B69BD" w:rsidRDefault="0000639C" w:rsidP="0000639C">
            <w:pPr>
              <w:jc w:val="center"/>
              <w:rPr>
                <w:sz w:val="28"/>
                <w:szCs w:val="28"/>
              </w:rPr>
            </w:pPr>
            <w:r w:rsidRPr="006B69BD">
              <w:t>5</w:t>
            </w:r>
          </w:p>
        </w:tc>
      </w:tr>
      <w:tr w:rsidR="0000639C" w:rsidRPr="008E6EBF" w14:paraId="3ACA0032"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5048A25D" w14:textId="77777777" w:rsidR="0000639C" w:rsidRPr="008E6EBF" w:rsidRDefault="0000639C" w:rsidP="0000639C">
            <w:pPr>
              <w:jc w:val="center"/>
              <w:rPr>
                <w:sz w:val="28"/>
                <w:szCs w:val="28"/>
              </w:rPr>
            </w:pPr>
            <w:r w:rsidRPr="008E6EBF">
              <w:rPr>
                <w:sz w:val="28"/>
                <w:szCs w:val="28"/>
              </w:rPr>
              <w:t>2</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0D89B7B5" w14:textId="77777777" w:rsidR="0000639C" w:rsidRPr="008E6EBF" w:rsidRDefault="0000639C" w:rsidP="0000639C">
            <w:pPr>
              <w:rPr>
                <w:sz w:val="28"/>
                <w:szCs w:val="28"/>
              </w:rPr>
            </w:pPr>
            <w:r w:rsidRPr="008E6EB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77596022" w14:textId="77777777" w:rsidR="0000639C" w:rsidRPr="006B69BD" w:rsidRDefault="0000639C" w:rsidP="0000639C">
            <w:pPr>
              <w:jc w:val="center"/>
              <w:rPr>
                <w:sz w:val="28"/>
                <w:szCs w:val="28"/>
              </w:rPr>
            </w:pPr>
            <w:r w:rsidRPr="006B69BD">
              <w:t>5</w:t>
            </w:r>
          </w:p>
        </w:tc>
      </w:tr>
      <w:tr w:rsidR="0000639C" w:rsidRPr="008E6EBF" w14:paraId="325B7C78"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72766424" w14:textId="77777777" w:rsidR="0000639C" w:rsidRPr="008E6EBF" w:rsidRDefault="0000639C" w:rsidP="0000639C">
            <w:pPr>
              <w:jc w:val="center"/>
              <w:rPr>
                <w:sz w:val="28"/>
                <w:szCs w:val="28"/>
              </w:rPr>
            </w:pPr>
            <w:r w:rsidRPr="008E6EBF">
              <w:rPr>
                <w:sz w:val="28"/>
                <w:szCs w:val="28"/>
              </w:rPr>
              <w:t>3</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42EC9B16" w14:textId="77777777" w:rsidR="0000639C" w:rsidRPr="008E6EBF" w:rsidRDefault="0000639C" w:rsidP="0000639C">
            <w:pPr>
              <w:rPr>
                <w:sz w:val="28"/>
                <w:szCs w:val="28"/>
              </w:rPr>
            </w:pPr>
            <w:r w:rsidRPr="008E6EBF">
              <w:rPr>
                <w:bCs/>
                <w:sz w:val="28"/>
                <w:szCs w:val="28"/>
              </w:rPr>
              <w:t>Место дисциплины в структуре образовательной программы</w:t>
            </w:r>
          </w:p>
        </w:tc>
        <w:tc>
          <w:tcPr>
            <w:tcW w:w="992" w:type="dxa"/>
            <w:tcBorders>
              <w:top w:val="single" w:sz="4" w:space="0" w:color="auto"/>
              <w:left w:val="single" w:sz="4" w:space="0" w:color="auto"/>
              <w:bottom w:val="single" w:sz="4" w:space="0" w:color="auto"/>
              <w:right w:val="single" w:sz="4" w:space="0" w:color="auto"/>
            </w:tcBorders>
          </w:tcPr>
          <w:p w14:paraId="0A0664F3" w14:textId="3E470BEE" w:rsidR="0000639C" w:rsidRPr="006B69BD" w:rsidRDefault="006B11CA" w:rsidP="0000639C">
            <w:pPr>
              <w:jc w:val="center"/>
              <w:rPr>
                <w:sz w:val="28"/>
                <w:szCs w:val="28"/>
              </w:rPr>
            </w:pPr>
            <w:r>
              <w:t>7</w:t>
            </w:r>
          </w:p>
        </w:tc>
      </w:tr>
      <w:tr w:rsidR="0000639C" w:rsidRPr="008E6EBF" w14:paraId="6C392207"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7AC2D84A" w14:textId="77777777" w:rsidR="0000639C" w:rsidRPr="008E6EBF" w:rsidRDefault="0000639C" w:rsidP="0000639C">
            <w:pPr>
              <w:jc w:val="center"/>
              <w:rPr>
                <w:sz w:val="28"/>
                <w:szCs w:val="28"/>
              </w:rPr>
            </w:pPr>
            <w:r w:rsidRPr="008E6EBF">
              <w:rPr>
                <w:sz w:val="28"/>
                <w:szCs w:val="28"/>
              </w:rPr>
              <w:t>4</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1FF080C7" w14:textId="77777777" w:rsidR="0000639C" w:rsidRPr="008E6EBF" w:rsidRDefault="0000639C" w:rsidP="0000639C">
            <w:pPr>
              <w:rPr>
                <w:sz w:val="28"/>
                <w:szCs w:val="28"/>
              </w:rPr>
            </w:pPr>
            <w:r w:rsidRPr="008E6EBF">
              <w:rPr>
                <w:bCs/>
                <w:sz w:val="28"/>
                <w:szCs w:val="28"/>
              </w:rPr>
              <w:t>Объем дисциплины(модуля) в зачетных единицах и в академических часах</w:t>
            </w:r>
          </w:p>
        </w:tc>
        <w:tc>
          <w:tcPr>
            <w:tcW w:w="992" w:type="dxa"/>
            <w:tcBorders>
              <w:top w:val="single" w:sz="4" w:space="0" w:color="auto"/>
              <w:left w:val="single" w:sz="4" w:space="0" w:color="auto"/>
              <w:bottom w:val="single" w:sz="4" w:space="0" w:color="auto"/>
              <w:right w:val="single" w:sz="4" w:space="0" w:color="auto"/>
            </w:tcBorders>
          </w:tcPr>
          <w:p w14:paraId="6889095D" w14:textId="68C71D28" w:rsidR="0000639C" w:rsidRPr="006B69BD" w:rsidRDefault="006B11CA" w:rsidP="0000639C">
            <w:pPr>
              <w:jc w:val="center"/>
              <w:rPr>
                <w:sz w:val="28"/>
                <w:szCs w:val="28"/>
              </w:rPr>
            </w:pPr>
            <w:r>
              <w:t>7</w:t>
            </w:r>
          </w:p>
        </w:tc>
      </w:tr>
      <w:tr w:rsidR="0000639C" w:rsidRPr="008E6EBF" w14:paraId="36CBEDC9"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66DB604D" w14:textId="77777777" w:rsidR="0000639C" w:rsidRPr="008E6EBF" w:rsidRDefault="0000639C" w:rsidP="0000639C">
            <w:pPr>
              <w:jc w:val="center"/>
              <w:rPr>
                <w:sz w:val="28"/>
                <w:szCs w:val="28"/>
              </w:rPr>
            </w:pPr>
            <w:r w:rsidRPr="008E6EBF">
              <w:rPr>
                <w:sz w:val="28"/>
                <w:szCs w:val="28"/>
              </w:rPr>
              <w:t>5</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090A4A42" w14:textId="77777777" w:rsidR="0000639C" w:rsidRPr="008E6EBF" w:rsidRDefault="0000639C" w:rsidP="0000639C">
            <w:pPr>
              <w:rPr>
                <w:bCs/>
                <w:sz w:val="28"/>
                <w:szCs w:val="28"/>
              </w:rPr>
            </w:pPr>
            <w:r w:rsidRPr="008E6EBF">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CF891C" w14:textId="6B84304C" w:rsidR="0000639C" w:rsidRPr="006B69BD" w:rsidRDefault="006B11CA" w:rsidP="0000639C">
            <w:pPr>
              <w:jc w:val="center"/>
              <w:rPr>
                <w:sz w:val="28"/>
                <w:szCs w:val="28"/>
                <w:highlight w:val="yellow"/>
              </w:rPr>
            </w:pPr>
            <w:r>
              <w:t>7</w:t>
            </w:r>
          </w:p>
        </w:tc>
      </w:tr>
      <w:tr w:rsidR="0000639C" w:rsidRPr="008E6EBF" w14:paraId="3C41850B"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486E002D" w14:textId="77777777" w:rsidR="0000639C" w:rsidRPr="008E6EBF" w:rsidRDefault="0000639C" w:rsidP="0000639C">
            <w:pPr>
              <w:jc w:val="center"/>
              <w:rPr>
                <w:sz w:val="28"/>
                <w:szCs w:val="28"/>
              </w:rPr>
            </w:pPr>
            <w:r w:rsidRPr="008E6EBF">
              <w:rPr>
                <w:sz w:val="28"/>
                <w:szCs w:val="28"/>
              </w:rPr>
              <w:t>5.1</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3F09951D" w14:textId="77777777" w:rsidR="0000639C" w:rsidRPr="008E6EBF" w:rsidRDefault="0000639C" w:rsidP="0000639C">
            <w:pPr>
              <w:rPr>
                <w:bCs/>
                <w:sz w:val="28"/>
                <w:szCs w:val="28"/>
              </w:rPr>
            </w:pPr>
            <w:r w:rsidRPr="008E6EBF">
              <w:rPr>
                <w:bCs/>
                <w:sz w:val="28"/>
                <w:szCs w:val="28"/>
              </w:rPr>
              <w:t>Содержание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6DAA6069" w14:textId="352A24AD" w:rsidR="0000639C" w:rsidRPr="006B69BD" w:rsidRDefault="006B11CA" w:rsidP="0000639C">
            <w:pPr>
              <w:jc w:val="center"/>
              <w:rPr>
                <w:sz w:val="28"/>
                <w:szCs w:val="28"/>
              </w:rPr>
            </w:pPr>
            <w:r>
              <w:t>7</w:t>
            </w:r>
          </w:p>
        </w:tc>
      </w:tr>
      <w:tr w:rsidR="0000639C" w:rsidRPr="008E6EBF" w14:paraId="3A071E9A"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3899DC3A" w14:textId="77777777" w:rsidR="0000639C" w:rsidRPr="008E6EBF" w:rsidRDefault="0000639C" w:rsidP="0000639C">
            <w:pPr>
              <w:jc w:val="center"/>
              <w:rPr>
                <w:sz w:val="28"/>
                <w:szCs w:val="28"/>
              </w:rPr>
            </w:pPr>
            <w:r w:rsidRPr="008E6EBF">
              <w:rPr>
                <w:sz w:val="28"/>
                <w:szCs w:val="28"/>
              </w:rPr>
              <w:t>5.2</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01A25FC3" w14:textId="77777777" w:rsidR="0000639C" w:rsidRPr="008E6EBF" w:rsidRDefault="0000639C" w:rsidP="0000639C">
            <w:pPr>
              <w:rPr>
                <w:sz w:val="28"/>
                <w:szCs w:val="28"/>
              </w:rPr>
            </w:pPr>
            <w:proofErr w:type="spellStart"/>
            <w:r w:rsidRPr="008E6EBF">
              <w:rPr>
                <w:sz w:val="28"/>
                <w:szCs w:val="28"/>
              </w:rPr>
              <w:t>Учебно</w:t>
            </w:r>
            <w:proofErr w:type="spellEnd"/>
            <w:r w:rsidRPr="008E6EBF">
              <w:rPr>
                <w:sz w:val="28"/>
                <w:szCs w:val="28"/>
              </w:rPr>
              <w:t xml:space="preserve"> – тематический план</w:t>
            </w:r>
          </w:p>
        </w:tc>
        <w:tc>
          <w:tcPr>
            <w:tcW w:w="992" w:type="dxa"/>
            <w:tcBorders>
              <w:top w:val="single" w:sz="4" w:space="0" w:color="auto"/>
              <w:left w:val="single" w:sz="4" w:space="0" w:color="auto"/>
              <w:bottom w:val="single" w:sz="4" w:space="0" w:color="auto"/>
              <w:right w:val="single" w:sz="4" w:space="0" w:color="auto"/>
            </w:tcBorders>
            <w:hideMark/>
          </w:tcPr>
          <w:p w14:paraId="4D406247" w14:textId="602B3D6F" w:rsidR="0000639C" w:rsidRPr="006B69BD" w:rsidRDefault="00711447" w:rsidP="0000639C">
            <w:pPr>
              <w:jc w:val="center"/>
              <w:rPr>
                <w:sz w:val="28"/>
                <w:szCs w:val="28"/>
              </w:rPr>
            </w:pPr>
            <w:r>
              <w:t>9</w:t>
            </w:r>
          </w:p>
        </w:tc>
      </w:tr>
      <w:tr w:rsidR="0000639C" w:rsidRPr="008E6EBF" w14:paraId="30EAF472"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3E2DD2F6" w14:textId="77777777" w:rsidR="0000639C" w:rsidRPr="008E6EBF" w:rsidRDefault="0000639C" w:rsidP="0000639C">
            <w:pPr>
              <w:jc w:val="center"/>
              <w:rPr>
                <w:sz w:val="28"/>
                <w:szCs w:val="28"/>
              </w:rPr>
            </w:pPr>
            <w:r w:rsidRPr="008E6EBF">
              <w:rPr>
                <w:sz w:val="28"/>
                <w:szCs w:val="28"/>
              </w:rPr>
              <w:t>5.3</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7F02F91C" w14:textId="77777777" w:rsidR="0000639C" w:rsidRPr="008E6EBF" w:rsidRDefault="0000639C" w:rsidP="0000639C">
            <w:pPr>
              <w:rPr>
                <w:bCs/>
                <w:sz w:val="28"/>
                <w:szCs w:val="28"/>
              </w:rPr>
            </w:pPr>
            <w:r w:rsidRPr="008E6EBF">
              <w:rPr>
                <w:bCs/>
                <w:sz w:val="28"/>
                <w:szCs w:val="28"/>
              </w:rPr>
              <w:t>Содержание семинаров, практических занятий</w:t>
            </w:r>
          </w:p>
        </w:tc>
        <w:tc>
          <w:tcPr>
            <w:tcW w:w="992" w:type="dxa"/>
            <w:tcBorders>
              <w:top w:val="single" w:sz="4" w:space="0" w:color="auto"/>
              <w:left w:val="single" w:sz="4" w:space="0" w:color="auto"/>
              <w:bottom w:val="single" w:sz="4" w:space="0" w:color="auto"/>
              <w:right w:val="single" w:sz="4" w:space="0" w:color="auto"/>
            </w:tcBorders>
            <w:hideMark/>
          </w:tcPr>
          <w:p w14:paraId="301BADE5" w14:textId="03DB895D" w:rsidR="0000639C" w:rsidRPr="006B69BD" w:rsidRDefault="00711447" w:rsidP="0000639C">
            <w:pPr>
              <w:jc w:val="center"/>
              <w:rPr>
                <w:sz w:val="28"/>
                <w:szCs w:val="28"/>
              </w:rPr>
            </w:pPr>
            <w:r>
              <w:t>11</w:t>
            </w:r>
          </w:p>
        </w:tc>
      </w:tr>
      <w:tr w:rsidR="0000639C" w:rsidRPr="008E6EBF" w14:paraId="0122D47B"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40B0937A" w14:textId="77777777" w:rsidR="0000639C" w:rsidRPr="008E6EBF" w:rsidRDefault="0000639C" w:rsidP="0000639C">
            <w:pPr>
              <w:jc w:val="center"/>
              <w:rPr>
                <w:sz w:val="28"/>
                <w:szCs w:val="28"/>
              </w:rPr>
            </w:pPr>
            <w:r w:rsidRPr="008E6EBF">
              <w:rPr>
                <w:sz w:val="28"/>
                <w:szCs w:val="28"/>
              </w:rPr>
              <w:t>6</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511695E5" w14:textId="77777777" w:rsidR="0000639C" w:rsidRPr="008E6EBF" w:rsidRDefault="0000639C" w:rsidP="0000639C">
            <w:pPr>
              <w:rPr>
                <w:bCs/>
                <w:sz w:val="28"/>
                <w:szCs w:val="28"/>
              </w:rPr>
            </w:pPr>
            <w:r w:rsidRPr="008E6EBF">
              <w:rPr>
                <w:bCs/>
                <w:sz w:val="28"/>
                <w:szCs w:val="28"/>
              </w:rPr>
              <w:t>Перечень учебно-методического обеспечения для самостоятельной работы обучающихся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6A816594" w14:textId="2EC0CFF2" w:rsidR="0000639C" w:rsidRPr="006B69BD" w:rsidRDefault="00711447" w:rsidP="0000639C">
            <w:pPr>
              <w:jc w:val="center"/>
              <w:rPr>
                <w:sz w:val="28"/>
                <w:szCs w:val="28"/>
                <w:lang w:val="en-US"/>
              </w:rPr>
            </w:pPr>
            <w:r>
              <w:t>13</w:t>
            </w:r>
          </w:p>
        </w:tc>
      </w:tr>
      <w:tr w:rsidR="0000639C" w:rsidRPr="008E6EBF" w14:paraId="1245939F"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303E33DF" w14:textId="77777777" w:rsidR="0000639C" w:rsidRPr="008E6EBF" w:rsidRDefault="0000639C" w:rsidP="0000639C">
            <w:pPr>
              <w:jc w:val="center"/>
              <w:rPr>
                <w:sz w:val="28"/>
                <w:szCs w:val="28"/>
              </w:rPr>
            </w:pPr>
            <w:r w:rsidRPr="008E6EBF">
              <w:rPr>
                <w:sz w:val="28"/>
                <w:szCs w:val="28"/>
              </w:rPr>
              <w:t>6.1</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5D58CCE6" w14:textId="77777777" w:rsidR="0000639C" w:rsidRPr="008E6EBF" w:rsidRDefault="0000639C" w:rsidP="0000639C">
            <w:pPr>
              <w:rPr>
                <w:sz w:val="28"/>
                <w:szCs w:val="28"/>
              </w:rPr>
            </w:pPr>
            <w:r w:rsidRPr="008E6EBF">
              <w:rPr>
                <w:sz w:val="28"/>
                <w:szCs w:val="28"/>
              </w:rPr>
              <w:t>Перечень вопросов, отводимых на самостоятельное освоение дисциплины, формы внеаудиторной самостоятельной работы</w:t>
            </w:r>
          </w:p>
        </w:tc>
        <w:tc>
          <w:tcPr>
            <w:tcW w:w="992" w:type="dxa"/>
            <w:tcBorders>
              <w:top w:val="single" w:sz="4" w:space="0" w:color="auto"/>
              <w:left w:val="single" w:sz="4" w:space="0" w:color="auto"/>
              <w:bottom w:val="single" w:sz="4" w:space="0" w:color="auto"/>
              <w:right w:val="single" w:sz="4" w:space="0" w:color="auto"/>
            </w:tcBorders>
            <w:hideMark/>
          </w:tcPr>
          <w:p w14:paraId="32B9858F" w14:textId="66EA4B19" w:rsidR="0000639C" w:rsidRPr="006B69BD" w:rsidRDefault="00711447" w:rsidP="0000639C">
            <w:pPr>
              <w:jc w:val="center"/>
              <w:rPr>
                <w:sz w:val="28"/>
                <w:szCs w:val="28"/>
                <w:lang w:val="en-US"/>
              </w:rPr>
            </w:pPr>
            <w:r>
              <w:t>13</w:t>
            </w:r>
          </w:p>
        </w:tc>
      </w:tr>
      <w:tr w:rsidR="0000639C" w:rsidRPr="008E6EBF" w14:paraId="30854527" w14:textId="77777777" w:rsidTr="0000639C">
        <w:trPr>
          <w:trHeight w:val="700"/>
        </w:trPr>
        <w:tc>
          <w:tcPr>
            <w:tcW w:w="851" w:type="dxa"/>
            <w:tcBorders>
              <w:top w:val="single" w:sz="4" w:space="0" w:color="auto"/>
              <w:left w:val="single" w:sz="4" w:space="0" w:color="auto"/>
              <w:bottom w:val="single" w:sz="4" w:space="0" w:color="auto"/>
              <w:right w:val="single" w:sz="4" w:space="0" w:color="auto"/>
            </w:tcBorders>
            <w:vAlign w:val="center"/>
          </w:tcPr>
          <w:p w14:paraId="123CF7FB" w14:textId="77777777" w:rsidR="0000639C" w:rsidRPr="00C75F3F" w:rsidRDefault="0000639C" w:rsidP="0000639C">
            <w:pPr>
              <w:jc w:val="center"/>
              <w:rPr>
                <w:sz w:val="28"/>
                <w:szCs w:val="28"/>
              </w:rPr>
            </w:pPr>
            <w:r w:rsidRPr="008E6EBF">
              <w:rPr>
                <w:sz w:val="28"/>
                <w:szCs w:val="28"/>
              </w:rPr>
              <w:t>6.</w:t>
            </w:r>
            <w:r w:rsidRPr="008E6EBF">
              <w:rPr>
                <w:sz w:val="28"/>
                <w:szCs w:val="28"/>
                <w:lang w:val="en-US"/>
              </w:rPr>
              <w:t>2</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48021B05" w14:textId="77777777" w:rsidR="0000639C" w:rsidRPr="008E6EBF" w:rsidRDefault="0000639C" w:rsidP="0000639C">
            <w:pPr>
              <w:rPr>
                <w:sz w:val="28"/>
                <w:szCs w:val="28"/>
              </w:rPr>
            </w:pPr>
            <w:r w:rsidRPr="008E6EBF">
              <w:rPr>
                <w:sz w:val="28"/>
                <w:szCs w:val="28"/>
              </w:rPr>
              <w:t>Перечень вопросов, заданий, тем для подготовки к текущему контролю</w:t>
            </w:r>
          </w:p>
        </w:tc>
        <w:tc>
          <w:tcPr>
            <w:tcW w:w="992" w:type="dxa"/>
            <w:tcBorders>
              <w:top w:val="single" w:sz="4" w:space="0" w:color="auto"/>
              <w:left w:val="single" w:sz="4" w:space="0" w:color="auto"/>
              <w:bottom w:val="single" w:sz="4" w:space="0" w:color="auto"/>
              <w:right w:val="single" w:sz="4" w:space="0" w:color="auto"/>
            </w:tcBorders>
          </w:tcPr>
          <w:p w14:paraId="13D3698F" w14:textId="3E78CEBE" w:rsidR="0000639C" w:rsidRPr="006B69BD" w:rsidRDefault="00711447" w:rsidP="0000639C">
            <w:pPr>
              <w:jc w:val="center"/>
              <w:rPr>
                <w:sz w:val="28"/>
                <w:szCs w:val="28"/>
                <w:lang w:val="en-US"/>
              </w:rPr>
            </w:pPr>
            <w:r>
              <w:t>15</w:t>
            </w:r>
          </w:p>
        </w:tc>
      </w:tr>
      <w:tr w:rsidR="0000639C" w:rsidRPr="008E6EBF" w14:paraId="27EA5B6A"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03BAB779" w14:textId="77777777" w:rsidR="0000639C" w:rsidRPr="008E6EBF" w:rsidRDefault="0000639C" w:rsidP="0000639C">
            <w:pPr>
              <w:jc w:val="center"/>
              <w:rPr>
                <w:sz w:val="28"/>
                <w:szCs w:val="28"/>
              </w:rPr>
            </w:pPr>
            <w:r w:rsidRPr="008E6EBF">
              <w:rPr>
                <w:sz w:val="28"/>
                <w:szCs w:val="28"/>
              </w:rPr>
              <w:t>7</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2D1D4951" w14:textId="77777777" w:rsidR="0000639C" w:rsidRPr="008E6EBF" w:rsidRDefault="0000639C" w:rsidP="0000639C">
            <w:pPr>
              <w:rPr>
                <w:sz w:val="28"/>
                <w:szCs w:val="28"/>
              </w:rPr>
            </w:pPr>
            <w:r w:rsidRPr="008E6EBF">
              <w:rPr>
                <w:sz w:val="28"/>
                <w:szCs w:val="28"/>
              </w:rPr>
              <w:t>Фонд оценочных средств для проведения промежуточной аттестации обучающихся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57927048" w14:textId="4AC03BBA" w:rsidR="0000639C" w:rsidRPr="006B69BD" w:rsidRDefault="00711447" w:rsidP="0000639C">
            <w:pPr>
              <w:jc w:val="center"/>
              <w:rPr>
                <w:sz w:val="28"/>
                <w:szCs w:val="28"/>
              </w:rPr>
            </w:pPr>
            <w:r>
              <w:t>16</w:t>
            </w:r>
          </w:p>
        </w:tc>
      </w:tr>
      <w:tr w:rsidR="0000639C" w:rsidRPr="008E6EBF" w14:paraId="7601C47C"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64C1C281" w14:textId="77777777" w:rsidR="0000639C" w:rsidRPr="008E6EBF" w:rsidRDefault="0000639C" w:rsidP="0000639C">
            <w:pPr>
              <w:jc w:val="center"/>
              <w:rPr>
                <w:sz w:val="28"/>
                <w:szCs w:val="28"/>
              </w:rPr>
            </w:pPr>
            <w:r w:rsidRPr="008E6EBF">
              <w:rPr>
                <w:sz w:val="28"/>
                <w:szCs w:val="28"/>
              </w:rPr>
              <w:t>8</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784FB643" w14:textId="77777777" w:rsidR="0000639C" w:rsidRPr="008E6EBF" w:rsidRDefault="0000639C" w:rsidP="0000639C">
            <w:pPr>
              <w:rPr>
                <w:sz w:val="28"/>
                <w:szCs w:val="28"/>
              </w:rPr>
            </w:pPr>
            <w:r w:rsidRPr="008E6EBF">
              <w:rPr>
                <w:sz w:val="28"/>
                <w:szCs w:val="28"/>
              </w:rPr>
              <w:t>Перечень основной и дополнительной учебной литературы, необходимой для освоения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25101BA8" w14:textId="5C763EA5" w:rsidR="0000639C" w:rsidRPr="006B69BD" w:rsidRDefault="00711447" w:rsidP="0000639C">
            <w:pPr>
              <w:jc w:val="center"/>
              <w:rPr>
                <w:sz w:val="28"/>
                <w:szCs w:val="28"/>
              </w:rPr>
            </w:pPr>
            <w:r>
              <w:t>28</w:t>
            </w:r>
          </w:p>
        </w:tc>
      </w:tr>
      <w:tr w:rsidR="0000639C" w:rsidRPr="008E6EBF" w14:paraId="230A48EF"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3CDBBBB0" w14:textId="77777777" w:rsidR="0000639C" w:rsidRPr="008E6EBF" w:rsidRDefault="0000639C" w:rsidP="0000639C">
            <w:pPr>
              <w:jc w:val="center"/>
              <w:rPr>
                <w:sz w:val="28"/>
                <w:szCs w:val="28"/>
              </w:rPr>
            </w:pPr>
            <w:r w:rsidRPr="008E6EBF">
              <w:rPr>
                <w:sz w:val="28"/>
                <w:szCs w:val="28"/>
              </w:rPr>
              <w:t>9</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54BC257B" w14:textId="77777777" w:rsidR="0000639C" w:rsidRPr="008E6EBF" w:rsidRDefault="0000639C" w:rsidP="0000639C">
            <w:pPr>
              <w:rPr>
                <w:sz w:val="28"/>
                <w:szCs w:val="28"/>
              </w:rPr>
            </w:pPr>
            <w:r w:rsidRPr="008E6EBF">
              <w:rPr>
                <w:sz w:val="28"/>
                <w:szCs w:val="28"/>
              </w:rPr>
              <w:t>П</w:t>
            </w:r>
            <w:r w:rsidRPr="008E6EBF">
              <w:rPr>
                <w:bCs/>
                <w:sz w:val="28"/>
                <w:szCs w:val="28"/>
              </w:rPr>
              <w:t>еречень ресурсов информационно-телекоммуникационной сети «Интернет», необходимых для освоения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50F6B1A8" w14:textId="4A50F379" w:rsidR="0000639C" w:rsidRPr="006B69BD" w:rsidRDefault="00711447" w:rsidP="0000639C">
            <w:pPr>
              <w:jc w:val="center"/>
              <w:rPr>
                <w:sz w:val="28"/>
                <w:szCs w:val="28"/>
              </w:rPr>
            </w:pPr>
            <w:r>
              <w:t>29</w:t>
            </w:r>
          </w:p>
        </w:tc>
      </w:tr>
      <w:tr w:rsidR="0000639C" w:rsidRPr="008E6EBF" w14:paraId="6F26ACE2"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5C9CB690" w14:textId="77777777" w:rsidR="0000639C" w:rsidRPr="008E6EBF" w:rsidRDefault="0000639C" w:rsidP="0000639C">
            <w:pPr>
              <w:jc w:val="center"/>
              <w:rPr>
                <w:sz w:val="28"/>
                <w:szCs w:val="28"/>
              </w:rPr>
            </w:pPr>
            <w:r w:rsidRPr="008E6EBF">
              <w:rPr>
                <w:sz w:val="28"/>
                <w:szCs w:val="28"/>
              </w:rPr>
              <w:t>10</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0314A5EE" w14:textId="77777777" w:rsidR="0000639C" w:rsidRPr="008E6EBF" w:rsidRDefault="0000639C" w:rsidP="0000639C">
            <w:pPr>
              <w:rPr>
                <w:sz w:val="28"/>
                <w:szCs w:val="28"/>
              </w:rPr>
            </w:pPr>
            <w:r w:rsidRPr="008E6EBF">
              <w:rPr>
                <w:sz w:val="28"/>
                <w:szCs w:val="28"/>
              </w:rPr>
              <w:t>Методические указания для обучающихся по освоению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4A2E595A" w14:textId="381618F5" w:rsidR="0000639C" w:rsidRPr="006B69BD" w:rsidRDefault="00711447" w:rsidP="0000639C">
            <w:pPr>
              <w:jc w:val="center"/>
              <w:rPr>
                <w:sz w:val="28"/>
                <w:szCs w:val="28"/>
              </w:rPr>
            </w:pPr>
            <w:r>
              <w:t>30</w:t>
            </w:r>
          </w:p>
        </w:tc>
      </w:tr>
      <w:tr w:rsidR="0000639C" w:rsidRPr="008E6EBF" w14:paraId="55A43554"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39C34D1E" w14:textId="77777777" w:rsidR="0000639C" w:rsidRPr="008E6EBF" w:rsidRDefault="0000639C" w:rsidP="0000639C">
            <w:pPr>
              <w:jc w:val="center"/>
              <w:rPr>
                <w:sz w:val="28"/>
                <w:szCs w:val="28"/>
              </w:rPr>
            </w:pPr>
            <w:r w:rsidRPr="008E6EBF">
              <w:rPr>
                <w:sz w:val="28"/>
                <w:szCs w:val="28"/>
              </w:rPr>
              <w:t>11</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14724AD9" w14:textId="77777777" w:rsidR="0000639C" w:rsidRPr="008E6EBF" w:rsidRDefault="0000639C" w:rsidP="0000639C">
            <w:pPr>
              <w:rPr>
                <w:bCs/>
                <w:sz w:val="28"/>
                <w:szCs w:val="28"/>
              </w:rPr>
            </w:pPr>
            <w:r w:rsidRPr="008E6EBF">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92" w:type="dxa"/>
            <w:tcBorders>
              <w:top w:val="single" w:sz="4" w:space="0" w:color="auto"/>
              <w:left w:val="single" w:sz="4" w:space="0" w:color="auto"/>
              <w:bottom w:val="single" w:sz="4" w:space="0" w:color="auto"/>
              <w:right w:val="single" w:sz="4" w:space="0" w:color="auto"/>
            </w:tcBorders>
            <w:hideMark/>
          </w:tcPr>
          <w:p w14:paraId="7FAE1D3A" w14:textId="2B0B3719" w:rsidR="0000639C" w:rsidRPr="006B69BD" w:rsidRDefault="00711447" w:rsidP="0000639C">
            <w:pPr>
              <w:jc w:val="center"/>
              <w:rPr>
                <w:sz w:val="28"/>
                <w:szCs w:val="28"/>
                <w:lang w:val="en-US"/>
              </w:rPr>
            </w:pPr>
            <w:r>
              <w:t>32</w:t>
            </w:r>
          </w:p>
        </w:tc>
      </w:tr>
      <w:tr w:rsidR="0000639C" w:rsidRPr="008E6EBF" w14:paraId="686ED5B1"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179EA9B7" w14:textId="77777777" w:rsidR="0000639C" w:rsidRPr="008E6EBF" w:rsidRDefault="0000639C" w:rsidP="0000639C">
            <w:pPr>
              <w:jc w:val="center"/>
              <w:rPr>
                <w:sz w:val="28"/>
                <w:szCs w:val="28"/>
              </w:rPr>
            </w:pPr>
            <w:r w:rsidRPr="008E6EBF">
              <w:rPr>
                <w:sz w:val="28"/>
                <w:szCs w:val="28"/>
              </w:rPr>
              <w:t>12</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3CE18EEC" w14:textId="77777777" w:rsidR="0000639C" w:rsidRPr="008E6EBF" w:rsidRDefault="0000639C" w:rsidP="0000639C">
            <w:pPr>
              <w:rPr>
                <w:bCs/>
                <w:sz w:val="28"/>
                <w:szCs w:val="28"/>
              </w:rPr>
            </w:pPr>
            <w:r w:rsidRPr="008E6EBF">
              <w:rPr>
                <w:bCs/>
                <w:sz w:val="28"/>
                <w:szCs w:val="28"/>
              </w:rPr>
              <w:t>Описание материально-технической базы, необходимой для осуществления образовательного процесса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3434CB7A" w14:textId="4763F02D" w:rsidR="0000639C" w:rsidRPr="006B69BD" w:rsidRDefault="00711447" w:rsidP="0000639C">
            <w:pPr>
              <w:jc w:val="center"/>
              <w:rPr>
                <w:sz w:val="28"/>
                <w:szCs w:val="28"/>
              </w:rPr>
            </w:pPr>
            <w:r>
              <w:t>33</w:t>
            </w:r>
          </w:p>
        </w:tc>
      </w:tr>
    </w:tbl>
    <w:p w14:paraId="579DE639" w14:textId="77777777" w:rsidR="0000639C" w:rsidRPr="008E6EBF" w:rsidRDefault="0000639C" w:rsidP="0000639C">
      <w:pPr>
        <w:jc w:val="both"/>
        <w:rPr>
          <w:sz w:val="28"/>
          <w:szCs w:val="28"/>
        </w:rPr>
      </w:pPr>
    </w:p>
    <w:p w14:paraId="04D4074E" w14:textId="77777777" w:rsidR="0000639C" w:rsidRDefault="0000639C" w:rsidP="0000639C">
      <w:pPr>
        <w:pStyle w:val="a8"/>
        <w:spacing w:line="360" w:lineRule="auto"/>
        <w:ind w:left="0"/>
        <w:jc w:val="both"/>
        <w:rPr>
          <w:b/>
          <w:sz w:val="28"/>
          <w:szCs w:val="28"/>
        </w:rPr>
      </w:pPr>
    </w:p>
    <w:p w14:paraId="6F6BDF88" w14:textId="77777777" w:rsidR="00E8430D" w:rsidRDefault="00E8430D"/>
    <w:p w14:paraId="186B6835" w14:textId="77777777" w:rsidR="00E8430D" w:rsidRDefault="00E8430D"/>
    <w:p w14:paraId="6B898035" w14:textId="77777777" w:rsidR="00E8430D" w:rsidRDefault="00E8430D"/>
    <w:p w14:paraId="150871FC" w14:textId="77777777" w:rsidR="00E8430D" w:rsidRDefault="00E8430D"/>
    <w:p w14:paraId="05987BC3" w14:textId="52F678FA" w:rsidR="00E8430D" w:rsidRDefault="00E8430D"/>
    <w:p w14:paraId="293AC0CB" w14:textId="77777777" w:rsidR="00E8430D" w:rsidRPr="0000639C" w:rsidRDefault="00087DEB">
      <w:pPr>
        <w:ind w:firstLine="709"/>
        <w:jc w:val="both"/>
        <w:rPr>
          <w:sz w:val="28"/>
          <w:szCs w:val="28"/>
        </w:rPr>
      </w:pPr>
      <w:r w:rsidRPr="0000639C">
        <w:rPr>
          <w:b/>
          <w:color w:val="000000"/>
          <w:sz w:val="28"/>
          <w:szCs w:val="28"/>
        </w:rPr>
        <w:lastRenderedPageBreak/>
        <w:t>1. Наименование дисциплины </w:t>
      </w:r>
    </w:p>
    <w:p w14:paraId="61DB011D" w14:textId="2F660675" w:rsidR="00E8430D" w:rsidRPr="0000639C" w:rsidRDefault="00087DEB" w:rsidP="00C20701">
      <w:pPr>
        <w:ind w:firstLine="720"/>
        <w:jc w:val="both"/>
        <w:rPr>
          <w:sz w:val="28"/>
          <w:szCs w:val="28"/>
        </w:rPr>
      </w:pPr>
      <w:r w:rsidRPr="0000639C">
        <w:rPr>
          <w:sz w:val="28"/>
          <w:szCs w:val="28"/>
        </w:rPr>
        <w:t xml:space="preserve">«Речевой практикум межкультурной коммуникации» </w:t>
      </w:r>
    </w:p>
    <w:p w14:paraId="29C6B00B" w14:textId="77777777" w:rsidR="00E8430D" w:rsidRPr="0000639C" w:rsidRDefault="00E8430D">
      <w:pPr>
        <w:jc w:val="both"/>
        <w:rPr>
          <w:sz w:val="28"/>
          <w:szCs w:val="28"/>
        </w:rPr>
      </w:pPr>
    </w:p>
    <w:p w14:paraId="465C6F29" w14:textId="77777777" w:rsidR="00E8430D" w:rsidRPr="0000639C" w:rsidRDefault="00087DEB">
      <w:pPr>
        <w:ind w:firstLine="709"/>
        <w:jc w:val="both"/>
        <w:rPr>
          <w:sz w:val="28"/>
          <w:szCs w:val="28"/>
        </w:rPr>
      </w:pPr>
      <w:r w:rsidRPr="0000639C">
        <w:rPr>
          <w:b/>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50DC8F5" w14:textId="77777777" w:rsidR="00E8430D" w:rsidRPr="0000639C" w:rsidRDefault="00E8430D">
      <w:pPr>
        <w:pBdr>
          <w:top w:val="nil"/>
          <w:left w:val="nil"/>
          <w:bottom w:val="nil"/>
          <w:right w:val="nil"/>
          <w:between w:val="nil"/>
        </w:pBdr>
        <w:tabs>
          <w:tab w:val="left" w:pos="709"/>
        </w:tabs>
        <w:ind w:firstLine="709"/>
        <w:jc w:val="center"/>
        <w:rPr>
          <w:b/>
          <w:color w:val="000000"/>
          <w:sz w:val="28"/>
          <w:szCs w:val="28"/>
        </w:rPr>
      </w:pPr>
    </w:p>
    <w:tbl>
      <w:tblPr>
        <w:tblStyle w:val="af2"/>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40"/>
        <w:gridCol w:w="2544"/>
        <w:gridCol w:w="2299"/>
        <w:gridCol w:w="2833"/>
      </w:tblGrid>
      <w:tr w:rsidR="00E8430D" w14:paraId="0AF1FFB9" w14:textId="77777777">
        <w:tc>
          <w:tcPr>
            <w:tcW w:w="1340" w:type="dxa"/>
          </w:tcPr>
          <w:p w14:paraId="7CE32416" w14:textId="77777777" w:rsidR="00E8430D" w:rsidRPr="00E96D38" w:rsidRDefault="00087DEB">
            <w:pPr>
              <w:tabs>
                <w:tab w:val="left" w:pos="540"/>
              </w:tabs>
              <w:rPr>
                <w:sz w:val="24"/>
                <w:szCs w:val="24"/>
              </w:rPr>
            </w:pPr>
            <w:r w:rsidRPr="00E96D38">
              <w:rPr>
                <w:sz w:val="24"/>
                <w:szCs w:val="24"/>
              </w:rPr>
              <w:t>Код компетенции</w:t>
            </w:r>
          </w:p>
        </w:tc>
        <w:tc>
          <w:tcPr>
            <w:tcW w:w="2544" w:type="dxa"/>
          </w:tcPr>
          <w:p w14:paraId="30EC4BF7" w14:textId="77777777" w:rsidR="00E8430D" w:rsidRPr="00E96D38" w:rsidRDefault="00087DEB">
            <w:pPr>
              <w:tabs>
                <w:tab w:val="left" w:pos="540"/>
              </w:tabs>
              <w:rPr>
                <w:sz w:val="24"/>
                <w:szCs w:val="24"/>
              </w:rPr>
            </w:pPr>
            <w:r w:rsidRPr="00E96D38">
              <w:rPr>
                <w:sz w:val="24"/>
                <w:szCs w:val="24"/>
              </w:rPr>
              <w:t>Наименование компетенции</w:t>
            </w:r>
          </w:p>
        </w:tc>
        <w:tc>
          <w:tcPr>
            <w:tcW w:w="2299" w:type="dxa"/>
          </w:tcPr>
          <w:p w14:paraId="742B12D3" w14:textId="77777777" w:rsidR="00E8430D" w:rsidRPr="00E96D38" w:rsidRDefault="00087DEB">
            <w:pPr>
              <w:tabs>
                <w:tab w:val="left" w:pos="540"/>
              </w:tabs>
              <w:rPr>
                <w:sz w:val="24"/>
                <w:szCs w:val="24"/>
              </w:rPr>
            </w:pPr>
            <w:r w:rsidRPr="00E96D38">
              <w:rPr>
                <w:sz w:val="24"/>
                <w:szCs w:val="24"/>
              </w:rPr>
              <w:t>Индикаторы достижения компетенции</w:t>
            </w:r>
          </w:p>
        </w:tc>
        <w:tc>
          <w:tcPr>
            <w:tcW w:w="2833" w:type="dxa"/>
          </w:tcPr>
          <w:p w14:paraId="337E2F86" w14:textId="519C283B" w:rsidR="00E8430D" w:rsidRPr="00E96D38" w:rsidRDefault="0000639C">
            <w:pPr>
              <w:tabs>
                <w:tab w:val="left" w:pos="540"/>
              </w:tabs>
              <w:rPr>
                <w:sz w:val="24"/>
                <w:szCs w:val="24"/>
              </w:rPr>
            </w:pPr>
            <w:r w:rsidRPr="00E96D38">
              <w:rPr>
                <w:sz w:val="24"/>
                <w:szCs w:val="24"/>
              </w:rPr>
              <w:t>Результаты обучения (умения и знания), соотнесенные с индикаторами достижения компетенции</w:t>
            </w:r>
          </w:p>
        </w:tc>
      </w:tr>
      <w:tr w:rsidR="00E8430D" w14:paraId="2320317B" w14:textId="77777777">
        <w:tc>
          <w:tcPr>
            <w:tcW w:w="1340" w:type="dxa"/>
          </w:tcPr>
          <w:p w14:paraId="00EC2019" w14:textId="53D0B530" w:rsidR="00E8430D" w:rsidRPr="00384661" w:rsidRDefault="00087DEB">
            <w:pPr>
              <w:tabs>
                <w:tab w:val="left" w:pos="540"/>
              </w:tabs>
              <w:jc w:val="both"/>
              <w:rPr>
                <w:b/>
              </w:rPr>
            </w:pPr>
            <w:r w:rsidRPr="00384661">
              <w:rPr>
                <w:b/>
                <w:color w:val="22272F"/>
              </w:rPr>
              <w:t>ПК</w:t>
            </w:r>
            <w:r w:rsidR="007129FD" w:rsidRPr="00384661">
              <w:rPr>
                <w:b/>
                <w:color w:val="22272F"/>
              </w:rPr>
              <w:t>П</w:t>
            </w:r>
            <w:r w:rsidRPr="00384661">
              <w:rPr>
                <w:b/>
                <w:color w:val="22272F"/>
              </w:rPr>
              <w:t>-1</w:t>
            </w:r>
          </w:p>
        </w:tc>
        <w:tc>
          <w:tcPr>
            <w:tcW w:w="2544" w:type="dxa"/>
          </w:tcPr>
          <w:p w14:paraId="7D9801EC" w14:textId="77777777" w:rsidR="00E8430D" w:rsidRDefault="00087DEB" w:rsidP="007129FD">
            <w:pPr>
              <w:tabs>
                <w:tab w:val="left" w:pos="540"/>
              </w:tabs>
              <w:jc w:val="both"/>
            </w:pPr>
            <w:r>
              <w:rPr>
                <w:color w:val="22272F"/>
              </w:rPr>
              <w:t>Способен осуществлять педагогическую деятельность по проектированию и реализации основных общеобразовательных программ в области обучения иностранным языкам и культурам в учебных заведениях дошкольного, начального общего, основного и среднего общего образования, среднего профессионального образования, дополнительного образования.</w:t>
            </w:r>
          </w:p>
        </w:tc>
        <w:tc>
          <w:tcPr>
            <w:tcW w:w="2299" w:type="dxa"/>
          </w:tcPr>
          <w:p w14:paraId="4B8EA655" w14:textId="77777777" w:rsidR="00E8430D" w:rsidRDefault="00087DEB">
            <w:pPr>
              <w:pBdr>
                <w:top w:val="nil"/>
                <w:left w:val="nil"/>
                <w:bottom w:val="nil"/>
                <w:right w:val="nil"/>
                <w:between w:val="nil"/>
              </w:pBdr>
              <w:tabs>
                <w:tab w:val="left" w:pos="709"/>
              </w:tabs>
              <w:spacing w:after="160"/>
              <w:rPr>
                <w:color w:val="000000"/>
              </w:rPr>
            </w:pPr>
            <w:r>
              <w:rPr>
                <w:color w:val="000000"/>
              </w:rPr>
              <w:t xml:space="preserve">1. Использует эффективные приемы организации процесса изучения иностранного языка и культуры в рамках современных образовательных технологий, обеспечивающих качество образовательных результатов. </w:t>
            </w:r>
          </w:p>
          <w:p w14:paraId="3A8FE9F7" w14:textId="77777777" w:rsidR="00E8430D" w:rsidRDefault="00E8430D">
            <w:pPr>
              <w:pBdr>
                <w:top w:val="nil"/>
                <w:left w:val="nil"/>
                <w:bottom w:val="nil"/>
                <w:right w:val="nil"/>
                <w:between w:val="nil"/>
              </w:pBdr>
              <w:tabs>
                <w:tab w:val="left" w:pos="709"/>
              </w:tabs>
              <w:spacing w:after="160"/>
              <w:rPr>
                <w:rFonts w:ascii="Calibri" w:eastAsia="Calibri" w:hAnsi="Calibri" w:cs="Calibri"/>
                <w:color w:val="000000"/>
              </w:rPr>
            </w:pPr>
          </w:p>
          <w:p w14:paraId="3E0F6F77" w14:textId="77777777" w:rsidR="00E8430D" w:rsidRDefault="00E8430D">
            <w:pPr>
              <w:pBdr>
                <w:top w:val="nil"/>
                <w:left w:val="nil"/>
                <w:bottom w:val="nil"/>
                <w:right w:val="nil"/>
                <w:between w:val="nil"/>
              </w:pBdr>
              <w:tabs>
                <w:tab w:val="left" w:pos="709"/>
              </w:tabs>
              <w:spacing w:after="160"/>
              <w:rPr>
                <w:rFonts w:ascii="Calibri" w:eastAsia="Calibri" w:hAnsi="Calibri" w:cs="Calibri"/>
                <w:color w:val="000000"/>
              </w:rPr>
            </w:pPr>
          </w:p>
          <w:p w14:paraId="70326163" w14:textId="4F255EAC" w:rsidR="00E8430D" w:rsidRDefault="00087DEB">
            <w:pPr>
              <w:pBdr>
                <w:top w:val="nil"/>
                <w:left w:val="nil"/>
                <w:bottom w:val="nil"/>
                <w:right w:val="nil"/>
                <w:between w:val="nil"/>
              </w:pBdr>
              <w:tabs>
                <w:tab w:val="left" w:pos="709"/>
              </w:tabs>
              <w:spacing w:after="160"/>
              <w:rPr>
                <w:color w:val="000000"/>
              </w:rPr>
            </w:pPr>
            <w:r>
              <w:rPr>
                <w:color w:val="000000"/>
              </w:rPr>
              <w:t xml:space="preserve">2. </w:t>
            </w:r>
            <w:r w:rsidR="00384661" w:rsidRPr="00384661">
              <w:rPr>
                <w:color w:val="000000"/>
              </w:rPr>
              <w:t>Определяет эффективность отечественных и зарубежных учебников, учебных пособий и других дидактических материалов по иностранному языку для разных уровней, этапов и целей обучения.</w:t>
            </w:r>
          </w:p>
          <w:p w14:paraId="57CEF4E5" w14:textId="77777777" w:rsidR="00E8430D" w:rsidRDefault="00E8430D">
            <w:pPr>
              <w:pBdr>
                <w:top w:val="nil"/>
                <w:left w:val="nil"/>
                <w:bottom w:val="nil"/>
                <w:right w:val="nil"/>
                <w:between w:val="nil"/>
              </w:pBdr>
              <w:tabs>
                <w:tab w:val="left" w:pos="709"/>
              </w:tabs>
              <w:spacing w:after="160"/>
              <w:rPr>
                <w:color w:val="000000"/>
              </w:rPr>
            </w:pPr>
          </w:p>
          <w:p w14:paraId="3995DE9E" w14:textId="77777777" w:rsidR="00E8430D" w:rsidRDefault="00E8430D">
            <w:pPr>
              <w:pBdr>
                <w:top w:val="nil"/>
                <w:left w:val="nil"/>
                <w:bottom w:val="nil"/>
                <w:right w:val="nil"/>
                <w:between w:val="nil"/>
              </w:pBdr>
              <w:tabs>
                <w:tab w:val="left" w:pos="709"/>
              </w:tabs>
              <w:spacing w:after="160"/>
              <w:rPr>
                <w:color w:val="000000"/>
              </w:rPr>
            </w:pPr>
          </w:p>
          <w:p w14:paraId="458A1CAE" w14:textId="77777777" w:rsidR="00E8430D" w:rsidRDefault="00E8430D">
            <w:pPr>
              <w:pBdr>
                <w:top w:val="nil"/>
                <w:left w:val="nil"/>
                <w:bottom w:val="nil"/>
                <w:right w:val="nil"/>
                <w:between w:val="nil"/>
              </w:pBdr>
              <w:tabs>
                <w:tab w:val="left" w:pos="709"/>
              </w:tabs>
              <w:spacing w:after="160"/>
              <w:rPr>
                <w:color w:val="000000"/>
              </w:rPr>
            </w:pPr>
          </w:p>
          <w:p w14:paraId="5E7B0B69" w14:textId="77777777" w:rsidR="00E8430D" w:rsidRDefault="00E8430D">
            <w:pPr>
              <w:pBdr>
                <w:top w:val="nil"/>
                <w:left w:val="nil"/>
                <w:bottom w:val="nil"/>
                <w:right w:val="nil"/>
                <w:between w:val="nil"/>
              </w:pBdr>
              <w:tabs>
                <w:tab w:val="left" w:pos="709"/>
              </w:tabs>
              <w:spacing w:after="160"/>
              <w:rPr>
                <w:color w:val="000000"/>
              </w:rPr>
            </w:pPr>
          </w:p>
          <w:p w14:paraId="719D88FA" w14:textId="77777777" w:rsidR="00E8430D" w:rsidRDefault="00087DEB">
            <w:pPr>
              <w:tabs>
                <w:tab w:val="left" w:pos="540"/>
              </w:tabs>
            </w:pPr>
            <w:r>
              <w:t xml:space="preserve">3. Осуществляет оценку </w:t>
            </w:r>
            <w:proofErr w:type="spellStart"/>
            <w:r>
              <w:t>сформированности</w:t>
            </w:r>
            <w:proofErr w:type="spellEnd"/>
            <w:r>
              <w:t xml:space="preserve"> </w:t>
            </w:r>
            <w:r>
              <w:lastRenderedPageBreak/>
              <w:t>способности к межкультурной коммуникации, основных стратегий и умений в области владения иностранным языком.</w:t>
            </w:r>
          </w:p>
        </w:tc>
        <w:tc>
          <w:tcPr>
            <w:tcW w:w="2833" w:type="dxa"/>
          </w:tcPr>
          <w:p w14:paraId="439CDBF3" w14:textId="77777777" w:rsidR="00E8430D" w:rsidRDefault="00087DEB">
            <w:pPr>
              <w:spacing w:after="280"/>
            </w:pPr>
            <w:r>
              <w:rPr>
                <w:rFonts w:ascii="Times" w:eastAsia="Times" w:hAnsi="Times" w:cs="Times"/>
                <w:b/>
              </w:rPr>
              <w:lastRenderedPageBreak/>
              <w:t xml:space="preserve">1. Знать </w:t>
            </w:r>
          </w:p>
          <w:p w14:paraId="73AEE04D" w14:textId="77777777" w:rsidR="00E8430D" w:rsidRDefault="00087DEB">
            <w:pPr>
              <w:spacing w:before="280" w:after="280"/>
              <w:jc w:val="both"/>
            </w:pPr>
            <w:r>
              <w:t xml:space="preserve">современные методы, приемы и технологии организации образовательного процесса по изучению иностранного языка и культуры. </w:t>
            </w:r>
          </w:p>
          <w:p w14:paraId="16DFE0D0" w14:textId="77777777" w:rsidR="00E8430D" w:rsidRDefault="00087DEB">
            <w:pPr>
              <w:spacing w:before="280" w:after="280"/>
              <w:rPr>
                <w:rFonts w:ascii="Times" w:eastAsia="Times" w:hAnsi="Times" w:cs="Times"/>
                <w:b/>
              </w:rPr>
            </w:pPr>
            <w:r>
              <w:rPr>
                <w:rFonts w:ascii="Times" w:eastAsia="Times" w:hAnsi="Times" w:cs="Times"/>
                <w:b/>
              </w:rPr>
              <w:t xml:space="preserve">Уметь </w:t>
            </w:r>
          </w:p>
          <w:p w14:paraId="25C04256" w14:textId="3BE071D4" w:rsidR="00E8430D" w:rsidRDefault="00087DEB">
            <w:pPr>
              <w:spacing w:before="280" w:after="280"/>
              <w:jc w:val="both"/>
            </w:pPr>
            <w:r>
              <w:rPr>
                <w:rFonts w:ascii="Times" w:eastAsia="Times" w:hAnsi="Times" w:cs="Times"/>
              </w:rPr>
              <w:t xml:space="preserve">использовать современные методы, приемы и технологии </w:t>
            </w:r>
            <w:r>
              <w:t xml:space="preserve">в </w:t>
            </w:r>
            <w:proofErr w:type="spellStart"/>
            <w:r>
              <w:t>своеи</w:t>
            </w:r>
            <w:proofErr w:type="spellEnd"/>
            <w:r>
              <w:t xml:space="preserve">̆ </w:t>
            </w:r>
            <w:proofErr w:type="spellStart"/>
            <w:r>
              <w:t>практическои</w:t>
            </w:r>
            <w:proofErr w:type="spellEnd"/>
            <w:r>
              <w:t xml:space="preserve">̆ и </w:t>
            </w:r>
            <w:proofErr w:type="spellStart"/>
            <w:r>
              <w:t>научнои</w:t>
            </w:r>
            <w:proofErr w:type="spellEnd"/>
            <w:r>
              <w:t>̆ деятельности.</w:t>
            </w:r>
          </w:p>
          <w:p w14:paraId="5BBDAE9D" w14:textId="6D0A63DA" w:rsidR="00E8430D" w:rsidRDefault="005B09A8">
            <w:pPr>
              <w:spacing w:before="280" w:after="280"/>
            </w:pPr>
            <w:r>
              <w:rPr>
                <w:b/>
              </w:rPr>
              <w:t>2. Знать</w:t>
            </w:r>
          </w:p>
          <w:p w14:paraId="16E0A0EB" w14:textId="77777777" w:rsidR="00E8430D" w:rsidRDefault="00087DEB">
            <w:pPr>
              <w:spacing w:before="280" w:after="280"/>
            </w:pPr>
            <w:r>
              <w:t xml:space="preserve">современные методики, учебные, образовательные материалы, направленные на формирование у обучающихся межкультурной компетенции. </w:t>
            </w:r>
          </w:p>
          <w:p w14:paraId="428A0FB8" w14:textId="7C5230DA" w:rsidR="00E8430D" w:rsidRDefault="005B09A8">
            <w:pPr>
              <w:spacing w:before="280" w:after="280"/>
              <w:rPr>
                <w:b/>
              </w:rPr>
            </w:pPr>
            <w:r>
              <w:rPr>
                <w:b/>
              </w:rPr>
              <w:t>Уметь</w:t>
            </w:r>
          </w:p>
          <w:p w14:paraId="4589D019" w14:textId="77777777" w:rsidR="00E8430D" w:rsidRDefault="00087DEB">
            <w:pPr>
              <w:spacing w:before="280" w:after="280"/>
              <w:jc w:val="both"/>
            </w:pPr>
            <w:r>
              <w:t xml:space="preserve"> осуществлять </w:t>
            </w:r>
            <w:proofErr w:type="spellStart"/>
            <w:r>
              <w:t>качественныи</w:t>
            </w:r>
            <w:proofErr w:type="spellEnd"/>
            <w:r>
              <w:t>̆ отбор и ранжирование учебного материала по тематике межкультурной коммуникации.</w:t>
            </w:r>
            <w:r>
              <w:br/>
            </w:r>
          </w:p>
          <w:p w14:paraId="53012925" w14:textId="600D0232" w:rsidR="00E8430D" w:rsidRDefault="005B09A8">
            <w:pPr>
              <w:spacing w:before="280" w:after="280"/>
              <w:rPr>
                <w:b/>
              </w:rPr>
            </w:pPr>
            <w:r>
              <w:rPr>
                <w:b/>
              </w:rPr>
              <w:lastRenderedPageBreak/>
              <w:t>3. Знать</w:t>
            </w:r>
          </w:p>
          <w:p w14:paraId="6E945704" w14:textId="77777777" w:rsidR="00E8430D" w:rsidRDefault="00087DEB">
            <w:pPr>
              <w:spacing w:before="280" w:after="280"/>
              <w:jc w:val="both"/>
            </w:pPr>
            <w:r>
              <w:t>содержание основных направлений теории межкультурной коммуникации; содержание межкультурной компетенции.</w:t>
            </w:r>
          </w:p>
          <w:p w14:paraId="4BDB27D8" w14:textId="42F519E5" w:rsidR="00E8430D" w:rsidRDefault="005B09A8">
            <w:pPr>
              <w:spacing w:before="280" w:after="280"/>
              <w:rPr>
                <w:b/>
              </w:rPr>
            </w:pPr>
            <w:r>
              <w:rPr>
                <w:b/>
              </w:rPr>
              <w:t>Уметь</w:t>
            </w:r>
            <w:r w:rsidR="00087DEB">
              <w:rPr>
                <w:b/>
              </w:rPr>
              <w:t xml:space="preserve"> </w:t>
            </w:r>
          </w:p>
          <w:p w14:paraId="319458D2" w14:textId="77777777" w:rsidR="00E8430D" w:rsidRDefault="00087DEB">
            <w:pPr>
              <w:spacing w:before="280"/>
              <w:jc w:val="both"/>
            </w:pPr>
            <w:r>
              <w:t xml:space="preserve">строить успешную коммуникацию на иностранном языке с представителями других культур с учетом межкультурного контекста, применяя эффективные стратегии общения. </w:t>
            </w:r>
          </w:p>
        </w:tc>
      </w:tr>
      <w:tr w:rsidR="007129FD" w14:paraId="2E896A76" w14:textId="77777777">
        <w:tc>
          <w:tcPr>
            <w:tcW w:w="1340" w:type="dxa"/>
          </w:tcPr>
          <w:p w14:paraId="2516F036" w14:textId="77879C31" w:rsidR="007129FD" w:rsidRDefault="007129FD" w:rsidP="007129FD">
            <w:pPr>
              <w:tabs>
                <w:tab w:val="left" w:pos="540"/>
              </w:tabs>
              <w:jc w:val="both"/>
            </w:pPr>
            <w:r>
              <w:rPr>
                <w:b/>
              </w:rPr>
              <w:lastRenderedPageBreak/>
              <w:t>ПКП-2</w:t>
            </w:r>
          </w:p>
        </w:tc>
        <w:tc>
          <w:tcPr>
            <w:tcW w:w="2544" w:type="dxa"/>
          </w:tcPr>
          <w:p w14:paraId="7C0A07C1" w14:textId="4EAE3425" w:rsidR="007129FD" w:rsidRDefault="007129FD" w:rsidP="007129FD">
            <w:pPr>
              <w:tabs>
                <w:tab w:val="left" w:pos="540"/>
              </w:tabs>
              <w:jc w:val="both"/>
            </w:pPr>
            <w:r>
              <w:rPr>
                <w:sz w:val="24"/>
                <w:szCs w:val="24"/>
              </w:rPr>
              <w:t>Способен выступать в роли посредника между представителями своей и иноязычной культуры в общей и профессиональной сферах общения.</w:t>
            </w:r>
          </w:p>
        </w:tc>
        <w:tc>
          <w:tcPr>
            <w:tcW w:w="2299" w:type="dxa"/>
          </w:tcPr>
          <w:p w14:paraId="0C135E30" w14:textId="77777777" w:rsidR="007129FD" w:rsidRDefault="007129FD" w:rsidP="007129FD">
            <w:pPr>
              <w:rPr>
                <w:sz w:val="24"/>
                <w:szCs w:val="24"/>
              </w:rPr>
            </w:pPr>
            <w:r>
              <w:rPr>
                <w:sz w:val="24"/>
                <w:szCs w:val="24"/>
              </w:rPr>
              <w:t xml:space="preserve">1. Анализирует особенности коммуникативного поведения представителей разных культур в различных сферах общественной жизни. </w:t>
            </w:r>
          </w:p>
          <w:p w14:paraId="5E111CBF" w14:textId="77777777" w:rsidR="007129FD" w:rsidRDefault="007129FD" w:rsidP="007129FD">
            <w:pPr>
              <w:rPr>
                <w:sz w:val="24"/>
                <w:szCs w:val="24"/>
              </w:rPr>
            </w:pPr>
          </w:p>
          <w:p w14:paraId="5188A5E6" w14:textId="77777777" w:rsidR="007129FD" w:rsidRDefault="007129FD" w:rsidP="007129FD">
            <w:pPr>
              <w:rPr>
                <w:sz w:val="24"/>
                <w:szCs w:val="24"/>
              </w:rPr>
            </w:pPr>
          </w:p>
          <w:p w14:paraId="02515295" w14:textId="77777777" w:rsidR="007129FD" w:rsidRDefault="007129FD" w:rsidP="007129FD">
            <w:pPr>
              <w:rPr>
                <w:sz w:val="24"/>
                <w:szCs w:val="24"/>
              </w:rPr>
            </w:pPr>
          </w:p>
          <w:p w14:paraId="04D9D26F" w14:textId="77777777" w:rsidR="007129FD" w:rsidRDefault="007129FD" w:rsidP="007129FD">
            <w:pPr>
              <w:rPr>
                <w:sz w:val="24"/>
                <w:szCs w:val="24"/>
              </w:rPr>
            </w:pPr>
          </w:p>
          <w:p w14:paraId="336A9790" w14:textId="77777777" w:rsidR="007129FD" w:rsidRDefault="007129FD" w:rsidP="007129FD">
            <w:pPr>
              <w:rPr>
                <w:sz w:val="24"/>
                <w:szCs w:val="24"/>
              </w:rPr>
            </w:pPr>
          </w:p>
          <w:p w14:paraId="1B45325E" w14:textId="77777777" w:rsidR="007129FD" w:rsidRDefault="007129FD" w:rsidP="007129FD">
            <w:pPr>
              <w:rPr>
                <w:sz w:val="24"/>
                <w:szCs w:val="24"/>
              </w:rPr>
            </w:pPr>
          </w:p>
          <w:p w14:paraId="48A9FA2E" w14:textId="77777777" w:rsidR="007129FD" w:rsidRDefault="007129FD" w:rsidP="007129FD">
            <w:pPr>
              <w:rPr>
                <w:sz w:val="24"/>
                <w:szCs w:val="24"/>
              </w:rPr>
            </w:pPr>
          </w:p>
          <w:p w14:paraId="3BEF977B" w14:textId="77777777" w:rsidR="007129FD" w:rsidRDefault="007129FD" w:rsidP="007129FD">
            <w:pPr>
              <w:spacing w:before="240" w:after="240"/>
              <w:rPr>
                <w:sz w:val="24"/>
                <w:szCs w:val="24"/>
              </w:rPr>
            </w:pPr>
            <w:r>
              <w:rPr>
                <w:sz w:val="24"/>
                <w:szCs w:val="24"/>
              </w:rPr>
              <w:t xml:space="preserve">2. </w:t>
            </w:r>
            <w:r w:rsidRPr="00BB37E5">
              <w:rPr>
                <w:sz w:val="24"/>
                <w:szCs w:val="24"/>
              </w:rPr>
              <w:t xml:space="preserve">Предотвращает конфликты, возникающие в процессе межкультурной коммуникации, используя </w:t>
            </w:r>
            <w:proofErr w:type="spellStart"/>
            <w:r w:rsidRPr="00BB37E5">
              <w:rPr>
                <w:sz w:val="24"/>
                <w:szCs w:val="24"/>
              </w:rPr>
              <w:t>интеракциональные</w:t>
            </w:r>
            <w:proofErr w:type="spellEnd"/>
            <w:r w:rsidRPr="00BB37E5">
              <w:rPr>
                <w:sz w:val="24"/>
                <w:szCs w:val="24"/>
              </w:rPr>
              <w:t xml:space="preserve"> и контекстные знания.</w:t>
            </w:r>
          </w:p>
          <w:p w14:paraId="34422F4C" w14:textId="24EFFC3E" w:rsidR="007129FD" w:rsidRDefault="007129FD" w:rsidP="007129FD">
            <w:pPr>
              <w:pBdr>
                <w:top w:val="nil"/>
                <w:left w:val="nil"/>
                <w:bottom w:val="nil"/>
                <w:right w:val="nil"/>
                <w:between w:val="nil"/>
              </w:pBdr>
              <w:tabs>
                <w:tab w:val="left" w:pos="709"/>
              </w:tabs>
              <w:spacing w:after="160"/>
              <w:rPr>
                <w:color w:val="000000"/>
              </w:rPr>
            </w:pPr>
            <w:r>
              <w:rPr>
                <w:sz w:val="24"/>
                <w:szCs w:val="24"/>
              </w:rPr>
              <w:t xml:space="preserve">3. </w:t>
            </w:r>
            <w:r w:rsidRPr="00BB37E5">
              <w:rPr>
                <w:sz w:val="24"/>
                <w:szCs w:val="24"/>
              </w:rPr>
              <w:t xml:space="preserve">Эффективно использует вербальный и невербальный каналы для </w:t>
            </w:r>
            <w:r w:rsidRPr="00BB37E5">
              <w:rPr>
                <w:sz w:val="24"/>
                <w:szCs w:val="24"/>
              </w:rPr>
              <w:lastRenderedPageBreak/>
              <w:t>адекватной передачи информации от адресанта к адресату.</w:t>
            </w:r>
          </w:p>
        </w:tc>
        <w:tc>
          <w:tcPr>
            <w:tcW w:w="2833" w:type="dxa"/>
          </w:tcPr>
          <w:p w14:paraId="25AC9637" w14:textId="77777777" w:rsidR="007129FD" w:rsidRDefault="007129FD" w:rsidP="007129FD">
            <w:pPr>
              <w:widowControl w:val="0"/>
              <w:tabs>
                <w:tab w:val="left" w:pos="1080"/>
              </w:tabs>
              <w:jc w:val="both"/>
              <w:rPr>
                <w:b/>
                <w:sz w:val="24"/>
                <w:szCs w:val="24"/>
              </w:rPr>
            </w:pPr>
            <w:r>
              <w:rPr>
                <w:b/>
                <w:sz w:val="24"/>
                <w:szCs w:val="24"/>
              </w:rPr>
              <w:lastRenderedPageBreak/>
              <w:t>Знать</w:t>
            </w:r>
            <w:r>
              <w:rPr>
                <w:sz w:val="24"/>
                <w:szCs w:val="24"/>
              </w:rPr>
              <w:t xml:space="preserve"> особенности коммуникативного поведения представителей разных культур в различных сферах общественной жизни.</w:t>
            </w:r>
          </w:p>
          <w:p w14:paraId="690B7E97" w14:textId="77777777" w:rsidR="007129FD" w:rsidRDefault="007129FD" w:rsidP="007129FD">
            <w:pPr>
              <w:widowControl w:val="0"/>
              <w:tabs>
                <w:tab w:val="left" w:pos="1080"/>
              </w:tabs>
              <w:jc w:val="both"/>
              <w:rPr>
                <w:sz w:val="24"/>
                <w:szCs w:val="24"/>
              </w:rPr>
            </w:pPr>
            <w:r>
              <w:rPr>
                <w:b/>
                <w:sz w:val="24"/>
                <w:szCs w:val="24"/>
              </w:rPr>
              <w:t xml:space="preserve">Уметь </w:t>
            </w:r>
            <w:r>
              <w:rPr>
                <w:sz w:val="24"/>
                <w:szCs w:val="24"/>
              </w:rPr>
              <w:t>анализировать особенности коммуникативного поведения представителей разных культур в различных сферах общественной жизни.</w:t>
            </w:r>
          </w:p>
          <w:p w14:paraId="7904530C" w14:textId="77777777" w:rsidR="007129FD" w:rsidRDefault="007129FD" w:rsidP="007129FD">
            <w:pPr>
              <w:widowControl w:val="0"/>
              <w:tabs>
                <w:tab w:val="left" w:pos="1080"/>
              </w:tabs>
              <w:jc w:val="both"/>
              <w:rPr>
                <w:sz w:val="24"/>
                <w:szCs w:val="24"/>
              </w:rPr>
            </w:pPr>
          </w:p>
          <w:p w14:paraId="35F2FEA7" w14:textId="52A84CCF" w:rsidR="007129FD" w:rsidRPr="004E7C65" w:rsidRDefault="005B09A8" w:rsidP="007129FD">
            <w:pPr>
              <w:jc w:val="both"/>
              <w:rPr>
                <w:b/>
                <w:sz w:val="24"/>
                <w:szCs w:val="24"/>
              </w:rPr>
            </w:pPr>
            <w:r>
              <w:rPr>
                <w:b/>
                <w:sz w:val="24"/>
                <w:szCs w:val="24"/>
              </w:rPr>
              <w:t xml:space="preserve">Знать </w:t>
            </w:r>
            <w:proofErr w:type="spellStart"/>
            <w:r w:rsidR="007129FD" w:rsidRPr="004E7C65">
              <w:rPr>
                <w:bCs/>
                <w:sz w:val="24"/>
                <w:szCs w:val="24"/>
              </w:rPr>
              <w:t>интеракциональные</w:t>
            </w:r>
            <w:proofErr w:type="spellEnd"/>
            <w:r w:rsidR="007129FD" w:rsidRPr="004E7C65">
              <w:rPr>
                <w:bCs/>
                <w:sz w:val="24"/>
                <w:szCs w:val="24"/>
              </w:rPr>
              <w:t xml:space="preserve"> и контекстные знания</w:t>
            </w:r>
          </w:p>
          <w:p w14:paraId="462019EB" w14:textId="77777777" w:rsidR="007129FD" w:rsidRPr="004E7C65" w:rsidRDefault="007129FD" w:rsidP="007129FD">
            <w:pPr>
              <w:jc w:val="both"/>
              <w:rPr>
                <w:b/>
                <w:sz w:val="24"/>
                <w:szCs w:val="24"/>
              </w:rPr>
            </w:pPr>
            <w:r w:rsidRPr="004E7C65">
              <w:rPr>
                <w:b/>
                <w:sz w:val="24"/>
                <w:szCs w:val="24"/>
              </w:rPr>
              <w:t>Уметь:</w:t>
            </w:r>
            <w:r>
              <w:rPr>
                <w:b/>
                <w:sz w:val="24"/>
                <w:szCs w:val="24"/>
              </w:rPr>
              <w:t xml:space="preserve"> </w:t>
            </w:r>
            <w:r>
              <w:rPr>
                <w:sz w:val="24"/>
                <w:szCs w:val="24"/>
              </w:rPr>
              <w:t>п</w:t>
            </w:r>
            <w:r w:rsidRPr="00BB37E5">
              <w:rPr>
                <w:sz w:val="24"/>
                <w:szCs w:val="24"/>
              </w:rPr>
              <w:t>редотвраща</w:t>
            </w:r>
            <w:r>
              <w:rPr>
                <w:sz w:val="24"/>
                <w:szCs w:val="24"/>
              </w:rPr>
              <w:t>ть</w:t>
            </w:r>
            <w:r w:rsidRPr="00BB37E5">
              <w:rPr>
                <w:sz w:val="24"/>
                <w:szCs w:val="24"/>
              </w:rPr>
              <w:t xml:space="preserve"> конфликты, возникающие в процессе межкультурной коммуникации, используя </w:t>
            </w:r>
            <w:proofErr w:type="spellStart"/>
            <w:r w:rsidRPr="00BB37E5">
              <w:rPr>
                <w:sz w:val="24"/>
                <w:szCs w:val="24"/>
              </w:rPr>
              <w:t>интеракциональные</w:t>
            </w:r>
            <w:proofErr w:type="spellEnd"/>
            <w:r w:rsidRPr="00BB37E5">
              <w:rPr>
                <w:sz w:val="24"/>
                <w:szCs w:val="24"/>
              </w:rPr>
              <w:t xml:space="preserve"> и контекстные знания</w:t>
            </w:r>
          </w:p>
          <w:p w14:paraId="588F30A0" w14:textId="77777777" w:rsidR="007129FD" w:rsidRPr="004E7C65" w:rsidRDefault="007129FD" w:rsidP="007129FD">
            <w:pPr>
              <w:widowControl w:val="0"/>
              <w:tabs>
                <w:tab w:val="left" w:pos="1080"/>
              </w:tabs>
              <w:jc w:val="both"/>
              <w:rPr>
                <w:sz w:val="24"/>
                <w:szCs w:val="24"/>
              </w:rPr>
            </w:pPr>
          </w:p>
          <w:p w14:paraId="08494551" w14:textId="78AFE015" w:rsidR="007129FD" w:rsidRPr="004E7C65" w:rsidRDefault="005B09A8" w:rsidP="007129FD">
            <w:pPr>
              <w:jc w:val="both"/>
              <w:rPr>
                <w:b/>
                <w:sz w:val="24"/>
                <w:szCs w:val="24"/>
              </w:rPr>
            </w:pPr>
            <w:r>
              <w:rPr>
                <w:b/>
                <w:sz w:val="24"/>
                <w:szCs w:val="24"/>
              </w:rPr>
              <w:t>Знать</w:t>
            </w:r>
            <w:r w:rsidR="007129FD">
              <w:rPr>
                <w:b/>
                <w:sz w:val="24"/>
                <w:szCs w:val="24"/>
              </w:rPr>
              <w:t xml:space="preserve"> </w:t>
            </w:r>
            <w:r w:rsidR="007129FD" w:rsidRPr="004E7C65">
              <w:rPr>
                <w:bCs/>
                <w:sz w:val="24"/>
                <w:szCs w:val="24"/>
              </w:rPr>
              <w:t>способы</w:t>
            </w:r>
            <w:r w:rsidR="007129FD">
              <w:rPr>
                <w:b/>
                <w:sz w:val="24"/>
                <w:szCs w:val="24"/>
              </w:rPr>
              <w:t xml:space="preserve"> </w:t>
            </w:r>
            <w:r w:rsidR="007129FD" w:rsidRPr="00BB37E5">
              <w:rPr>
                <w:sz w:val="24"/>
                <w:szCs w:val="24"/>
              </w:rPr>
              <w:t>передачи информации от адресанта к адресату</w:t>
            </w:r>
          </w:p>
          <w:p w14:paraId="714CE8BC" w14:textId="7DF4EA12" w:rsidR="007129FD" w:rsidRDefault="007129FD" w:rsidP="007129FD">
            <w:pPr>
              <w:widowControl w:val="0"/>
              <w:pBdr>
                <w:top w:val="nil"/>
                <w:left w:val="nil"/>
                <w:bottom w:val="nil"/>
                <w:right w:val="nil"/>
                <w:between w:val="nil"/>
              </w:pBdr>
              <w:tabs>
                <w:tab w:val="left" w:pos="540"/>
              </w:tabs>
              <w:jc w:val="both"/>
              <w:rPr>
                <w:color w:val="000000"/>
              </w:rPr>
            </w:pPr>
            <w:r w:rsidRPr="004E7C65">
              <w:rPr>
                <w:b/>
                <w:sz w:val="24"/>
                <w:szCs w:val="24"/>
              </w:rPr>
              <w:t>Уметь:</w:t>
            </w:r>
            <w:r>
              <w:rPr>
                <w:b/>
                <w:sz w:val="24"/>
                <w:szCs w:val="24"/>
              </w:rPr>
              <w:t xml:space="preserve"> </w:t>
            </w:r>
            <w:r>
              <w:rPr>
                <w:sz w:val="24"/>
                <w:szCs w:val="24"/>
              </w:rPr>
              <w:t>э</w:t>
            </w:r>
            <w:r w:rsidRPr="00BB37E5">
              <w:rPr>
                <w:sz w:val="24"/>
                <w:szCs w:val="24"/>
              </w:rPr>
              <w:t xml:space="preserve">ффективно </w:t>
            </w:r>
            <w:r w:rsidRPr="00BB37E5">
              <w:rPr>
                <w:sz w:val="24"/>
                <w:szCs w:val="24"/>
              </w:rPr>
              <w:lastRenderedPageBreak/>
              <w:t>использ</w:t>
            </w:r>
            <w:r>
              <w:rPr>
                <w:sz w:val="24"/>
                <w:szCs w:val="24"/>
              </w:rPr>
              <w:t>овать</w:t>
            </w:r>
            <w:r w:rsidRPr="00BB37E5">
              <w:rPr>
                <w:sz w:val="24"/>
                <w:szCs w:val="24"/>
              </w:rPr>
              <w:t xml:space="preserve"> вербальный и невербальный каналы для адекватной передачи информации от адресанта к адресату</w:t>
            </w:r>
          </w:p>
        </w:tc>
      </w:tr>
    </w:tbl>
    <w:p w14:paraId="68C5F593" w14:textId="77777777" w:rsidR="00E8430D" w:rsidRDefault="00E84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0D6AF7E6" w14:textId="77777777" w:rsidR="00E8430D" w:rsidRDefault="00087DEB">
      <w:pPr>
        <w:ind w:firstLine="709"/>
        <w:jc w:val="both"/>
      </w:pPr>
      <w:r>
        <w:rPr>
          <w:b/>
          <w:color w:val="000000"/>
          <w:sz w:val="28"/>
          <w:szCs w:val="28"/>
        </w:rPr>
        <w:t>3. Место дисциплины в структуре образовательной программы</w:t>
      </w:r>
    </w:p>
    <w:p w14:paraId="0F2F8323" w14:textId="543A5725" w:rsidR="00C8180C" w:rsidRDefault="00087DEB" w:rsidP="00C8180C">
      <w:pPr>
        <w:widowControl w:val="0"/>
        <w:autoSpaceDE w:val="0"/>
        <w:autoSpaceDN w:val="0"/>
        <w:rPr>
          <w:sz w:val="28"/>
          <w:szCs w:val="28"/>
          <w:lang w:eastAsia="en-US"/>
        </w:rPr>
      </w:pPr>
      <w:r w:rsidRPr="0000639C">
        <w:rPr>
          <w:sz w:val="28"/>
          <w:szCs w:val="28"/>
        </w:rPr>
        <w:t xml:space="preserve">     Дисциплина «Речевой практикум межкультурной к</w:t>
      </w:r>
      <w:r w:rsidR="005B09A8" w:rsidRPr="0000639C">
        <w:rPr>
          <w:sz w:val="28"/>
          <w:szCs w:val="28"/>
        </w:rPr>
        <w:t>оммуникации» входит в</w:t>
      </w:r>
      <w:r w:rsidR="0000639C">
        <w:rPr>
          <w:sz w:val="28"/>
          <w:szCs w:val="28"/>
        </w:rPr>
        <w:t xml:space="preserve"> блок профиль и</w:t>
      </w:r>
      <w:r w:rsidRPr="0000639C">
        <w:rPr>
          <w:sz w:val="28"/>
          <w:szCs w:val="28"/>
        </w:rPr>
        <w:t xml:space="preserve"> цикл </w:t>
      </w:r>
      <w:r w:rsidR="005B09A8" w:rsidRPr="0000639C">
        <w:rPr>
          <w:sz w:val="28"/>
          <w:szCs w:val="28"/>
        </w:rPr>
        <w:t>профиля (элективный)</w:t>
      </w:r>
      <w:r w:rsidR="00E96D38">
        <w:rPr>
          <w:sz w:val="28"/>
          <w:szCs w:val="28"/>
        </w:rPr>
        <w:t>,</w:t>
      </w:r>
      <w:r w:rsidR="005B09A8" w:rsidRPr="0000639C">
        <w:rPr>
          <w:sz w:val="28"/>
          <w:szCs w:val="28"/>
        </w:rPr>
        <w:t xml:space="preserve"> </w:t>
      </w:r>
      <w:r w:rsidRPr="0000639C">
        <w:rPr>
          <w:sz w:val="28"/>
          <w:szCs w:val="28"/>
        </w:rPr>
        <w:t xml:space="preserve">учебного плана </w:t>
      </w:r>
      <w:proofErr w:type="spellStart"/>
      <w:r w:rsidRPr="0000639C">
        <w:rPr>
          <w:sz w:val="28"/>
          <w:szCs w:val="28"/>
        </w:rPr>
        <w:t>бакалавриата</w:t>
      </w:r>
      <w:proofErr w:type="spellEnd"/>
      <w:r w:rsidRPr="0000639C">
        <w:rPr>
          <w:sz w:val="28"/>
          <w:szCs w:val="28"/>
        </w:rPr>
        <w:t xml:space="preserve"> по направлению</w:t>
      </w:r>
      <w:r w:rsidR="00E96D38">
        <w:rPr>
          <w:sz w:val="28"/>
          <w:szCs w:val="28"/>
        </w:rPr>
        <w:t xml:space="preserve"> подготовки</w:t>
      </w:r>
      <w:r w:rsidRPr="0000639C">
        <w:rPr>
          <w:sz w:val="28"/>
          <w:szCs w:val="28"/>
        </w:rPr>
        <w:t xml:space="preserve"> «Лингвистика» 4</w:t>
      </w:r>
      <w:r w:rsidR="00E96D38">
        <w:rPr>
          <w:sz w:val="28"/>
          <w:szCs w:val="28"/>
        </w:rPr>
        <w:t xml:space="preserve">5.03.02, </w:t>
      </w:r>
      <w:r w:rsidR="00C8180C" w:rsidRPr="00CF4FFA">
        <w:rPr>
          <w:sz w:val="28"/>
          <w:szCs w:val="28"/>
          <w:lang w:eastAsia="en-US"/>
        </w:rPr>
        <w:t xml:space="preserve">ОП «Когнитивная лингвистика и межкультурная коммуникация», </w:t>
      </w:r>
      <w:r w:rsidR="00C8180C">
        <w:rPr>
          <w:sz w:val="28"/>
          <w:szCs w:val="28"/>
          <w:lang w:eastAsia="en-US"/>
        </w:rPr>
        <w:t xml:space="preserve">ОП </w:t>
      </w:r>
      <w:r w:rsidR="00C8180C" w:rsidRPr="00CF4FFA">
        <w:rPr>
          <w:sz w:val="28"/>
          <w:szCs w:val="28"/>
          <w:lang w:eastAsia="en-US"/>
        </w:rPr>
        <w:t xml:space="preserve">«Когнитивная лингвистика и межкультурная коммуникация </w:t>
      </w:r>
    </w:p>
    <w:p w14:paraId="2CC68765" w14:textId="43B8DB7A" w:rsidR="00C8180C" w:rsidRPr="00CF4FFA" w:rsidRDefault="00C8180C" w:rsidP="00C8180C">
      <w:pPr>
        <w:widowControl w:val="0"/>
        <w:autoSpaceDE w:val="0"/>
        <w:autoSpaceDN w:val="0"/>
        <w:rPr>
          <w:sz w:val="30"/>
          <w:szCs w:val="28"/>
          <w:lang w:eastAsia="en-US"/>
        </w:rPr>
      </w:pPr>
      <w:r w:rsidRPr="00CF4FFA">
        <w:rPr>
          <w:sz w:val="28"/>
          <w:szCs w:val="28"/>
          <w:lang w:eastAsia="en-US"/>
        </w:rPr>
        <w:t>(с частичной реализацией на английском языке)</w:t>
      </w:r>
      <w:r>
        <w:rPr>
          <w:sz w:val="28"/>
          <w:szCs w:val="28"/>
          <w:lang w:eastAsia="en-US"/>
        </w:rPr>
        <w:t>.</w:t>
      </w:r>
      <w:bookmarkStart w:id="0" w:name="_GoBack"/>
      <w:bookmarkEnd w:id="0"/>
    </w:p>
    <w:p w14:paraId="5BB4F0D2" w14:textId="42A8A0B3" w:rsidR="00E8430D" w:rsidRPr="0000639C" w:rsidRDefault="00E8430D" w:rsidP="00C8180C">
      <w:pPr>
        <w:widowControl w:val="0"/>
        <w:autoSpaceDE w:val="0"/>
        <w:autoSpaceDN w:val="0"/>
        <w:ind w:left="284"/>
        <w:jc w:val="both"/>
        <w:rPr>
          <w:sz w:val="28"/>
          <w:szCs w:val="28"/>
        </w:rPr>
      </w:pPr>
    </w:p>
    <w:p w14:paraId="3444A169" w14:textId="77777777" w:rsidR="00E8430D" w:rsidRPr="0000639C" w:rsidRDefault="00E8430D">
      <w:pPr>
        <w:widowControl w:val="0"/>
        <w:shd w:val="clear" w:color="auto" w:fill="FFFFFF"/>
        <w:tabs>
          <w:tab w:val="left" w:pos="1080"/>
        </w:tabs>
        <w:jc w:val="both"/>
        <w:rPr>
          <w:sz w:val="28"/>
          <w:szCs w:val="28"/>
        </w:rPr>
      </w:pPr>
    </w:p>
    <w:p w14:paraId="47F116F4" w14:textId="77777777" w:rsidR="00E8430D" w:rsidRDefault="00087DEB">
      <w:pPr>
        <w:ind w:firstLine="709"/>
        <w:jc w:val="both"/>
        <w:rPr>
          <w:b/>
          <w:color w:val="000000"/>
          <w:sz w:val="28"/>
          <w:szCs w:val="28"/>
        </w:rPr>
      </w:pPr>
      <w:r>
        <w:rPr>
          <w:b/>
          <w:color w:val="00000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070A785E" w14:textId="77777777" w:rsidR="00E8430D" w:rsidRDefault="00087DEB">
      <w:pPr>
        <w:ind w:left="567"/>
        <w:jc w:val="right"/>
      </w:pPr>
      <w:r>
        <w:rPr>
          <w:color w:val="000000"/>
          <w:sz w:val="28"/>
          <w:szCs w:val="28"/>
        </w:rPr>
        <w:t>Таблица 1</w:t>
      </w:r>
    </w:p>
    <w:p w14:paraId="37B86CF0" w14:textId="77777777" w:rsidR="00E8430D" w:rsidRDefault="00E8430D"/>
    <w:tbl>
      <w:tblPr>
        <w:tblStyle w:val="af3"/>
        <w:tblW w:w="5000" w:type="pct"/>
        <w:tblLook w:val="0400" w:firstRow="0" w:lastRow="0" w:firstColumn="0" w:lastColumn="0" w:noHBand="0" w:noVBand="1"/>
      </w:tblPr>
      <w:tblGrid>
        <w:gridCol w:w="5237"/>
        <w:gridCol w:w="1774"/>
        <w:gridCol w:w="2005"/>
      </w:tblGrid>
      <w:tr w:rsidR="00E8430D" w14:paraId="086F8EEC" w14:textId="77777777" w:rsidTr="005006F5">
        <w:trPr>
          <w:trHeight w:val="842"/>
        </w:trPr>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381545" w14:textId="77C046B8" w:rsidR="00E8430D" w:rsidRDefault="00087DEB">
            <w:r>
              <w:rPr>
                <w:b/>
                <w:color w:val="000000"/>
              </w:rPr>
              <w:t>Вид учебной работы по дисциплине</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94C8FD" w14:textId="77777777" w:rsidR="00E8430D" w:rsidRDefault="00087DEB">
            <w:pPr>
              <w:jc w:val="center"/>
            </w:pPr>
            <w:r>
              <w:rPr>
                <w:b/>
                <w:color w:val="000000"/>
              </w:rPr>
              <w:t>Всего </w:t>
            </w:r>
          </w:p>
          <w:p w14:paraId="61EF7257" w14:textId="77777777" w:rsidR="00E8430D" w:rsidRDefault="00087DEB">
            <w:pPr>
              <w:jc w:val="center"/>
            </w:pPr>
            <w:r>
              <w:rPr>
                <w:b/>
                <w:color w:val="000000"/>
              </w:rPr>
              <w:t>(в з/е и часах)</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D14D01" w14:textId="1E6EFAF8" w:rsidR="00E8430D" w:rsidRDefault="00087DEB">
            <w:pPr>
              <w:jc w:val="center"/>
              <w:rPr>
                <w:highlight w:val="white"/>
              </w:rPr>
            </w:pPr>
            <w:r>
              <w:rPr>
                <w:b/>
                <w:color w:val="000000"/>
                <w:highlight w:val="white"/>
              </w:rPr>
              <w:t xml:space="preserve">Семестр </w:t>
            </w:r>
            <w:r>
              <w:rPr>
                <w:b/>
                <w:highlight w:val="white"/>
              </w:rPr>
              <w:t>6</w:t>
            </w:r>
          </w:p>
          <w:p w14:paraId="3D83E832" w14:textId="77777777" w:rsidR="00E8430D" w:rsidRDefault="00087DEB">
            <w:pPr>
              <w:jc w:val="center"/>
              <w:rPr>
                <w:highlight w:val="white"/>
              </w:rPr>
            </w:pPr>
            <w:r>
              <w:rPr>
                <w:b/>
                <w:color w:val="000000"/>
                <w:highlight w:val="white"/>
              </w:rPr>
              <w:t>(в часах)</w:t>
            </w:r>
          </w:p>
        </w:tc>
      </w:tr>
      <w:tr w:rsidR="00E8430D" w14:paraId="1E368663" w14:textId="77777777" w:rsidTr="005006F5">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CAB586" w14:textId="77777777" w:rsidR="00E8430D" w:rsidRDefault="00087DEB">
            <w:r>
              <w:rPr>
                <w:b/>
                <w:color w:val="000000"/>
              </w:rPr>
              <w:t>Общая трудоемкость дисциплины </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A29B97" w14:textId="77777777" w:rsidR="00E8430D" w:rsidRDefault="00087DEB">
            <w:r>
              <w:t>5 з/е (180)</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37B564" w14:textId="77777777" w:rsidR="00E8430D" w:rsidRDefault="00087DEB">
            <w:pPr>
              <w:jc w:val="center"/>
              <w:rPr>
                <w:highlight w:val="white"/>
              </w:rPr>
            </w:pPr>
            <w:r>
              <w:rPr>
                <w:highlight w:val="white"/>
              </w:rPr>
              <w:t>180</w:t>
            </w:r>
          </w:p>
        </w:tc>
      </w:tr>
      <w:tr w:rsidR="00F03BC5" w14:paraId="77DB9325" w14:textId="77777777" w:rsidTr="005006F5">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CE3B43" w14:textId="77777777" w:rsidR="00F03BC5" w:rsidRDefault="00F03BC5" w:rsidP="00F03BC5">
            <w:r>
              <w:rPr>
                <w:b/>
                <w:i/>
                <w:color w:val="000000"/>
              </w:rPr>
              <w:t>Контактная работа - Аудиторные занятия </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C45520" w14:textId="77777777" w:rsidR="00F03BC5" w:rsidRDefault="00F03BC5" w:rsidP="00F03BC5">
            <w:pPr>
              <w:jc w:val="center"/>
            </w:pPr>
            <w:r>
              <w:t>68</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029A05" w14:textId="0A8CA218" w:rsidR="00F03BC5" w:rsidRDefault="00F03BC5" w:rsidP="00F03BC5">
            <w:pPr>
              <w:jc w:val="center"/>
              <w:rPr>
                <w:highlight w:val="white"/>
              </w:rPr>
            </w:pPr>
            <w:r>
              <w:t>68</w:t>
            </w:r>
          </w:p>
        </w:tc>
      </w:tr>
      <w:tr w:rsidR="00F03BC5" w14:paraId="4C22DF89" w14:textId="77777777" w:rsidTr="005006F5">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A8F0C5" w14:textId="77777777" w:rsidR="00F03BC5" w:rsidRDefault="00F03BC5" w:rsidP="00F03BC5">
            <w:r>
              <w:rPr>
                <w:i/>
                <w:color w:val="000000"/>
              </w:rPr>
              <w:t>Лекции </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299900" w14:textId="122F39A2" w:rsidR="00F03BC5" w:rsidRDefault="00F03BC5" w:rsidP="00F03BC5">
            <w:pPr>
              <w:jc w:val="center"/>
            </w:pPr>
            <w:r>
              <w:t>-</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DF49E5" w14:textId="587A993C" w:rsidR="00F03BC5" w:rsidRDefault="00F03BC5" w:rsidP="00F03BC5">
            <w:pPr>
              <w:jc w:val="center"/>
              <w:rPr>
                <w:highlight w:val="white"/>
              </w:rPr>
            </w:pPr>
            <w:r>
              <w:t>-</w:t>
            </w:r>
          </w:p>
        </w:tc>
      </w:tr>
      <w:tr w:rsidR="00F03BC5" w14:paraId="701AED5F" w14:textId="77777777" w:rsidTr="005006F5">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E662A8" w14:textId="77777777" w:rsidR="00F03BC5" w:rsidRDefault="00F03BC5" w:rsidP="00F03BC5">
            <w:r>
              <w:rPr>
                <w:i/>
                <w:color w:val="000000"/>
              </w:rPr>
              <w:t>Семинары, практические занятия  </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63C9B5" w14:textId="3EAFD29B" w:rsidR="00F03BC5" w:rsidRDefault="00F03BC5" w:rsidP="00F03BC5">
            <w:pPr>
              <w:jc w:val="center"/>
            </w:pPr>
            <w:r>
              <w:t>68</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3DF633" w14:textId="5596B3F5" w:rsidR="00F03BC5" w:rsidRDefault="00F03BC5" w:rsidP="00F03BC5">
            <w:pPr>
              <w:jc w:val="center"/>
              <w:rPr>
                <w:highlight w:val="white"/>
              </w:rPr>
            </w:pPr>
            <w:r>
              <w:t>68</w:t>
            </w:r>
          </w:p>
        </w:tc>
      </w:tr>
      <w:tr w:rsidR="00E8430D" w14:paraId="552A0C7F" w14:textId="77777777" w:rsidTr="005006F5">
        <w:trPr>
          <w:trHeight w:val="245"/>
        </w:trPr>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11569D" w14:textId="77777777" w:rsidR="00E8430D" w:rsidRDefault="00087DEB">
            <w:r>
              <w:rPr>
                <w:b/>
                <w:i/>
                <w:color w:val="000000"/>
              </w:rPr>
              <w:t>Самостоятельная работа</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349DAD" w14:textId="77777777" w:rsidR="00E8430D" w:rsidRDefault="00087DEB">
            <w:pPr>
              <w:jc w:val="center"/>
            </w:pPr>
            <w:r>
              <w:t>112</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91CB1D" w14:textId="77777777" w:rsidR="00E8430D" w:rsidRDefault="00087DEB">
            <w:pPr>
              <w:jc w:val="center"/>
              <w:rPr>
                <w:highlight w:val="white"/>
              </w:rPr>
            </w:pPr>
            <w:r>
              <w:rPr>
                <w:highlight w:val="white"/>
              </w:rPr>
              <w:t>112</w:t>
            </w:r>
          </w:p>
        </w:tc>
      </w:tr>
      <w:tr w:rsidR="00384661" w14:paraId="432089A6" w14:textId="77777777" w:rsidTr="005006F5">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2E52BB" w14:textId="77777777" w:rsidR="00384661" w:rsidRDefault="00384661" w:rsidP="00384661">
            <w:r>
              <w:rPr>
                <w:color w:val="000000"/>
              </w:rPr>
              <w:t>Вид текущего контроля </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28ADAC" w14:textId="017AB4FB" w:rsidR="00384661" w:rsidRDefault="00384661" w:rsidP="00E96D38">
            <w:pPr>
              <w:jc w:val="center"/>
            </w:pPr>
            <w:r>
              <w:t>Контрольная работа</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9B5BE0" w14:textId="77777777" w:rsidR="00384661" w:rsidRDefault="00384661" w:rsidP="00384661">
            <w:pPr>
              <w:jc w:val="center"/>
              <w:rPr>
                <w:highlight w:val="yellow"/>
              </w:rPr>
            </w:pPr>
            <w:r>
              <w:t>Контрольная работа</w:t>
            </w:r>
          </w:p>
        </w:tc>
      </w:tr>
      <w:tr w:rsidR="00384661" w14:paraId="5ED1849D" w14:textId="77777777" w:rsidTr="005006F5">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4D8703" w14:textId="77777777" w:rsidR="00384661" w:rsidRDefault="00384661" w:rsidP="00384661">
            <w:r>
              <w:rPr>
                <w:color w:val="000000"/>
              </w:rPr>
              <w:t xml:space="preserve">Вид промежуточной аттестации </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41528A" w14:textId="5B7DBF86" w:rsidR="00384661" w:rsidRDefault="00384661" w:rsidP="00384661">
            <w:pPr>
              <w:jc w:val="center"/>
            </w:pPr>
            <w:r>
              <w:t>экзамен</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082071" w14:textId="77777777" w:rsidR="00384661" w:rsidRDefault="00384661" w:rsidP="00384661">
            <w:pPr>
              <w:jc w:val="center"/>
              <w:rPr>
                <w:highlight w:val="yellow"/>
              </w:rPr>
            </w:pPr>
            <w:r>
              <w:t>экзамен</w:t>
            </w:r>
          </w:p>
        </w:tc>
      </w:tr>
    </w:tbl>
    <w:p w14:paraId="26D96BA7" w14:textId="77777777" w:rsidR="00E8430D" w:rsidRDefault="00E8430D">
      <w:pPr>
        <w:ind w:firstLine="709"/>
        <w:jc w:val="both"/>
        <w:rPr>
          <w:b/>
          <w:color w:val="000000"/>
          <w:sz w:val="28"/>
          <w:szCs w:val="28"/>
        </w:rPr>
      </w:pPr>
    </w:p>
    <w:p w14:paraId="7E03BFBA" w14:textId="77777777" w:rsidR="00E8430D" w:rsidRDefault="00087DEB">
      <w:pPr>
        <w:ind w:firstLine="709"/>
        <w:jc w:val="both"/>
        <w:rPr>
          <w:b/>
          <w:color w:val="000000"/>
          <w:sz w:val="28"/>
          <w:szCs w:val="28"/>
        </w:rPr>
      </w:pPr>
      <w:r>
        <w:rPr>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0DF4F82" w14:textId="77777777" w:rsidR="00E8430D" w:rsidRDefault="00087DEB">
      <w:pPr>
        <w:ind w:firstLine="709"/>
        <w:jc w:val="both"/>
        <w:rPr>
          <w:b/>
          <w:color w:val="000000"/>
          <w:sz w:val="28"/>
          <w:szCs w:val="28"/>
        </w:rPr>
      </w:pPr>
      <w:r>
        <w:rPr>
          <w:b/>
          <w:color w:val="000000"/>
          <w:sz w:val="28"/>
          <w:szCs w:val="28"/>
        </w:rPr>
        <w:t>5.1. Содержание дисциплины</w:t>
      </w:r>
    </w:p>
    <w:p w14:paraId="41FA21B1" w14:textId="77777777" w:rsidR="00E8430D" w:rsidRDefault="00E8430D">
      <w:pPr>
        <w:ind w:firstLine="709"/>
        <w:jc w:val="both"/>
        <w:rPr>
          <w:b/>
          <w:color w:val="000000"/>
          <w:sz w:val="28"/>
          <w:szCs w:val="28"/>
        </w:rPr>
      </w:pPr>
    </w:p>
    <w:p w14:paraId="33EB59B2" w14:textId="77777777" w:rsidR="00E8430D" w:rsidRDefault="00087DEB">
      <w:pPr>
        <w:keepNext/>
        <w:jc w:val="both"/>
        <w:rPr>
          <w:b/>
          <w:sz w:val="28"/>
          <w:szCs w:val="28"/>
        </w:rPr>
      </w:pPr>
      <w:r>
        <w:rPr>
          <w:b/>
          <w:sz w:val="28"/>
          <w:szCs w:val="28"/>
        </w:rPr>
        <w:t xml:space="preserve">Тема 1. Межкультурная коммуникация как раздел научного знания. </w:t>
      </w:r>
    </w:p>
    <w:p w14:paraId="66DCC5B2" w14:textId="77777777" w:rsidR="00E8430D" w:rsidRDefault="00087DEB">
      <w:pPr>
        <w:keepNext/>
        <w:jc w:val="both"/>
        <w:rPr>
          <w:sz w:val="28"/>
          <w:szCs w:val="28"/>
        </w:rPr>
      </w:pPr>
      <w:r>
        <w:rPr>
          <w:sz w:val="28"/>
          <w:szCs w:val="28"/>
        </w:rPr>
        <w:t xml:space="preserve">Понятие межкультурной коммуникации. Актуальность, значимость и изученность дисциплины, причины для ее освоения в ходе учебного процесса. Разделы межкультурной коммуникации. Понятия </w:t>
      </w:r>
      <w:r>
        <w:rPr>
          <w:sz w:val="28"/>
          <w:szCs w:val="28"/>
        </w:rPr>
        <w:lastRenderedPageBreak/>
        <w:t xml:space="preserve">«межкультурный» и «кросс-культурный». Теория культурной грамотности Э. </w:t>
      </w:r>
      <w:proofErr w:type="spellStart"/>
      <w:r>
        <w:rPr>
          <w:sz w:val="28"/>
          <w:szCs w:val="28"/>
        </w:rPr>
        <w:t>Хирша</w:t>
      </w:r>
      <w:proofErr w:type="spellEnd"/>
      <w:r>
        <w:rPr>
          <w:sz w:val="28"/>
          <w:szCs w:val="28"/>
        </w:rPr>
        <w:t xml:space="preserve">. Понятие межкультурной компетенции и ее уровни. </w:t>
      </w:r>
    </w:p>
    <w:p w14:paraId="3E993B2B" w14:textId="77777777" w:rsidR="00E8430D" w:rsidRDefault="00087DEB">
      <w:pPr>
        <w:keepNext/>
        <w:jc w:val="both"/>
        <w:rPr>
          <w:b/>
          <w:sz w:val="28"/>
          <w:szCs w:val="28"/>
        </w:rPr>
      </w:pPr>
      <w:r>
        <w:rPr>
          <w:b/>
          <w:sz w:val="28"/>
          <w:szCs w:val="28"/>
        </w:rPr>
        <w:t xml:space="preserve">Тема 2.  Понятие культуры. </w:t>
      </w:r>
    </w:p>
    <w:p w14:paraId="177FC3FB" w14:textId="77777777" w:rsidR="00E8430D" w:rsidRDefault="00087DEB">
      <w:pPr>
        <w:keepNext/>
        <w:jc w:val="both"/>
        <w:rPr>
          <w:sz w:val="28"/>
          <w:szCs w:val="28"/>
        </w:rPr>
      </w:pPr>
      <w:r>
        <w:rPr>
          <w:sz w:val="28"/>
          <w:szCs w:val="28"/>
        </w:rPr>
        <w:t xml:space="preserve">Существующие определения культуры. Сущность и элементы культуры. Культура как способ выживания сообщества. Основные метафорические модели культуры; репрезентация уровней и компонентов культуры. Основные функции и признаки культуры. Теории культуры. </w:t>
      </w:r>
    </w:p>
    <w:p w14:paraId="1B8E221E" w14:textId="77777777" w:rsidR="00E8430D" w:rsidRDefault="00087DEB">
      <w:pPr>
        <w:keepNext/>
        <w:jc w:val="both"/>
        <w:rPr>
          <w:b/>
          <w:sz w:val="28"/>
          <w:szCs w:val="28"/>
        </w:rPr>
      </w:pPr>
      <w:r>
        <w:rPr>
          <w:b/>
          <w:sz w:val="28"/>
          <w:szCs w:val="28"/>
        </w:rPr>
        <w:t xml:space="preserve">Тема 3. Типология культурный измерений </w:t>
      </w:r>
      <w:proofErr w:type="spellStart"/>
      <w:r>
        <w:rPr>
          <w:b/>
          <w:sz w:val="28"/>
          <w:szCs w:val="28"/>
        </w:rPr>
        <w:t>Хофстеде</w:t>
      </w:r>
      <w:proofErr w:type="spellEnd"/>
      <w:r>
        <w:rPr>
          <w:b/>
          <w:sz w:val="28"/>
          <w:szCs w:val="28"/>
        </w:rPr>
        <w:t xml:space="preserve">. </w:t>
      </w:r>
    </w:p>
    <w:p w14:paraId="36BF99A3" w14:textId="77777777" w:rsidR="00E8430D" w:rsidRDefault="00087DEB">
      <w:pPr>
        <w:keepNext/>
        <w:jc w:val="both"/>
        <w:rPr>
          <w:sz w:val="28"/>
          <w:szCs w:val="28"/>
        </w:rPr>
      </w:pPr>
      <w:r>
        <w:rPr>
          <w:sz w:val="28"/>
          <w:szCs w:val="28"/>
        </w:rPr>
        <w:t xml:space="preserve">Общие положения теории. Дистанция власти. Коллективизм – индивидуализм. </w:t>
      </w:r>
      <w:proofErr w:type="spellStart"/>
      <w:r>
        <w:rPr>
          <w:sz w:val="28"/>
          <w:szCs w:val="28"/>
        </w:rPr>
        <w:t>Маскулинность</w:t>
      </w:r>
      <w:proofErr w:type="spellEnd"/>
      <w:r>
        <w:rPr>
          <w:sz w:val="28"/>
          <w:szCs w:val="28"/>
        </w:rPr>
        <w:t xml:space="preserve"> – </w:t>
      </w:r>
      <w:proofErr w:type="spellStart"/>
      <w:r>
        <w:rPr>
          <w:sz w:val="28"/>
          <w:szCs w:val="28"/>
        </w:rPr>
        <w:t>фемининность</w:t>
      </w:r>
      <w:proofErr w:type="spellEnd"/>
      <w:r>
        <w:rPr>
          <w:sz w:val="28"/>
          <w:szCs w:val="28"/>
        </w:rPr>
        <w:t xml:space="preserve">. Избегание неопределенностей. Краткосрочная и долгосрочная ориентация на будущее. Критика теории культурных измерений. </w:t>
      </w:r>
    </w:p>
    <w:p w14:paraId="6F75D9A7" w14:textId="77777777" w:rsidR="00E8430D" w:rsidRDefault="00087DEB">
      <w:pPr>
        <w:keepNext/>
        <w:jc w:val="both"/>
        <w:rPr>
          <w:b/>
          <w:sz w:val="28"/>
          <w:szCs w:val="28"/>
        </w:rPr>
      </w:pPr>
      <w:r>
        <w:rPr>
          <w:b/>
          <w:sz w:val="28"/>
          <w:szCs w:val="28"/>
        </w:rPr>
        <w:t xml:space="preserve">Тема 4. Критерии измерения деловых культур </w:t>
      </w:r>
      <w:proofErr w:type="spellStart"/>
      <w:r>
        <w:rPr>
          <w:b/>
          <w:sz w:val="28"/>
          <w:szCs w:val="28"/>
        </w:rPr>
        <w:t>Тромпенаарса</w:t>
      </w:r>
      <w:proofErr w:type="spellEnd"/>
      <w:r>
        <w:rPr>
          <w:b/>
          <w:sz w:val="28"/>
          <w:szCs w:val="28"/>
        </w:rPr>
        <w:t xml:space="preserve"> и </w:t>
      </w:r>
      <w:proofErr w:type="spellStart"/>
      <w:r>
        <w:rPr>
          <w:b/>
          <w:sz w:val="28"/>
          <w:szCs w:val="28"/>
        </w:rPr>
        <w:t>Хэмпден</w:t>
      </w:r>
      <w:proofErr w:type="spellEnd"/>
      <w:r>
        <w:rPr>
          <w:b/>
          <w:sz w:val="28"/>
          <w:szCs w:val="28"/>
        </w:rPr>
        <w:t xml:space="preserve">-Тернера. </w:t>
      </w:r>
    </w:p>
    <w:p w14:paraId="172BDAE6" w14:textId="77777777" w:rsidR="00E8430D" w:rsidRDefault="00087DEB">
      <w:pPr>
        <w:keepNext/>
        <w:jc w:val="both"/>
        <w:rPr>
          <w:sz w:val="28"/>
          <w:szCs w:val="28"/>
        </w:rPr>
      </w:pPr>
      <w:r>
        <w:rPr>
          <w:sz w:val="28"/>
          <w:szCs w:val="28"/>
        </w:rPr>
        <w:t xml:space="preserve">Культура как способ выражения отношения к природе, времени и окружающим людям.  Универсализм – партикуляризм. Достижение – </w:t>
      </w:r>
      <w:proofErr w:type="spellStart"/>
      <w:r>
        <w:rPr>
          <w:sz w:val="28"/>
          <w:szCs w:val="28"/>
        </w:rPr>
        <w:t>аскрипция</w:t>
      </w:r>
      <w:proofErr w:type="spellEnd"/>
      <w:r>
        <w:rPr>
          <w:sz w:val="28"/>
          <w:szCs w:val="28"/>
        </w:rPr>
        <w:t xml:space="preserve">. Индивидуализм – </w:t>
      </w:r>
      <w:proofErr w:type="spellStart"/>
      <w:r>
        <w:rPr>
          <w:sz w:val="28"/>
          <w:szCs w:val="28"/>
        </w:rPr>
        <w:t>коллетивизм</w:t>
      </w:r>
      <w:proofErr w:type="spellEnd"/>
      <w:r>
        <w:rPr>
          <w:sz w:val="28"/>
          <w:szCs w:val="28"/>
        </w:rPr>
        <w:t xml:space="preserve">. </w:t>
      </w:r>
      <w:proofErr w:type="spellStart"/>
      <w:r>
        <w:rPr>
          <w:sz w:val="28"/>
          <w:szCs w:val="28"/>
        </w:rPr>
        <w:t>Аффективность</w:t>
      </w:r>
      <w:proofErr w:type="spellEnd"/>
      <w:r>
        <w:rPr>
          <w:sz w:val="28"/>
          <w:szCs w:val="28"/>
        </w:rPr>
        <w:t xml:space="preserve"> – нейтральность. Конкретность – </w:t>
      </w:r>
      <w:proofErr w:type="spellStart"/>
      <w:r>
        <w:rPr>
          <w:sz w:val="28"/>
          <w:szCs w:val="28"/>
        </w:rPr>
        <w:t>диффузность</w:t>
      </w:r>
      <w:proofErr w:type="spellEnd"/>
      <w:r>
        <w:rPr>
          <w:sz w:val="28"/>
          <w:szCs w:val="28"/>
        </w:rPr>
        <w:t xml:space="preserve">. Внутренний – внешний контроль. Теория компромисса.  </w:t>
      </w:r>
    </w:p>
    <w:p w14:paraId="08796D85" w14:textId="77777777" w:rsidR="00E8430D" w:rsidRDefault="00087DEB">
      <w:pPr>
        <w:keepNext/>
        <w:jc w:val="both"/>
        <w:rPr>
          <w:b/>
          <w:sz w:val="28"/>
          <w:szCs w:val="28"/>
        </w:rPr>
      </w:pPr>
      <w:r>
        <w:rPr>
          <w:b/>
          <w:sz w:val="28"/>
          <w:szCs w:val="28"/>
        </w:rPr>
        <w:t xml:space="preserve">Тема 5. Язык и культура. Языковая картина мира. </w:t>
      </w:r>
    </w:p>
    <w:p w14:paraId="356B3121" w14:textId="77777777" w:rsidR="00E8430D" w:rsidRDefault="00087DEB">
      <w:pPr>
        <w:pBdr>
          <w:top w:val="nil"/>
          <w:left w:val="nil"/>
          <w:bottom w:val="nil"/>
          <w:right w:val="nil"/>
          <w:between w:val="nil"/>
        </w:pBdr>
        <w:jc w:val="both"/>
        <w:rPr>
          <w:color w:val="000000"/>
          <w:sz w:val="28"/>
          <w:szCs w:val="28"/>
        </w:rPr>
      </w:pPr>
      <w:r>
        <w:rPr>
          <w:color w:val="000000"/>
          <w:sz w:val="28"/>
          <w:szCs w:val="28"/>
        </w:rPr>
        <w:t xml:space="preserve">Взаимосвязь языка и культуры. Проявление языка в культуре и культуры в языке. Гипотеза лингвистической относительности Сепира-Уорфа. Современная версия гипотезы </w:t>
      </w:r>
      <w:proofErr w:type="spellStart"/>
      <w:r>
        <w:rPr>
          <w:color w:val="000000"/>
          <w:sz w:val="28"/>
          <w:szCs w:val="28"/>
        </w:rPr>
        <w:t>лингвистическои</w:t>
      </w:r>
      <w:proofErr w:type="spellEnd"/>
      <w:r>
        <w:rPr>
          <w:color w:val="000000"/>
          <w:sz w:val="28"/>
          <w:szCs w:val="28"/>
        </w:rPr>
        <w:t xml:space="preserve">̆ относительности Языковая картина мира в рамках гипотезы </w:t>
      </w:r>
      <w:proofErr w:type="spellStart"/>
      <w:r>
        <w:rPr>
          <w:color w:val="000000"/>
          <w:sz w:val="28"/>
          <w:szCs w:val="28"/>
        </w:rPr>
        <w:t>лингвистическои</w:t>
      </w:r>
      <w:proofErr w:type="spellEnd"/>
      <w:r>
        <w:rPr>
          <w:color w:val="000000"/>
          <w:sz w:val="28"/>
          <w:szCs w:val="28"/>
        </w:rPr>
        <w:t xml:space="preserve">̆ относительности. Подход Брауна о влиянии языка на мышление в противовес </w:t>
      </w:r>
      <w:proofErr w:type="spellStart"/>
      <w:r>
        <w:rPr>
          <w:color w:val="000000"/>
          <w:sz w:val="28"/>
          <w:szCs w:val="28"/>
        </w:rPr>
        <w:t>детерминистскои</w:t>
      </w:r>
      <w:proofErr w:type="spellEnd"/>
      <w:r>
        <w:rPr>
          <w:color w:val="000000"/>
          <w:sz w:val="28"/>
          <w:szCs w:val="28"/>
        </w:rPr>
        <w:t>̆ версии (Уорф и Сепир). «</w:t>
      </w:r>
      <w:proofErr w:type="spellStart"/>
      <w:r>
        <w:rPr>
          <w:color w:val="000000"/>
          <w:sz w:val="28"/>
          <w:szCs w:val="28"/>
        </w:rPr>
        <w:t>Третии</w:t>
      </w:r>
      <w:proofErr w:type="spellEnd"/>
      <w:r>
        <w:rPr>
          <w:color w:val="000000"/>
          <w:sz w:val="28"/>
          <w:szCs w:val="28"/>
        </w:rPr>
        <w:t xml:space="preserve">̆ путь» (Фишман): язык как ключ к культуре. </w:t>
      </w:r>
    </w:p>
    <w:p w14:paraId="6C488019" w14:textId="77777777" w:rsidR="00E8430D" w:rsidRDefault="00087DEB">
      <w:pPr>
        <w:keepNext/>
        <w:jc w:val="both"/>
        <w:rPr>
          <w:b/>
          <w:sz w:val="28"/>
          <w:szCs w:val="28"/>
        </w:rPr>
      </w:pPr>
      <w:r>
        <w:rPr>
          <w:b/>
          <w:sz w:val="28"/>
          <w:szCs w:val="28"/>
        </w:rPr>
        <w:t>Тема 6. Коммуникативные стили. Культурная специфика невербальной коммуникации. Речевой этикет.</w:t>
      </w:r>
    </w:p>
    <w:p w14:paraId="3467395E" w14:textId="266602B2" w:rsidR="00E8430D" w:rsidRDefault="00087DEB">
      <w:pPr>
        <w:keepNext/>
        <w:jc w:val="both"/>
        <w:rPr>
          <w:sz w:val="28"/>
          <w:szCs w:val="28"/>
        </w:rPr>
      </w:pPr>
      <w:r>
        <w:rPr>
          <w:sz w:val="28"/>
          <w:szCs w:val="28"/>
        </w:rPr>
        <w:t>Коммуникативная модель Холла. Противопоставление</w:t>
      </w:r>
      <w:r>
        <w:rPr>
          <w:b/>
          <w:sz w:val="28"/>
          <w:szCs w:val="28"/>
        </w:rPr>
        <w:t xml:space="preserve"> </w:t>
      </w:r>
      <w:proofErr w:type="spellStart"/>
      <w:r>
        <w:rPr>
          <w:sz w:val="28"/>
          <w:szCs w:val="28"/>
        </w:rPr>
        <w:t>высококонтекстных</w:t>
      </w:r>
      <w:proofErr w:type="spellEnd"/>
      <w:r>
        <w:rPr>
          <w:sz w:val="28"/>
          <w:szCs w:val="28"/>
        </w:rPr>
        <w:t xml:space="preserve"> и </w:t>
      </w:r>
      <w:proofErr w:type="spellStart"/>
      <w:r>
        <w:rPr>
          <w:sz w:val="28"/>
          <w:szCs w:val="28"/>
        </w:rPr>
        <w:t>низкоконтектных</w:t>
      </w:r>
      <w:proofErr w:type="spellEnd"/>
      <w:r>
        <w:rPr>
          <w:sz w:val="28"/>
          <w:szCs w:val="28"/>
        </w:rPr>
        <w:t xml:space="preserve"> культур. Невербальная коммуникация в межкультурном аспекте. Культурная специфика речевого этикета. Разрешенные и запретные темы в общении с представителями разных культур. </w:t>
      </w:r>
    </w:p>
    <w:p w14:paraId="515A74D4" w14:textId="77777777" w:rsidR="00E8430D" w:rsidRDefault="00087DEB">
      <w:pPr>
        <w:keepNext/>
        <w:jc w:val="both"/>
        <w:rPr>
          <w:b/>
          <w:sz w:val="28"/>
          <w:szCs w:val="28"/>
        </w:rPr>
      </w:pPr>
      <w:r>
        <w:rPr>
          <w:b/>
          <w:sz w:val="28"/>
          <w:szCs w:val="28"/>
        </w:rPr>
        <w:t xml:space="preserve">Тема 7. Вежливость, толерантность и политическая корректность. </w:t>
      </w:r>
    </w:p>
    <w:p w14:paraId="450755C2" w14:textId="1F14A640" w:rsidR="00E8430D" w:rsidRPr="00EF4340" w:rsidRDefault="00087DEB">
      <w:pPr>
        <w:pBdr>
          <w:top w:val="nil"/>
          <w:left w:val="nil"/>
          <w:bottom w:val="nil"/>
          <w:right w:val="nil"/>
          <w:between w:val="nil"/>
        </w:pBdr>
        <w:jc w:val="both"/>
        <w:rPr>
          <w:color w:val="000000"/>
          <w:sz w:val="28"/>
          <w:szCs w:val="28"/>
        </w:rPr>
      </w:pPr>
      <w:r>
        <w:rPr>
          <w:color w:val="000000"/>
          <w:sz w:val="28"/>
          <w:szCs w:val="28"/>
        </w:rPr>
        <w:t xml:space="preserve">Вежливость как универсальное и культурно-специфическое явление. Теория вежливости и культурно-обусловленные системы вежливости. Концепция Брауна и Левинсона. Положительная и отрицательная вежливость. Стратегии вежливости. Понятие толерантности.  Политическая корректность в современном мире. </w:t>
      </w:r>
    </w:p>
    <w:p w14:paraId="4571DA94" w14:textId="77777777" w:rsidR="00E8430D" w:rsidRDefault="00087DEB">
      <w:pPr>
        <w:pBdr>
          <w:top w:val="nil"/>
          <w:left w:val="nil"/>
          <w:bottom w:val="nil"/>
          <w:right w:val="nil"/>
          <w:between w:val="nil"/>
        </w:pBdr>
        <w:jc w:val="both"/>
        <w:rPr>
          <w:b/>
          <w:color w:val="000000"/>
          <w:sz w:val="28"/>
          <w:szCs w:val="28"/>
        </w:rPr>
      </w:pPr>
      <w:r>
        <w:rPr>
          <w:b/>
          <w:color w:val="000000"/>
          <w:sz w:val="28"/>
          <w:szCs w:val="28"/>
        </w:rPr>
        <w:t xml:space="preserve">Тема 8. Культурный шок и культурная адаптация. </w:t>
      </w:r>
    </w:p>
    <w:p w14:paraId="63E1C51E" w14:textId="763AB173" w:rsidR="00E8430D" w:rsidRPr="00EF4340" w:rsidRDefault="00087DEB" w:rsidP="00EF4340">
      <w:pPr>
        <w:pBdr>
          <w:top w:val="nil"/>
          <w:left w:val="nil"/>
          <w:bottom w:val="nil"/>
          <w:right w:val="nil"/>
          <w:between w:val="nil"/>
        </w:pBdr>
        <w:jc w:val="both"/>
        <w:rPr>
          <w:b/>
          <w:color w:val="000000"/>
          <w:sz w:val="28"/>
          <w:szCs w:val="28"/>
        </w:rPr>
      </w:pPr>
      <w:r>
        <w:rPr>
          <w:color w:val="000000"/>
          <w:sz w:val="28"/>
          <w:szCs w:val="28"/>
        </w:rPr>
        <w:lastRenderedPageBreak/>
        <w:t xml:space="preserve">Понятие «культурная идентичность». Дихотомия «свой-чужой». Стереотипы. Понятие культурного шока. Стадии культурного шока. Адаптация в иностранной культуре.  </w:t>
      </w:r>
    </w:p>
    <w:p w14:paraId="6753FA12" w14:textId="77777777" w:rsidR="00E8430D" w:rsidRDefault="00087DEB">
      <w:pPr>
        <w:keepNext/>
        <w:jc w:val="both"/>
        <w:rPr>
          <w:b/>
          <w:sz w:val="28"/>
          <w:szCs w:val="28"/>
        </w:rPr>
      </w:pPr>
      <w:r>
        <w:rPr>
          <w:b/>
          <w:sz w:val="28"/>
          <w:szCs w:val="28"/>
        </w:rPr>
        <w:t xml:space="preserve">Тема 9. Ведение переговоров и решение межкультурных конфликтов. </w:t>
      </w:r>
    </w:p>
    <w:p w14:paraId="6740C76E" w14:textId="44B67E91" w:rsidR="00E8430D" w:rsidRDefault="00087DEB">
      <w:pPr>
        <w:keepNext/>
        <w:jc w:val="both"/>
        <w:rPr>
          <w:sz w:val="28"/>
          <w:szCs w:val="28"/>
        </w:rPr>
      </w:pPr>
      <w:r>
        <w:rPr>
          <w:sz w:val="28"/>
          <w:szCs w:val="28"/>
        </w:rPr>
        <w:t>Ведение переговоров с представителями разных культур.  “</w:t>
      </w:r>
      <w:proofErr w:type="spellStart"/>
      <w:r>
        <w:rPr>
          <w:sz w:val="28"/>
          <w:szCs w:val="28"/>
        </w:rPr>
        <w:t>Small</w:t>
      </w:r>
      <w:proofErr w:type="spellEnd"/>
      <w:r>
        <w:rPr>
          <w:sz w:val="28"/>
          <w:szCs w:val="28"/>
        </w:rPr>
        <w:t xml:space="preserve"> </w:t>
      </w:r>
      <w:proofErr w:type="spellStart"/>
      <w:r>
        <w:rPr>
          <w:sz w:val="28"/>
          <w:szCs w:val="28"/>
        </w:rPr>
        <w:t>talk</w:t>
      </w:r>
      <w:proofErr w:type="spellEnd"/>
      <w:r>
        <w:rPr>
          <w:sz w:val="28"/>
          <w:szCs w:val="28"/>
        </w:rPr>
        <w:t>” как неотъемлемый компонент делового общения с представителями англоязычных культур. Понятие “</w:t>
      </w:r>
      <w:proofErr w:type="spellStart"/>
      <w:r>
        <w:rPr>
          <w:sz w:val="28"/>
          <w:szCs w:val="28"/>
        </w:rPr>
        <w:t>active</w:t>
      </w:r>
      <w:proofErr w:type="spellEnd"/>
      <w:r>
        <w:rPr>
          <w:sz w:val="28"/>
          <w:szCs w:val="28"/>
        </w:rPr>
        <w:t xml:space="preserve"> </w:t>
      </w:r>
      <w:proofErr w:type="spellStart"/>
      <w:r>
        <w:rPr>
          <w:sz w:val="28"/>
          <w:szCs w:val="28"/>
        </w:rPr>
        <w:t>listening</w:t>
      </w:r>
      <w:proofErr w:type="spellEnd"/>
      <w:r>
        <w:rPr>
          <w:sz w:val="28"/>
          <w:szCs w:val="28"/>
        </w:rPr>
        <w:t xml:space="preserve">” во время деловых встреч и переговоров. Стратегии эффективной коммуникации на английском языке. </w:t>
      </w:r>
    </w:p>
    <w:p w14:paraId="3B2FC07F" w14:textId="77777777" w:rsidR="00E8430D" w:rsidRDefault="00087DEB">
      <w:pPr>
        <w:keepNext/>
        <w:jc w:val="both"/>
        <w:rPr>
          <w:b/>
          <w:sz w:val="28"/>
          <w:szCs w:val="28"/>
        </w:rPr>
      </w:pPr>
      <w:r>
        <w:rPr>
          <w:b/>
          <w:sz w:val="28"/>
          <w:szCs w:val="28"/>
        </w:rPr>
        <w:t xml:space="preserve">Тема 10. Культурная идентичность и коммуникативная адаптация. </w:t>
      </w:r>
    </w:p>
    <w:p w14:paraId="4BCB0D60" w14:textId="4650EA25" w:rsidR="00E8430D" w:rsidRDefault="00087DEB" w:rsidP="00EF4340">
      <w:pPr>
        <w:jc w:val="both"/>
        <w:rPr>
          <w:sz w:val="28"/>
          <w:szCs w:val="28"/>
        </w:rPr>
      </w:pPr>
      <w:r>
        <w:rPr>
          <w:sz w:val="28"/>
          <w:szCs w:val="28"/>
        </w:rPr>
        <w:t xml:space="preserve">Понятия национальная идентичность, социальная идентичность, культурная идентичность. Теория социальной идентичности Г. </w:t>
      </w:r>
      <w:proofErr w:type="spellStart"/>
      <w:r>
        <w:rPr>
          <w:sz w:val="28"/>
          <w:szCs w:val="28"/>
        </w:rPr>
        <w:t>Тэджфела</w:t>
      </w:r>
      <w:proofErr w:type="spellEnd"/>
      <w:r>
        <w:rPr>
          <w:sz w:val="28"/>
          <w:szCs w:val="28"/>
        </w:rPr>
        <w:t xml:space="preserve"> и Д. Тернера. Теория коммуникативной адаптации Г. </w:t>
      </w:r>
      <w:proofErr w:type="spellStart"/>
      <w:r>
        <w:rPr>
          <w:sz w:val="28"/>
          <w:szCs w:val="28"/>
        </w:rPr>
        <w:t>Джайлза</w:t>
      </w:r>
      <w:proofErr w:type="spellEnd"/>
      <w:r>
        <w:rPr>
          <w:sz w:val="28"/>
          <w:szCs w:val="28"/>
        </w:rPr>
        <w:t xml:space="preserve">. Конвергенция и дивергенция. </w:t>
      </w:r>
    </w:p>
    <w:p w14:paraId="47CCEE25" w14:textId="77777777" w:rsidR="00E8430D" w:rsidRDefault="00087DEB">
      <w:pPr>
        <w:jc w:val="both"/>
        <w:rPr>
          <w:sz w:val="28"/>
          <w:szCs w:val="28"/>
        </w:rPr>
      </w:pPr>
      <w:r>
        <w:rPr>
          <w:sz w:val="28"/>
          <w:szCs w:val="28"/>
        </w:rPr>
        <w:t xml:space="preserve">                    </w:t>
      </w:r>
    </w:p>
    <w:p w14:paraId="1BD8EC37" w14:textId="77777777" w:rsidR="00E8430D" w:rsidRDefault="00087DEB">
      <w:pPr>
        <w:ind w:firstLine="709"/>
        <w:jc w:val="both"/>
        <w:rPr>
          <w:b/>
          <w:sz w:val="28"/>
          <w:szCs w:val="28"/>
        </w:rPr>
      </w:pPr>
      <w:r>
        <w:rPr>
          <w:b/>
          <w:sz w:val="28"/>
          <w:szCs w:val="28"/>
        </w:rPr>
        <w:t>5.2. Учебно-тематический план</w:t>
      </w:r>
    </w:p>
    <w:p w14:paraId="6BEACD99" w14:textId="77777777" w:rsidR="00E8430D" w:rsidRDefault="00087DEB">
      <w:pPr>
        <w:tabs>
          <w:tab w:val="right" w:pos="851"/>
        </w:tabs>
        <w:ind w:firstLine="709"/>
        <w:jc w:val="right"/>
        <w:rPr>
          <w:sz w:val="28"/>
          <w:szCs w:val="28"/>
        </w:rPr>
      </w:pPr>
      <w:r>
        <w:rPr>
          <w:sz w:val="28"/>
          <w:szCs w:val="28"/>
        </w:rPr>
        <w:t xml:space="preserve">                                                                                                               Таблица 2</w:t>
      </w:r>
    </w:p>
    <w:p w14:paraId="29DE5BB2" w14:textId="77777777" w:rsidR="00E8430D" w:rsidRDefault="00E8430D">
      <w:pPr>
        <w:tabs>
          <w:tab w:val="right" w:pos="851"/>
        </w:tabs>
        <w:ind w:firstLine="709"/>
        <w:jc w:val="right"/>
        <w:rPr>
          <w:sz w:val="28"/>
          <w:szCs w:val="28"/>
        </w:rPr>
      </w:pPr>
    </w:p>
    <w:tbl>
      <w:tblPr>
        <w:tblStyle w:val="af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79"/>
        <w:gridCol w:w="1839"/>
        <w:gridCol w:w="693"/>
        <w:gridCol w:w="812"/>
        <w:gridCol w:w="823"/>
        <w:gridCol w:w="1299"/>
        <w:gridCol w:w="1709"/>
        <w:gridCol w:w="1362"/>
      </w:tblGrid>
      <w:tr w:rsidR="00E96D38" w14:paraId="28E28DEC" w14:textId="77777777" w:rsidTr="00F03BC5">
        <w:tc>
          <w:tcPr>
            <w:tcW w:w="266" w:type="pct"/>
            <w:vMerge w:val="restart"/>
            <w:shd w:val="clear" w:color="auto" w:fill="auto"/>
          </w:tcPr>
          <w:p w14:paraId="527091E8" w14:textId="77777777" w:rsidR="00E8430D" w:rsidRDefault="00087DEB">
            <w:pPr>
              <w:tabs>
                <w:tab w:val="right" w:pos="851"/>
              </w:tabs>
              <w:jc w:val="both"/>
              <w:rPr>
                <w:sz w:val="22"/>
                <w:szCs w:val="22"/>
              </w:rPr>
            </w:pPr>
            <w:r>
              <w:rPr>
                <w:sz w:val="22"/>
                <w:szCs w:val="22"/>
              </w:rPr>
              <w:t>№</w:t>
            </w:r>
          </w:p>
          <w:p w14:paraId="439A4DBE" w14:textId="77777777" w:rsidR="00E8430D" w:rsidRDefault="00087DEB">
            <w:pPr>
              <w:tabs>
                <w:tab w:val="right" w:pos="851"/>
              </w:tabs>
              <w:jc w:val="both"/>
              <w:rPr>
                <w:sz w:val="22"/>
                <w:szCs w:val="22"/>
              </w:rPr>
            </w:pPr>
            <w:r>
              <w:rPr>
                <w:sz w:val="22"/>
                <w:szCs w:val="22"/>
              </w:rPr>
              <w:t>п/п</w:t>
            </w:r>
          </w:p>
        </w:tc>
        <w:tc>
          <w:tcPr>
            <w:tcW w:w="1020" w:type="pct"/>
            <w:vMerge w:val="restart"/>
            <w:shd w:val="clear" w:color="auto" w:fill="auto"/>
          </w:tcPr>
          <w:p w14:paraId="11A55169" w14:textId="77777777" w:rsidR="00E8430D" w:rsidRDefault="00087DEB">
            <w:pPr>
              <w:tabs>
                <w:tab w:val="right" w:pos="851"/>
              </w:tabs>
              <w:jc w:val="both"/>
              <w:rPr>
                <w:sz w:val="22"/>
                <w:szCs w:val="22"/>
              </w:rPr>
            </w:pPr>
            <w:r>
              <w:rPr>
                <w:b/>
                <w:sz w:val="22"/>
                <w:szCs w:val="22"/>
              </w:rPr>
              <w:t>Наименование тем  (разделов) дисциплины</w:t>
            </w:r>
          </w:p>
        </w:tc>
        <w:tc>
          <w:tcPr>
            <w:tcW w:w="2959" w:type="pct"/>
            <w:gridSpan w:val="5"/>
          </w:tcPr>
          <w:p w14:paraId="0E30E564" w14:textId="77777777" w:rsidR="00E8430D" w:rsidRDefault="00087DEB">
            <w:pPr>
              <w:tabs>
                <w:tab w:val="right" w:pos="851"/>
              </w:tabs>
              <w:ind w:firstLine="709"/>
              <w:jc w:val="both"/>
              <w:rPr>
                <w:b/>
                <w:sz w:val="22"/>
                <w:szCs w:val="22"/>
              </w:rPr>
            </w:pPr>
            <w:r>
              <w:rPr>
                <w:b/>
                <w:sz w:val="22"/>
                <w:szCs w:val="22"/>
              </w:rPr>
              <w:t>Трудоемкость в часах</w:t>
            </w:r>
          </w:p>
        </w:tc>
        <w:tc>
          <w:tcPr>
            <w:tcW w:w="755" w:type="pct"/>
            <w:vMerge w:val="restart"/>
            <w:shd w:val="clear" w:color="auto" w:fill="auto"/>
          </w:tcPr>
          <w:p w14:paraId="04DCE24E" w14:textId="77777777" w:rsidR="00E8430D" w:rsidRDefault="00087DEB">
            <w:pPr>
              <w:tabs>
                <w:tab w:val="right" w:pos="851"/>
              </w:tabs>
              <w:jc w:val="both"/>
              <w:rPr>
                <w:b/>
                <w:sz w:val="22"/>
                <w:szCs w:val="22"/>
              </w:rPr>
            </w:pPr>
            <w:r>
              <w:rPr>
                <w:b/>
                <w:sz w:val="22"/>
                <w:szCs w:val="22"/>
              </w:rPr>
              <w:t>Формы текущего контроля успеваемости</w:t>
            </w:r>
          </w:p>
        </w:tc>
      </w:tr>
      <w:tr w:rsidR="00E96D38" w14:paraId="5B81E9EF" w14:textId="77777777" w:rsidTr="00F03BC5">
        <w:tc>
          <w:tcPr>
            <w:tcW w:w="266" w:type="pct"/>
            <w:vMerge/>
            <w:shd w:val="clear" w:color="auto" w:fill="auto"/>
          </w:tcPr>
          <w:p w14:paraId="166B6A6F" w14:textId="77777777" w:rsidR="00E8430D" w:rsidRDefault="00E8430D">
            <w:pPr>
              <w:widowControl w:val="0"/>
              <w:pBdr>
                <w:top w:val="nil"/>
                <w:left w:val="nil"/>
                <w:bottom w:val="nil"/>
                <w:right w:val="nil"/>
                <w:between w:val="nil"/>
              </w:pBdr>
              <w:spacing w:line="276" w:lineRule="auto"/>
              <w:rPr>
                <w:b/>
                <w:sz w:val="22"/>
                <w:szCs w:val="22"/>
              </w:rPr>
            </w:pPr>
          </w:p>
        </w:tc>
        <w:tc>
          <w:tcPr>
            <w:tcW w:w="1020" w:type="pct"/>
            <w:vMerge/>
            <w:shd w:val="clear" w:color="auto" w:fill="auto"/>
          </w:tcPr>
          <w:p w14:paraId="31DED3AE" w14:textId="77777777" w:rsidR="00E8430D" w:rsidRDefault="00E8430D">
            <w:pPr>
              <w:widowControl w:val="0"/>
              <w:pBdr>
                <w:top w:val="nil"/>
                <w:left w:val="nil"/>
                <w:bottom w:val="nil"/>
                <w:right w:val="nil"/>
                <w:between w:val="nil"/>
              </w:pBdr>
              <w:spacing w:line="276" w:lineRule="auto"/>
              <w:rPr>
                <w:b/>
                <w:sz w:val="22"/>
                <w:szCs w:val="22"/>
              </w:rPr>
            </w:pPr>
          </w:p>
        </w:tc>
        <w:tc>
          <w:tcPr>
            <w:tcW w:w="384" w:type="pct"/>
            <w:vMerge w:val="restart"/>
            <w:shd w:val="clear" w:color="auto" w:fill="auto"/>
          </w:tcPr>
          <w:p w14:paraId="4C6B8C42" w14:textId="77777777" w:rsidR="00E8430D" w:rsidRDefault="00087DEB">
            <w:pPr>
              <w:tabs>
                <w:tab w:val="right" w:pos="851"/>
              </w:tabs>
              <w:jc w:val="both"/>
              <w:rPr>
                <w:b/>
                <w:sz w:val="22"/>
                <w:szCs w:val="22"/>
              </w:rPr>
            </w:pPr>
            <w:r>
              <w:rPr>
                <w:b/>
                <w:sz w:val="22"/>
                <w:szCs w:val="22"/>
              </w:rPr>
              <w:t>Всего</w:t>
            </w:r>
          </w:p>
        </w:tc>
        <w:tc>
          <w:tcPr>
            <w:tcW w:w="1627" w:type="pct"/>
            <w:gridSpan w:val="3"/>
            <w:shd w:val="clear" w:color="auto" w:fill="auto"/>
          </w:tcPr>
          <w:p w14:paraId="54F095D8" w14:textId="047A311A" w:rsidR="00E8430D" w:rsidRDefault="00E41E81">
            <w:pPr>
              <w:tabs>
                <w:tab w:val="right" w:pos="851"/>
              </w:tabs>
              <w:ind w:firstLine="709"/>
              <w:jc w:val="both"/>
              <w:rPr>
                <w:b/>
                <w:sz w:val="22"/>
                <w:szCs w:val="22"/>
              </w:rPr>
            </w:pPr>
            <w:r>
              <w:rPr>
                <w:b/>
                <w:sz w:val="22"/>
                <w:szCs w:val="22"/>
              </w:rPr>
              <w:t xml:space="preserve">Контактная работа - </w:t>
            </w:r>
            <w:r w:rsidR="00087DEB">
              <w:rPr>
                <w:b/>
                <w:sz w:val="22"/>
                <w:szCs w:val="22"/>
              </w:rPr>
              <w:t>Аудиторная работа</w:t>
            </w:r>
          </w:p>
        </w:tc>
        <w:tc>
          <w:tcPr>
            <w:tcW w:w="948" w:type="pct"/>
            <w:vMerge w:val="restart"/>
            <w:shd w:val="clear" w:color="auto" w:fill="auto"/>
          </w:tcPr>
          <w:p w14:paraId="2CB15F74" w14:textId="77777777" w:rsidR="00E8430D" w:rsidRDefault="00087DEB">
            <w:pPr>
              <w:tabs>
                <w:tab w:val="right" w:pos="851"/>
              </w:tabs>
              <w:jc w:val="both"/>
              <w:rPr>
                <w:sz w:val="22"/>
                <w:szCs w:val="22"/>
              </w:rPr>
            </w:pPr>
            <w:r>
              <w:rPr>
                <w:b/>
                <w:sz w:val="22"/>
                <w:szCs w:val="22"/>
              </w:rPr>
              <w:t>Самостоятельная работа</w:t>
            </w:r>
          </w:p>
        </w:tc>
        <w:tc>
          <w:tcPr>
            <w:tcW w:w="755" w:type="pct"/>
            <w:vMerge/>
            <w:shd w:val="clear" w:color="auto" w:fill="auto"/>
          </w:tcPr>
          <w:p w14:paraId="2BA7B2C5" w14:textId="77777777" w:rsidR="00E8430D" w:rsidRDefault="00E8430D">
            <w:pPr>
              <w:widowControl w:val="0"/>
              <w:pBdr>
                <w:top w:val="nil"/>
                <w:left w:val="nil"/>
                <w:bottom w:val="nil"/>
                <w:right w:val="nil"/>
                <w:between w:val="nil"/>
              </w:pBdr>
              <w:spacing w:line="276" w:lineRule="auto"/>
              <w:rPr>
                <w:sz w:val="22"/>
                <w:szCs w:val="22"/>
              </w:rPr>
            </w:pPr>
          </w:p>
        </w:tc>
      </w:tr>
      <w:tr w:rsidR="00E96D38" w14:paraId="39CF1AD2" w14:textId="77777777" w:rsidTr="00F03BC5">
        <w:tc>
          <w:tcPr>
            <w:tcW w:w="266" w:type="pct"/>
            <w:vMerge/>
            <w:shd w:val="clear" w:color="auto" w:fill="auto"/>
          </w:tcPr>
          <w:p w14:paraId="21F862C6" w14:textId="77777777" w:rsidR="00EF4340" w:rsidRDefault="00EF4340">
            <w:pPr>
              <w:widowControl w:val="0"/>
              <w:pBdr>
                <w:top w:val="nil"/>
                <w:left w:val="nil"/>
                <w:bottom w:val="nil"/>
                <w:right w:val="nil"/>
                <w:between w:val="nil"/>
              </w:pBdr>
              <w:spacing w:line="276" w:lineRule="auto"/>
              <w:rPr>
                <w:sz w:val="22"/>
                <w:szCs w:val="22"/>
              </w:rPr>
            </w:pPr>
          </w:p>
        </w:tc>
        <w:tc>
          <w:tcPr>
            <w:tcW w:w="1020" w:type="pct"/>
            <w:vMerge/>
            <w:shd w:val="clear" w:color="auto" w:fill="auto"/>
          </w:tcPr>
          <w:p w14:paraId="50F1FD73" w14:textId="77777777" w:rsidR="00EF4340" w:rsidRDefault="00EF4340">
            <w:pPr>
              <w:widowControl w:val="0"/>
              <w:pBdr>
                <w:top w:val="nil"/>
                <w:left w:val="nil"/>
                <w:bottom w:val="nil"/>
                <w:right w:val="nil"/>
                <w:between w:val="nil"/>
              </w:pBdr>
              <w:spacing w:line="276" w:lineRule="auto"/>
              <w:rPr>
                <w:sz w:val="22"/>
                <w:szCs w:val="22"/>
              </w:rPr>
            </w:pPr>
          </w:p>
        </w:tc>
        <w:tc>
          <w:tcPr>
            <w:tcW w:w="384" w:type="pct"/>
            <w:vMerge/>
            <w:shd w:val="clear" w:color="auto" w:fill="auto"/>
          </w:tcPr>
          <w:p w14:paraId="6E951578" w14:textId="77777777" w:rsidR="00EF4340" w:rsidRDefault="00EF4340">
            <w:pPr>
              <w:widowControl w:val="0"/>
              <w:pBdr>
                <w:top w:val="nil"/>
                <w:left w:val="nil"/>
                <w:bottom w:val="nil"/>
                <w:right w:val="nil"/>
                <w:between w:val="nil"/>
              </w:pBdr>
              <w:spacing w:line="276" w:lineRule="auto"/>
              <w:rPr>
                <w:sz w:val="22"/>
                <w:szCs w:val="22"/>
              </w:rPr>
            </w:pPr>
          </w:p>
        </w:tc>
        <w:tc>
          <w:tcPr>
            <w:tcW w:w="450" w:type="pct"/>
            <w:shd w:val="clear" w:color="auto" w:fill="auto"/>
          </w:tcPr>
          <w:p w14:paraId="68657DA0" w14:textId="77777777" w:rsidR="00EF4340" w:rsidRDefault="00EF4340">
            <w:pPr>
              <w:tabs>
                <w:tab w:val="right" w:pos="851"/>
              </w:tabs>
              <w:jc w:val="both"/>
              <w:rPr>
                <w:sz w:val="22"/>
                <w:szCs w:val="22"/>
              </w:rPr>
            </w:pPr>
            <w:r>
              <w:rPr>
                <w:sz w:val="22"/>
                <w:szCs w:val="22"/>
              </w:rPr>
              <w:t xml:space="preserve">Общая, в </w:t>
            </w:r>
            <w:proofErr w:type="spellStart"/>
            <w:r>
              <w:rPr>
                <w:sz w:val="22"/>
                <w:szCs w:val="22"/>
              </w:rPr>
              <w:t>т.ч</w:t>
            </w:r>
            <w:proofErr w:type="spellEnd"/>
            <w:r>
              <w:rPr>
                <w:sz w:val="22"/>
                <w:szCs w:val="22"/>
              </w:rPr>
              <w:t>.:</w:t>
            </w:r>
          </w:p>
        </w:tc>
        <w:tc>
          <w:tcPr>
            <w:tcW w:w="456" w:type="pct"/>
            <w:shd w:val="clear" w:color="auto" w:fill="auto"/>
          </w:tcPr>
          <w:p w14:paraId="189145A9" w14:textId="77777777" w:rsidR="00EF4340" w:rsidRDefault="00EF4340">
            <w:pPr>
              <w:tabs>
                <w:tab w:val="right" w:pos="851"/>
              </w:tabs>
              <w:rPr>
                <w:sz w:val="22"/>
                <w:szCs w:val="22"/>
              </w:rPr>
            </w:pPr>
            <w:r>
              <w:rPr>
                <w:sz w:val="22"/>
                <w:szCs w:val="22"/>
              </w:rPr>
              <w:t>Лекции</w:t>
            </w:r>
          </w:p>
        </w:tc>
        <w:tc>
          <w:tcPr>
            <w:tcW w:w="720" w:type="pct"/>
            <w:shd w:val="clear" w:color="auto" w:fill="auto"/>
          </w:tcPr>
          <w:p w14:paraId="0FE1B733" w14:textId="77777777" w:rsidR="00EF4340" w:rsidRDefault="00EF4340">
            <w:pPr>
              <w:tabs>
                <w:tab w:val="right" w:pos="851"/>
              </w:tabs>
              <w:jc w:val="both"/>
              <w:rPr>
                <w:sz w:val="22"/>
                <w:szCs w:val="22"/>
              </w:rPr>
            </w:pPr>
            <w:r>
              <w:rPr>
                <w:sz w:val="22"/>
                <w:szCs w:val="22"/>
              </w:rPr>
              <w:t>Семинары, практические   занятия</w:t>
            </w:r>
          </w:p>
          <w:p w14:paraId="2110C120" w14:textId="7A689E65" w:rsidR="00EF4340" w:rsidRDefault="00EF4340">
            <w:pPr>
              <w:tabs>
                <w:tab w:val="right" w:pos="851"/>
              </w:tabs>
              <w:jc w:val="both"/>
              <w:rPr>
                <w:sz w:val="22"/>
                <w:szCs w:val="22"/>
              </w:rPr>
            </w:pPr>
          </w:p>
        </w:tc>
        <w:tc>
          <w:tcPr>
            <w:tcW w:w="948" w:type="pct"/>
            <w:vMerge/>
            <w:shd w:val="clear" w:color="auto" w:fill="auto"/>
          </w:tcPr>
          <w:p w14:paraId="1ACDBBF3" w14:textId="77777777" w:rsidR="00EF4340" w:rsidRDefault="00EF4340">
            <w:pPr>
              <w:widowControl w:val="0"/>
              <w:pBdr>
                <w:top w:val="nil"/>
                <w:left w:val="nil"/>
                <w:bottom w:val="nil"/>
                <w:right w:val="nil"/>
                <w:between w:val="nil"/>
              </w:pBdr>
              <w:spacing w:line="276" w:lineRule="auto"/>
              <w:rPr>
                <w:sz w:val="22"/>
                <w:szCs w:val="22"/>
              </w:rPr>
            </w:pPr>
          </w:p>
        </w:tc>
        <w:tc>
          <w:tcPr>
            <w:tcW w:w="755" w:type="pct"/>
            <w:vMerge/>
            <w:shd w:val="clear" w:color="auto" w:fill="auto"/>
          </w:tcPr>
          <w:p w14:paraId="61B00C27" w14:textId="77777777" w:rsidR="00EF4340" w:rsidRDefault="00EF4340">
            <w:pPr>
              <w:widowControl w:val="0"/>
              <w:pBdr>
                <w:top w:val="nil"/>
                <w:left w:val="nil"/>
                <w:bottom w:val="nil"/>
                <w:right w:val="nil"/>
                <w:between w:val="nil"/>
              </w:pBdr>
              <w:spacing w:line="276" w:lineRule="auto"/>
              <w:rPr>
                <w:sz w:val="22"/>
                <w:szCs w:val="22"/>
              </w:rPr>
            </w:pPr>
          </w:p>
        </w:tc>
      </w:tr>
      <w:tr w:rsidR="00F03BC5" w14:paraId="0FA29DB1" w14:textId="77777777" w:rsidTr="00F03BC5">
        <w:tc>
          <w:tcPr>
            <w:tcW w:w="266" w:type="pct"/>
            <w:shd w:val="clear" w:color="auto" w:fill="auto"/>
          </w:tcPr>
          <w:p w14:paraId="5944BE48" w14:textId="77777777" w:rsidR="00F03BC5" w:rsidRDefault="00F03BC5" w:rsidP="00F03BC5">
            <w:pPr>
              <w:tabs>
                <w:tab w:val="right" w:pos="851"/>
              </w:tabs>
              <w:rPr>
                <w:sz w:val="22"/>
                <w:szCs w:val="22"/>
              </w:rPr>
            </w:pPr>
            <w:r>
              <w:rPr>
                <w:sz w:val="22"/>
                <w:szCs w:val="22"/>
              </w:rPr>
              <w:t>1.</w:t>
            </w:r>
          </w:p>
        </w:tc>
        <w:tc>
          <w:tcPr>
            <w:tcW w:w="1020" w:type="pct"/>
            <w:shd w:val="clear" w:color="auto" w:fill="auto"/>
          </w:tcPr>
          <w:p w14:paraId="3D44C1BF" w14:textId="77777777" w:rsidR="00F03BC5" w:rsidRDefault="00F03BC5" w:rsidP="00F03BC5">
            <w:pPr>
              <w:keepNext/>
              <w:rPr>
                <w:b/>
                <w:sz w:val="22"/>
                <w:szCs w:val="22"/>
              </w:rPr>
            </w:pPr>
            <w:r>
              <w:rPr>
                <w:b/>
                <w:sz w:val="22"/>
                <w:szCs w:val="22"/>
              </w:rPr>
              <w:t xml:space="preserve">Тема 1. Межкультурная коммуникация как раздел научного знания. </w:t>
            </w:r>
          </w:p>
          <w:p w14:paraId="11C9A451" w14:textId="77777777" w:rsidR="00F03BC5" w:rsidRDefault="00F03BC5" w:rsidP="00F03BC5">
            <w:pPr>
              <w:tabs>
                <w:tab w:val="right" w:pos="851"/>
              </w:tabs>
              <w:ind w:firstLine="709"/>
              <w:rPr>
                <w:sz w:val="22"/>
                <w:szCs w:val="22"/>
              </w:rPr>
            </w:pPr>
          </w:p>
        </w:tc>
        <w:tc>
          <w:tcPr>
            <w:tcW w:w="384" w:type="pct"/>
            <w:shd w:val="clear" w:color="auto" w:fill="auto"/>
          </w:tcPr>
          <w:p w14:paraId="7FB1686D" w14:textId="57D417CB" w:rsidR="00F03BC5" w:rsidRPr="00B15822" w:rsidRDefault="00F03BC5" w:rsidP="00F03BC5">
            <w:pPr>
              <w:tabs>
                <w:tab w:val="right" w:pos="851"/>
              </w:tabs>
              <w:jc w:val="both"/>
              <w:rPr>
                <w:sz w:val="22"/>
                <w:szCs w:val="22"/>
              </w:rPr>
            </w:pPr>
            <w:r w:rsidRPr="00B15822">
              <w:rPr>
                <w:sz w:val="22"/>
                <w:szCs w:val="22"/>
              </w:rPr>
              <w:t xml:space="preserve">12 </w:t>
            </w:r>
          </w:p>
        </w:tc>
        <w:tc>
          <w:tcPr>
            <w:tcW w:w="450" w:type="pct"/>
            <w:shd w:val="clear" w:color="auto" w:fill="auto"/>
          </w:tcPr>
          <w:p w14:paraId="540015DB" w14:textId="77777777" w:rsidR="00F03BC5" w:rsidRDefault="00F03BC5" w:rsidP="00F03BC5">
            <w:pPr>
              <w:tabs>
                <w:tab w:val="right" w:pos="851"/>
              </w:tabs>
              <w:jc w:val="both"/>
              <w:rPr>
                <w:sz w:val="22"/>
                <w:szCs w:val="22"/>
              </w:rPr>
            </w:pPr>
            <w:r>
              <w:rPr>
                <w:sz w:val="22"/>
                <w:szCs w:val="22"/>
              </w:rPr>
              <w:t>4</w:t>
            </w:r>
          </w:p>
        </w:tc>
        <w:tc>
          <w:tcPr>
            <w:tcW w:w="456" w:type="pct"/>
            <w:shd w:val="clear" w:color="auto" w:fill="auto"/>
          </w:tcPr>
          <w:p w14:paraId="225360EE" w14:textId="23A7A692" w:rsidR="00F03BC5" w:rsidRDefault="00F03BC5" w:rsidP="00F03BC5">
            <w:pPr>
              <w:tabs>
                <w:tab w:val="right" w:pos="851"/>
              </w:tabs>
              <w:jc w:val="both"/>
              <w:rPr>
                <w:sz w:val="22"/>
                <w:szCs w:val="22"/>
              </w:rPr>
            </w:pPr>
            <w:r>
              <w:rPr>
                <w:sz w:val="22"/>
                <w:szCs w:val="22"/>
              </w:rPr>
              <w:t>-</w:t>
            </w:r>
          </w:p>
        </w:tc>
        <w:tc>
          <w:tcPr>
            <w:tcW w:w="720" w:type="pct"/>
            <w:shd w:val="clear" w:color="auto" w:fill="auto"/>
          </w:tcPr>
          <w:p w14:paraId="4E1A2D00" w14:textId="471DF035" w:rsidR="00F03BC5" w:rsidRDefault="00F03BC5" w:rsidP="00F03BC5">
            <w:pPr>
              <w:tabs>
                <w:tab w:val="right" w:pos="851"/>
              </w:tabs>
              <w:ind w:firstLine="709"/>
              <w:jc w:val="both"/>
              <w:rPr>
                <w:sz w:val="22"/>
                <w:szCs w:val="22"/>
                <w:highlight w:val="yellow"/>
              </w:rPr>
            </w:pPr>
            <w:r>
              <w:rPr>
                <w:sz w:val="22"/>
                <w:szCs w:val="22"/>
              </w:rPr>
              <w:t>4</w:t>
            </w:r>
          </w:p>
        </w:tc>
        <w:tc>
          <w:tcPr>
            <w:tcW w:w="948" w:type="pct"/>
            <w:shd w:val="clear" w:color="auto" w:fill="auto"/>
          </w:tcPr>
          <w:p w14:paraId="5D3D4139" w14:textId="77777777" w:rsidR="00F03BC5" w:rsidRDefault="00F03BC5" w:rsidP="00F03BC5">
            <w:pPr>
              <w:tabs>
                <w:tab w:val="right" w:pos="851"/>
              </w:tabs>
              <w:ind w:firstLine="709"/>
              <w:jc w:val="both"/>
              <w:rPr>
                <w:sz w:val="22"/>
                <w:szCs w:val="22"/>
              </w:rPr>
            </w:pPr>
            <w:r>
              <w:rPr>
                <w:sz w:val="22"/>
                <w:szCs w:val="22"/>
              </w:rPr>
              <w:t>8</w:t>
            </w:r>
          </w:p>
        </w:tc>
        <w:tc>
          <w:tcPr>
            <w:tcW w:w="755" w:type="pct"/>
            <w:shd w:val="clear" w:color="auto" w:fill="auto"/>
          </w:tcPr>
          <w:p w14:paraId="11FC1AF3" w14:textId="0F0287B5" w:rsidR="00F03BC5" w:rsidRPr="0092340F" w:rsidRDefault="00F03BC5" w:rsidP="00F03BC5">
            <w:pPr>
              <w:tabs>
                <w:tab w:val="right" w:pos="851"/>
              </w:tabs>
              <w:jc w:val="both"/>
              <w:rPr>
                <w:sz w:val="22"/>
                <w:szCs w:val="22"/>
              </w:rPr>
            </w:pPr>
            <w:r w:rsidRPr="0092340F">
              <w:rPr>
                <w:sz w:val="22"/>
                <w:szCs w:val="22"/>
              </w:rPr>
              <w:t>Устный опрос</w:t>
            </w:r>
          </w:p>
        </w:tc>
      </w:tr>
      <w:tr w:rsidR="00F03BC5" w14:paraId="1533580F" w14:textId="77777777" w:rsidTr="00F03BC5">
        <w:tc>
          <w:tcPr>
            <w:tcW w:w="266" w:type="pct"/>
            <w:shd w:val="clear" w:color="auto" w:fill="auto"/>
          </w:tcPr>
          <w:p w14:paraId="6C8858BA" w14:textId="77777777" w:rsidR="00F03BC5" w:rsidRDefault="00F03BC5" w:rsidP="00F03BC5">
            <w:pPr>
              <w:tabs>
                <w:tab w:val="right" w:pos="851"/>
              </w:tabs>
              <w:rPr>
                <w:sz w:val="22"/>
                <w:szCs w:val="22"/>
              </w:rPr>
            </w:pPr>
            <w:r>
              <w:rPr>
                <w:sz w:val="22"/>
                <w:szCs w:val="22"/>
              </w:rPr>
              <w:t>2.</w:t>
            </w:r>
          </w:p>
        </w:tc>
        <w:tc>
          <w:tcPr>
            <w:tcW w:w="1020" w:type="pct"/>
            <w:shd w:val="clear" w:color="auto" w:fill="auto"/>
          </w:tcPr>
          <w:p w14:paraId="45C0D813" w14:textId="77777777" w:rsidR="00F03BC5" w:rsidRDefault="00F03BC5" w:rsidP="00F03BC5">
            <w:pPr>
              <w:keepNext/>
              <w:rPr>
                <w:b/>
                <w:sz w:val="22"/>
                <w:szCs w:val="22"/>
              </w:rPr>
            </w:pPr>
            <w:r>
              <w:rPr>
                <w:b/>
                <w:sz w:val="22"/>
                <w:szCs w:val="22"/>
              </w:rPr>
              <w:t xml:space="preserve">Тема 2.  Понятие культуры. </w:t>
            </w:r>
          </w:p>
          <w:p w14:paraId="122E182A" w14:textId="77777777" w:rsidR="00F03BC5" w:rsidRDefault="00F03BC5" w:rsidP="00F03BC5">
            <w:pPr>
              <w:tabs>
                <w:tab w:val="right" w:pos="851"/>
              </w:tabs>
              <w:ind w:firstLine="709"/>
              <w:rPr>
                <w:sz w:val="22"/>
                <w:szCs w:val="22"/>
              </w:rPr>
            </w:pPr>
          </w:p>
        </w:tc>
        <w:tc>
          <w:tcPr>
            <w:tcW w:w="384" w:type="pct"/>
            <w:shd w:val="clear" w:color="auto" w:fill="auto"/>
          </w:tcPr>
          <w:p w14:paraId="0D61ACC6" w14:textId="7EA1B9FB" w:rsidR="00F03BC5" w:rsidRPr="00B15822" w:rsidRDefault="00F03BC5" w:rsidP="00F03BC5">
            <w:pPr>
              <w:tabs>
                <w:tab w:val="right" w:pos="851"/>
              </w:tabs>
              <w:jc w:val="both"/>
              <w:rPr>
                <w:sz w:val="22"/>
                <w:szCs w:val="22"/>
              </w:rPr>
            </w:pPr>
            <w:r w:rsidRPr="00B15822">
              <w:rPr>
                <w:sz w:val="22"/>
                <w:szCs w:val="22"/>
              </w:rPr>
              <w:t>18</w:t>
            </w:r>
            <w:r w:rsidRPr="00B15822">
              <w:rPr>
                <w:sz w:val="22"/>
                <w:szCs w:val="22"/>
              </w:rPr>
              <w:br/>
            </w:r>
          </w:p>
        </w:tc>
        <w:tc>
          <w:tcPr>
            <w:tcW w:w="450" w:type="pct"/>
            <w:shd w:val="clear" w:color="auto" w:fill="auto"/>
          </w:tcPr>
          <w:p w14:paraId="772DCD2A" w14:textId="77777777" w:rsidR="00F03BC5" w:rsidRDefault="00F03BC5" w:rsidP="00F03BC5">
            <w:pPr>
              <w:tabs>
                <w:tab w:val="right" w:pos="851"/>
              </w:tabs>
              <w:jc w:val="both"/>
              <w:rPr>
                <w:sz w:val="22"/>
                <w:szCs w:val="22"/>
              </w:rPr>
            </w:pPr>
            <w:r>
              <w:rPr>
                <w:sz w:val="22"/>
                <w:szCs w:val="22"/>
              </w:rPr>
              <w:t>8</w:t>
            </w:r>
          </w:p>
        </w:tc>
        <w:tc>
          <w:tcPr>
            <w:tcW w:w="456" w:type="pct"/>
            <w:shd w:val="clear" w:color="auto" w:fill="auto"/>
          </w:tcPr>
          <w:p w14:paraId="3324CF07" w14:textId="5FA87651" w:rsidR="00F03BC5" w:rsidRDefault="00F03BC5" w:rsidP="00F03BC5">
            <w:pPr>
              <w:tabs>
                <w:tab w:val="right" w:pos="851"/>
              </w:tabs>
              <w:jc w:val="both"/>
              <w:rPr>
                <w:sz w:val="22"/>
                <w:szCs w:val="22"/>
              </w:rPr>
            </w:pPr>
            <w:r>
              <w:rPr>
                <w:sz w:val="22"/>
                <w:szCs w:val="22"/>
              </w:rPr>
              <w:t>-</w:t>
            </w:r>
          </w:p>
        </w:tc>
        <w:tc>
          <w:tcPr>
            <w:tcW w:w="720" w:type="pct"/>
            <w:shd w:val="clear" w:color="auto" w:fill="auto"/>
          </w:tcPr>
          <w:p w14:paraId="41903E1B" w14:textId="0632B342" w:rsidR="00F03BC5" w:rsidRDefault="00F03BC5" w:rsidP="00F03BC5">
            <w:pPr>
              <w:tabs>
                <w:tab w:val="right" w:pos="851"/>
              </w:tabs>
              <w:ind w:firstLine="709"/>
              <w:jc w:val="both"/>
              <w:rPr>
                <w:sz w:val="22"/>
                <w:szCs w:val="22"/>
                <w:highlight w:val="yellow"/>
              </w:rPr>
            </w:pPr>
            <w:r>
              <w:rPr>
                <w:sz w:val="22"/>
                <w:szCs w:val="22"/>
              </w:rPr>
              <w:t>8</w:t>
            </w:r>
          </w:p>
        </w:tc>
        <w:tc>
          <w:tcPr>
            <w:tcW w:w="948" w:type="pct"/>
            <w:shd w:val="clear" w:color="auto" w:fill="auto"/>
          </w:tcPr>
          <w:p w14:paraId="55AB6E7E" w14:textId="77777777" w:rsidR="00F03BC5" w:rsidRDefault="00F03BC5" w:rsidP="00F03BC5">
            <w:pPr>
              <w:tabs>
                <w:tab w:val="right" w:pos="851"/>
              </w:tabs>
              <w:ind w:firstLine="709"/>
              <w:jc w:val="both"/>
              <w:rPr>
                <w:sz w:val="22"/>
                <w:szCs w:val="22"/>
              </w:rPr>
            </w:pPr>
            <w:r>
              <w:rPr>
                <w:sz w:val="22"/>
                <w:szCs w:val="22"/>
              </w:rPr>
              <w:t>10</w:t>
            </w:r>
          </w:p>
        </w:tc>
        <w:tc>
          <w:tcPr>
            <w:tcW w:w="755" w:type="pct"/>
            <w:shd w:val="clear" w:color="auto" w:fill="auto"/>
          </w:tcPr>
          <w:p w14:paraId="2CBACC10" w14:textId="70000595" w:rsidR="00F03BC5" w:rsidRPr="0092340F" w:rsidRDefault="00F03BC5" w:rsidP="00F03BC5">
            <w:pPr>
              <w:tabs>
                <w:tab w:val="right" w:pos="851"/>
              </w:tabs>
              <w:jc w:val="both"/>
              <w:rPr>
                <w:sz w:val="22"/>
                <w:szCs w:val="22"/>
              </w:rPr>
            </w:pPr>
            <w:r>
              <w:rPr>
                <w:sz w:val="22"/>
                <w:szCs w:val="22"/>
              </w:rPr>
              <w:t>Устный опрос</w:t>
            </w:r>
          </w:p>
        </w:tc>
      </w:tr>
      <w:tr w:rsidR="00F03BC5" w14:paraId="1CE9AE0F" w14:textId="77777777" w:rsidTr="00F03BC5">
        <w:tc>
          <w:tcPr>
            <w:tcW w:w="266" w:type="pct"/>
            <w:shd w:val="clear" w:color="auto" w:fill="auto"/>
          </w:tcPr>
          <w:p w14:paraId="6DC5ED8C" w14:textId="77777777" w:rsidR="00F03BC5" w:rsidRDefault="00F03BC5" w:rsidP="00F03BC5">
            <w:pPr>
              <w:tabs>
                <w:tab w:val="right" w:pos="851"/>
              </w:tabs>
              <w:rPr>
                <w:sz w:val="22"/>
                <w:szCs w:val="22"/>
              </w:rPr>
            </w:pPr>
            <w:r>
              <w:rPr>
                <w:sz w:val="22"/>
                <w:szCs w:val="22"/>
              </w:rPr>
              <w:t>3.</w:t>
            </w:r>
          </w:p>
        </w:tc>
        <w:tc>
          <w:tcPr>
            <w:tcW w:w="1020" w:type="pct"/>
            <w:shd w:val="clear" w:color="auto" w:fill="auto"/>
          </w:tcPr>
          <w:p w14:paraId="5D36F33E" w14:textId="77777777" w:rsidR="00F03BC5" w:rsidRDefault="00F03BC5" w:rsidP="00F03BC5">
            <w:pPr>
              <w:keepNext/>
              <w:rPr>
                <w:b/>
                <w:sz w:val="22"/>
                <w:szCs w:val="22"/>
              </w:rPr>
            </w:pPr>
            <w:r>
              <w:rPr>
                <w:b/>
                <w:sz w:val="22"/>
                <w:szCs w:val="22"/>
              </w:rPr>
              <w:t xml:space="preserve">Тема 3. Типология культурный измерений </w:t>
            </w:r>
            <w:proofErr w:type="spellStart"/>
            <w:r>
              <w:rPr>
                <w:b/>
                <w:sz w:val="22"/>
                <w:szCs w:val="22"/>
              </w:rPr>
              <w:t>Хофстеде</w:t>
            </w:r>
            <w:proofErr w:type="spellEnd"/>
            <w:r>
              <w:rPr>
                <w:b/>
                <w:sz w:val="22"/>
                <w:szCs w:val="22"/>
              </w:rPr>
              <w:t xml:space="preserve">. </w:t>
            </w:r>
          </w:p>
          <w:p w14:paraId="201E7435" w14:textId="77777777" w:rsidR="00F03BC5" w:rsidRDefault="00F03BC5" w:rsidP="00F03BC5">
            <w:pPr>
              <w:tabs>
                <w:tab w:val="right" w:pos="851"/>
              </w:tabs>
              <w:ind w:firstLine="709"/>
              <w:rPr>
                <w:sz w:val="22"/>
                <w:szCs w:val="22"/>
              </w:rPr>
            </w:pPr>
          </w:p>
        </w:tc>
        <w:tc>
          <w:tcPr>
            <w:tcW w:w="384" w:type="pct"/>
            <w:shd w:val="clear" w:color="auto" w:fill="auto"/>
          </w:tcPr>
          <w:p w14:paraId="4B5CD132" w14:textId="1D68E053" w:rsidR="00F03BC5" w:rsidRPr="00B15822" w:rsidRDefault="00F03BC5" w:rsidP="00F03BC5">
            <w:pPr>
              <w:tabs>
                <w:tab w:val="right" w:pos="851"/>
              </w:tabs>
              <w:jc w:val="both"/>
              <w:rPr>
                <w:sz w:val="22"/>
                <w:szCs w:val="22"/>
              </w:rPr>
            </w:pPr>
            <w:r w:rsidRPr="00B15822">
              <w:rPr>
                <w:sz w:val="22"/>
                <w:szCs w:val="22"/>
              </w:rPr>
              <w:t xml:space="preserve">14 </w:t>
            </w:r>
          </w:p>
        </w:tc>
        <w:tc>
          <w:tcPr>
            <w:tcW w:w="450" w:type="pct"/>
            <w:shd w:val="clear" w:color="auto" w:fill="auto"/>
          </w:tcPr>
          <w:p w14:paraId="42D250FE" w14:textId="77777777" w:rsidR="00F03BC5" w:rsidRDefault="00F03BC5" w:rsidP="00F03BC5">
            <w:pPr>
              <w:tabs>
                <w:tab w:val="right" w:pos="851"/>
              </w:tabs>
              <w:jc w:val="both"/>
              <w:rPr>
                <w:sz w:val="22"/>
                <w:szCs w:val="22"/>
              </w:rPr>
            </w:pPr>
            <w:r>
              <w:rPr>
                <w:sz w:val="22"/>
                <w:szCs w:val="22"/>
              </w:rPr>
              <w:t>4</w:t>
            </w:r>
          </w:p>
        </w:tc>
        <w:tc>
          <w:tcPr>
            <w:tcW w:w="456" w:type="pct"/>
            <w:shd w:val="clear" w:color="auto" w:fill="auto"/>
          </w:tcPr>
          <w:p w14:paraId="1979F458" w14:textId="589B2C17" w:rsidR="00F03BC5" w:rsidRDefault="00F03BC5" w:rsidP="00F03BC5">
            <w:pPr>
              <w:tabs>
                <w:tab w:val="right" w:pos="851"/>
              </w:tabs>
              <w:jc w:val="both"/>
              <w:rPr>
                <w:sz w:val="22"/>
                <w:szCs w:val="22"/>
              </w:rPr>
            </w:pPr>
            <w:r>
              <w:rPr>
                <w:sz w:val="22"/>
                <w:szCs w:val="22"/>
              </w:rPr>
              <w:t>-</w:t>
            </w:r>
          </w:p>
        </w:tc>
        <w:tc>
          <w:tcPr>
            <w:tcW w:w="720" w:type="pct"/>
            <w:shd w:val="clear" w:color="auto" w:fill="auto"/>
          </w:tcPr>
          <w:p w14:paraId="65B67D0F" w14:textId="286A3A84" w:rsidR="00F03BC5" w:rsidRDefault="00F03BC5" w:rsidP="00F03BC5">
            <w:pPr>
              <w:tabs>
                <w:tab w:val="right" w:pos="851"/>
              </w:tabs>
              <w:ind w:firstLine="709"/>
              <w:jc w:val="both"/>
              <w:rPr>
                <w:sz w:val="22"/>
                <w:szCs w:val="22"/>
                <w:highlight w:val="yellow"/>
              </w:rPr>
            </w:pPr>
            <w:r>
              <w:rPr>
                <w:sz w:val="22"/>
                <w:szCs w:val="22"/>
              </w:rPr>
              <w:t>4</w:t>
            </w:r>
          </w:p>
        </w:tc>
        <w:tc>
          <w:tcPr>
            <w:tcW w:w="948" w:type="pct"/>
            <w:shd w:val="clear" w:color="auto" w:fill="auto"/>
          </w:tcPr>
          <w:p w14:paraId="24E8A68E" w14:textId="77777777" w:rsidR="00F03BC5" w:rsidRDefault="00F03BC5" w:rsidP="00F03BC5">
            <w:pPr>
              <w:tabs>
                <w:tab w:val="right" w:pos="851"/>
              </w:tabs>
              <w:ind w:firstLine="709"/>
              <w:jc w:val="both"/>
              <w:rPr>
                <w:sz w:val="22"/>
                <w:szCs w:val="22"/>
              </w:rPr>
            </w:pPr>
            <w:r>
              <w:rPr>
                <w:sz w:val="22"/>
                <w:szCs w:val="22"/>
              </w:rPr>
              <w:t>10</w:t>
            </w:r>
          </w:p>
        </w:tc>
        <w:tc>
          <w:tcPr>
            <w:tcW w:w="755" w:type="pct"/>
            <w:shd w:val="clear" w:color="auto" w:fill="auto"/>
          </w:tcPr>
          <w:p w14:paraId="0C4A63F7" w14:textId="1C9778D8" w:rsidR="00F03BC5" w:rsidRPr="0092340F" w:rsidRDefault="00F03BC5" w:rsidP="00F03BC5">
            <w:pPr>
              <w:tabs>
                <w:tab w:val="right" w:pos="851"/>
              </w:tabs>
              <w:jc w:val="both"/>
              <w:rPr>
                <w:sz w:val="22"/>
                <w:szCs w:val="22"/>
              </w:rPr>
            </w:pPr>
            <w:r>
              <w:rPr>
                <w:sz w:val="22"/>
                <w:szCs w:val="22"/>
              </w:rPr>
              <w:t>Письменный тест</w:t>
            </w:r>
          </w:p>
        </w:tc>
      </w:tr>
      <w:tr w:rsidR="00F03BC5" w14:paraId="69697B50" w14:textId="77777777" w:rsidTr="00F03BC5">
        <w:tc>
          <w:tcPr>
            <w:tcW w:w="266" w:type="pct"/>
            <w:shd w:val="clear" w:color="auto" w:fill="auto"/>
          </w:tcPr>
          <w:p w14:paraId="4BC7392F" w14:textId="77777777" w:rsidR="00F03BC5" w:rsidRDefault="00F03BC5" w:rsidP="00F03BC5">
            <w:pPr>
              <w:tabs>
                <w:tab w:val="right" w:pos="851"/>
              </w:tabs>
              <w:rPr>
                <w:sz w:val="22"/>
                <w:szCs w:val="22"/>
              </w:rPr>
            </w:pPr>
            <w:r>
              <w:rPr>
                <w:sz w:val="22"/>
                <w:szCs w:val="22"/>
              </w:rPr>
              <w:t>4.</w:t>
            </w:r>
          </w:p>
        </w:tc>
        <w:tc>
          <w:tcPr>
            <w:tcW w:w="1020" w:type="pct"/>
            <w:shd w:val="clear" w:color="auto" w:fill="auto"/>
          </w:tcPr>
          <w:p w14:paraId="34E9A1B5" w14:textId="77777777" w:rsidR="00F03BC5" w:rsidRDefault="00F03BC5" w:rsidP="00F03BC5">
            <w:pPr>
              <w:keepNext/>
              <w:rPr>
                <w:b/>
                <w:sz w:val="22"/>
                <w:szCs w:val="22"/>
              </w:rPr>
            </w:pPr>
            <w:r>
              <w:rPr>
                <w:b/>
                <w:sz w:val="22"/>
                <w:szCs w:val="22"/>
              </w:rPr>
              <w:t xml:space="preserve">Тема 4. Критерии измерения деловых культур </w:t>
            </w:r>
            <w:proofErr w:type="spellStart"/>
            <w:r>
              <w:rPr>
                <w:b/>
                <w:sz w:val="22"/>
                <w:szCs w:val="22"/>
              </w:rPr>
              <w:lastRenderedPageBreak/>
              <w:t>Тромпенаарса</w:t>
            </w:r>
            <w:proofErr w:type="spellEnd"/>
            <w:r>
              <w:rPr>
                <w:b/>
                <w:sz w:val="22"/>
                <w:szCs w:val="22"/>
              </w:rPr>
              <w:t xml:space="preserve"> и </w:t>
            </w:r>
            <w:proofErr w:type="spellStart"/>
            <w:r>
              <w:rPr>
                <w:b/>
                <w:sz w:val="22"/>
                <w:szCs w:val="22"/>
              </w:rPr>
              <w:t>Хэмпден</w:t>
            </w:r>
            <w:proofErr w:type="spellEnd"/>
            <w:r>
              <w:rPr>
                <w:b/>
                <w:sz w:val="22"/>
                <w:szCs w:val="22"/>
              </w:rPr>
              <w:t xml:space="preserve">-Тернера. </w:t>
            </w:r>
          </w:p>
          <w:p w14:paraId="01ED6A3C" w14:textId="77777777" w:rsidR="00F03BC5" w:rsidRDefault="00F03BC5" w:rsidP="00F03BC5">
            <w:pPr>
              <w:tabs>
                <w:tab w:val="right" w:pos="851"/>
              </w:tabs>
              <w:ind w:firstLine="709"/>
              <w:rPr>
                <w:sz w:val="22"/>
                <w:szCs w:val="22"/>
              </w:rPr>
            </w:pPr>
          </w:p>
        </w:tc>
        <w:tc>
          <w:tcPr>
            <w:tcW w:w="384" w:type="pct"/>
            <w:shd w:val="clear" w:color="auto" w:fill="auto"/>
          </w:tcPr>
          <w:p w14:paraId="0C112C3C" w14:textId="5B7299A8" w:rsidR="00F03BC5" w:rsidRPr="00B15822" w:rsidRDefault="00F03BC5" w:rsidP="00F03BC5">
            <w:pPr>
              <w:tabs>
                <w:tab w:val="right" w:pos="851"/>
              </w:tabs>
              <w:jc w:val="both"/>
              <w:rPr>
                <w:sz w:val="22"/>
                <w:szCs w:val="22"/>
              </w:rPr>
            </w:pPr>
            <w:r w:rsidRPr="00B15822">
              <w:rPr>
                <w:sz w:val="22"/>
                <w:szCs w:val="22"/>
              </w:rPr>
              <w:lastRenderedPageBreak/>
              <w:t xml:space="preserve">22 </w:t>
            </w:r>
          </w:p>
        </w:tc>
        <w:tc>
          <w:tcPr>
            <w:tcW w:w="450" w:type="pct"/>
            <w:shd w:val="clear" w:color="auto" w:fill="auto"/>
          </w:tcPr>
          <w:p w14:paraId="09DAA244" w14:textId="77777777" w:rsidR="00F03BC5" w:rsidRDefault="00F03BC5" w:rsidP="00F03BC5">
            <w:pPr>
              <w:tabs>
                <w:tab w:val="right" w:pos="851"/>
              </w:tabs>
              <w:jc w:val="both"/>
              <w:rPr>
                <w:sz w:val="22"/>
                <w:szCs w:val="22"/>
              </w:rPr>
            </w:pPr>
            <w:r>
              <w:rPr>
                <w:sz w:val="22"/>
                <w:szCs w:val="22"/>
              </w:rPr>
              <w:t>8</w:t>
            </w:r>
          </w:p>
        </w:tc>
        <w:tc>
          <w:tcPr>
            <w:tcW w:w="456" w:type="pct"/>
            <w:shd w:val="clear" w:color="auto" w:fill="auto"/>
          </w:tcPr>
          <w:p w14:paraId="238FB21C" w14:textId="7389C20B" w:rsidR="00F03BC5" w:rsidRDefault="00F03BC5" w:rsidP="00F03BC5">
            <w:pPr>
              <w:tabs>
                <w:tab w:val="right" w:pos="851"/>
              </w:tabs>
              <w:jc w:val="both"/>
              <w:rPr>
                <w:sz w:val="22"/>
                <w:szCs w:val="22"/>
              </w:rPr>
            </w:pPr>
            <w:r>
              <w:rPr>
                <w:sz w:val="22"/>
                <w:szCs w:val="22"/>
              </w:rPr>
              <w:t>-</w:t>
            </w:r>
          </w:p>
        </w:tc>
        <w:tc>
          <w:tcPr>
            <w:tcW w:w="720" w:type="pct"/>
            <w:shd w:val="clear" w:color="auto" w:fill="auto"/>
          </w:tcPr>
          <w:p w14:paraId="43596F5E" w14:textId="3C19C4F0" w:rsidR="00F03BC5" w:rsidRDefault="00F03BC5" w:rsidP="00F03BC5">
            <w:pPr>
              <w:tabs>
                <w:tab w:val="right" w:pos="851"/>
              </w:tabs>
              <w:ind w:firstLine="709"/>
              <w:jc w:val="both"/>
              <w:rPr>
                <w:sz w:val="22"/>
                <w:szCs w:val="22"/>
                <w:highlight w:val="yellow"/>
              </w:rPr>
            </w:pPr>
            <w:r>
              <w:rPr>
                <w:sz w:val="22"/>
                <w:szCs w:val="22"/>
              </w:rPr>
              <w:t>8</w:t>
            </w:r>
          </w:p>
        </w:tc>
        <w:tc>
          <w:tcPr>
            <w:tcW w:w="948" w:type="pct"/>
            <w:shd w:val="clear" w:color="auto" w:fill="auto"/>
          </w:tcPr>
          <w:p w14:paraId="591243CF" w14:textId="77777777" w:rsidR="00F03BC5" w:rsidRDefault="00F03BC5" w:rsidP="00F03BC5">
            <w:pPr>
              <w:tabs>
                <w:tab w:val="right" w:pos="851"/>
              </w:tabs>
              <w:ind w:firstLine="709"/>
              <w:jc w:val="both"/>
              <w:rPr>
                <w:sz w:val="22"/>
                <w:szCs w:val="22"/>
              </w:rPr>
            </w:pPr>
            <w:r>
              <w:rPr>
                <w:sz w:val="22"/>
                <w:szCs w:val="22"/>
              </w:rPr>
              <w:t>14</w:t>
            </w:r>
          </w:p>
        </w:tc>
        <w:tc>
          <w:tcPr>
            <w:tcW w:w="755" w:type="pct"/>
            <w:shd w:val="clear" w:color="auto" w:fill="auto"/>
          </w:tcPr>
          <w:p w14:paraId="2CC05429" w14:textId="77777777" w:rsidR="00F03BC5" w:rsidRDefault="00F03BC5" w:rsidP="00F03BC5">
            <w:pPr>
              <w:tabs>
                <w:tab w:val="right" w:pos="851"/>
              </w:tabs>
              <w:jc w:val="both"/>
              <w:rPr>
                <w:sz w:val="22"/>
                <w:szCs w:val="22"/>
              </w:rPr>
            </w:pPr>
            <w:r>
              <w:rPr>
                <w:sz w:val="22"/>
                <w:szCs w:val="22"/>
              </w:rPr>
              <w:t>Контрольная работа</w:t>
            </w:r>
          </w:p>
        </w:tc>
      </w:tr>
      <w:tr w:rsidR="00F03BC5" w14:paraId="60BDD679" w14:textId="77777777" w:rsidTr="00F03BC5">
        <w:tc>
          <w:tcPr>
            <w:tcW w:w="266" w:type="pct"/>
            <w:shd w:val="clear" w:color="auto" w:fill="auto"/>
          </w:tcPr>
          <w:p w14:paraId="0EACA4C6" w14:textId="77777777" w:rsidR="00F03BC5" w:rsidRDefault="00F03BC5" w:rsidP="00F03BC5">
            <w:pPr>
              <w:tabs>
                <w:tab w:val="right" w:pos="851"/>
              </w:tabs>
              <w:rPr>
                <w:sz w:val="22"/>
                <w:szCs w:val="22"/>
              </w:rPr>
            </w:pPr>
            <w:r>
              <w:rPr>
                <w:sz w:val="22"/>
                <w:szCs w:val="22"/>
              </w:rPr>
              <w:t>5.</w:t>
            </w:r>
          </w:p>
        </w:tc>
        <w:tc>
          <w:tcPr>
            <w:tcW w:w="1020" w:type="pct"/>
            <w:shd w:val="clear" w:color="auto" w:fill="auto"/>
          </w:tcPr>
          <w:p w14:paraId="103A0B50" w14:textId="77777777" w:rsidR="00F03BC5" w:rsidRDefault="00F03BC5" w:rsidP="00F03BC5">
            <w:pPr>
              <w:keepNext/>
              <w:rPr>
                <w:b/>
                <w:sz w:val="22"/>
                <w:szCs w:val="22"/>
              </w:rPr>
            </w:pPr>
            <w:r>
              <w:rPr>
                <w:b/>
                <w:sz w:val="22"/>
                <w:szCs w:val="22"/>
              </w:rPr>
              <w:t xml:space="preserve">Тема 5. Язык и культура. Языковая картина мира. </w:t>
            </w:r>
          </w:p>
          <w:p w14:paraId="1DD0A533" w14:textId="77777777" w:rsidR="00F03BC5" w:rsidRDefault="00F03BC5" w:rsidP="00F03BC5">
            <w:pPr>
              <w:tabs>
                <w:tab w:val="right" w:pos="851"/>
              </w:tabs>
              <w:ind w:firstLine="709"/>
              <w:rPr>
                <w:sz w:val="22"/>
                <w:szCs w:val="22"/>
              </w:rPr>
            </w:pPr>
          </w:p>
        </w:tc>
        <w:tc>
          <w:tcPr>
            <w:tcW w:w="384" w:type="pct"/>
            <w:shd w:val="clear" w:color="auto" w:fill="auto"/>
          </w:tcPr>
          <w:p w14:paraId="685E64A6" w14:textId="567DA323" w:rsidR="00F03BC5" w:rsidRPr="00B15822" w:rsidRDefault="00F03BC5" w:rsidP="00F03BC5">
            <w:pPr>
              <w:tabs>
                <w:tab w:val="right" w:pos="851"/>
              </w:tabs>
              <w:jc w:val="both"/>
              <w:rPr>
                <w:sz w:val="22"/>
                <w:szCs w:val="22"/>
              </w:rPr>
            </w:pPr>
            <w:r w:rsidRPr="00B15822">
              <w:rPr>
                <w:sz w:val="22"/>
                <w:szCs w:val="22"/>
              </w:rPr>
              <w:t xml:space="preserve">20 </w:t>
            </w:r>
          </w:p>
        </w:tc>
        <w:tc>
          <w:tcPr>
            <w:tcW w:w="450" w:type="pct"/>
            <w:shd w:val="clear" w:color="auto" w:fill="auto"/>
          </w:tcPr>
          <w:p w14:paraId="08482D51" w14:textId="77777777" w:rsidR="00F03BC5" w:rsidRDefault="00F03BC5" w:rsidP="00F03BC5">
            <w:pPr>
              <w:tabs>
                <w:tab w:val="right" w:pos="851"/>
              </w:tabs>
              <w:jc w:val="both"/>
              <w:rPr>
                <w:sz w:val="22"/>
                <w:szCs w:val="22"/>
              </w:rPr>
            </w:pPr>
            <w:r>
              <w:rPr>
                <w:sz w:val="22"/>
                <w:szCs w:val="22"/>
              </w:rPr>
              <w:t>8</w:t>
            </w:r>
          </w:p>
        </w:tc>
        <w:tc>
          <w:tcPr>
            <w:tcW w:w="456" w:type="pct"/>
            <w:shd w:val="clear" w:color="auto" w:fill="auto"/>
          </w:tcPr>
          <w:p w14:paraId="53FF3D50" w14:textId="528D8088" w:rsidR="00F03BC5" w:rsidRDefault="00F03BC5" w:rsidP="00F03BC5">
            <w:pPr>
              <w:tabs>
                <w:tab w:val="right" w:pos="851"/>
              </w:tabs>
              <w:jc w:val="both"/>
              <w:rPr>
                <w:sz w:val="22"/>
                <w:szCs w:val="22"/>
              </w:rPr>
            </w:pPr>
            <w:r>
              <w:rPr>
                <w:sz w:val="22"/>
                <w:szCs w:val="22"/>
              </w:rPr>
              <w:t>-</w:t>
            </w:r>
          </w:p>
        </w:tc>
        <w:tc>
          <w:tcPr>
            <w:tcW w:w="720" w:type="pct"/>
            <w:shd w:val="clear" w:color="auto" w:fill="auto"/>
          </w:tcPr>
          <w:p w14:paraId="0B23BEAD" w14:textId="4761F63D" w:rsidR="00F03BC5" w:rsidRDefault="00F03BC5" w:rsidP="00F03BC5">
            <w:pPr>
              <w:tabs>
                <w:tab w:val="right" w:pos="851"/>
              </w:tabs>
              <w:ind w:firstLine="709"/>
              <w:jc w:val="both"/>
              <w:rPr>
                <w:sz w:val="22"/>
                <w:szCs w:val="22"/>
                <w:highlight w:val="yellow"/>
              </w:rPr>
            </w:pPr>
            <w:r>
              <w:rPr>
                <w:sz w:val="22"/>
                <w:szCs w:val="22"/>
              </w:rPr>
              <w:t>8</w:t>
            </w:r>
          </w:p>
        </w:tc>
        <w:tc>
          <w:tcPr>
            <w:tcW w:w="948" w:type="pct"/>
            <w:shd w:val="clear" w:color="auto" w:fill="auto"/>
          </w:tcPr>
          <w:p w14:paraId="7556B768" w14:textId="77777777" w:rsidR="00F03BC5" w:rsidRDefault="00F03BC5" w:rsidP="00F03BC5">
            <w:pPr>
              <w:tabs>
                <w:tab w:val="right" w:pos="851"/>
              </w:tabs>
              <w:ind w:firstLine="709"/>
              <w:jc w:val="both"/>
              <w:rPr>
                <w:sz w:val="22"/>
                <w:szCs w:val="22"/>
              </w:rPr>
            </w:pPr>
            <w:r>
              <w:rPr>
                <w:sz w:val="22"/>
                <w:szCs w:val="22"/>
              </w:rPr>
              <w:t>12</w:t>
            </w:r>
          </w:p>
        </w:tc>
        <w:tc>
          <w:tcPr>
            <w:tcW w:w="755" w:type="pct"/>
            <w:shd w:val="clear" w:color="auto" w:fill="auto"/>
          </w:tcPr>
          <w:p w14:paraId="1AC70956" w14:textId="2D76BE3E" w:rsidR="00F03BC5" w:rsidRDefault="00F03BC5" w:rsidP="00F03BC5">
            <w:pPr>
              <w:tabs>
                <w:tab w:val="right" w:pos="851"/>
              </w:tabs>
              <w:jc w:val="both"/>
              <w:rPr>
                <w:sz w:val="22"/>
                <w:szCs w:val="22"/>
              </w:rPr>
            </w:pPr>
            <w:r>
              <w:rPr>
                <w:sz w:val="22"/>
                <w:szCs w:val="22"/>
              </w:rPr>
              <w:t>Устный опрос</w:t>
            </w:r>
          </w:p>
        </w:tc>
      </w:tr>
      <w:tr w:rsidR="00F03BC5" w14:paraId="3CA6E2F8" w14:textId="77777777" w:rsidTr="00F03BC5">
        <w:tc>
          <w:tcPr>
            <w:tcW w:w="266" w:type="pct"/>
            <w:shd w:val="clear" w:color="auto" w:fill="auto"/>
          </w:tcPr>
          <w:p w14:paraId="6DD9BC91" w14:textId="77777777" w:rsidR="00F03BC5" w:rsidRDefault="00F03BC5" w:rsidP="00F03BC5">
            <w:pPr>
              <w:tabs>
                <w:tab w:val="right" w:pos="851"/>
              </w:tabs>
              <w:rPr>
                <w:sz w:val="22"/>
                <w:szCs w:val="22"/>
              </w:rPr>
            </w:pPr>
            <w:r>
              <w:rPr>
                <w:sz w:val="22"/>
                <w:szCs w:val="22"/>
              </w:rPr>
              <w:t>6.</w:t>
            </w:r>
          </w:p>
        </w:tc>
        <w:tc>
          <w:tcPr>
            <w:tcW w:w="1020" w:type="pct"/>
            <w:shd w:val="clear" w:color="auto" w:fill="auto"/>
          </w:tcPr>
          <w:p w14:paraId="5523F3FF" w14:textId="77777777" w:rsidR="00F03BC5" w:rsidRDefault="00F03BC5" w:rsidP="00F03BC5">
            <w:pPr>
              <w:keepNext/>
              <w:rPr>
                <w:b/>
                <w:sz w:val="22"/>
                <w:szCs w:val="22"/>
              </w:rPr>
            </w:pPr>
            <w:r>
              <w:rPr>
                <w:b/>
                <w:sz w:val="22"/>
                <w:szCs w:val="22"/>
              </w:rPr>
              <w:t>Тема 6. Коммуникативные стили. Культурная специфика невербальной коммуникации. Речевой этикет.</w:t>
            </w:r>
          </w:p>
          <w:p w14:paraId="5F545813" w14:textId="77777777" w:rsidR="00F03BC5" w:rsidRDefault="00F03BC5" w:rsidP="00F03BC5">
            <w:pPr>
              <w:tabs>
                <w:tab w:val="right" w:pos="851"/>
              </w:tabs>
              <w:ind w:firstLine="709"/>
              <w:rPr>
                <w:sz w:val="22"/>
                <w:szCs w:val="22"/>
              </w:rPr>
            </w:pPr>
          </w:p>
        </w:tc>
        <w:tc>
          <w:tcPr>
            <w:tcW w:w="384" w:type="pct"/>
            <w:shd w:val="clear" w:color="auto" w:fill="auto"/>
          </w:tcPr>
          <w:p w14:paraId="41C3B3F5" w14:textId="2CE85F24" w:rsidR="00F03BC5" w:rsidRPr="00B15822" w:rsidRDefault="00F03BC5" w:rsidP="00F03BC5">
            <w:pPr>
              <w:tabs>
                <w:tab w:val="right" w:pos="851"/>
              </w:tabs>
              <w:jc w:val="both"/>
              <w:rPr>
                <w:sz w:val="22"/>
                <w:szCs w:val="22"/>
              </w:rPr>
            </w:pPr>
            <w:r w:rsidRPr="00B15822">
              <w:rPr>
                <w:sz w:val="22"/>
                <w:szCs w:val="22"/>
              </w:rPr>
              <w:t xml:space="preserve">20 </w:t>
            </w:r>
          </w:p>
        </w:tc>
        <w:tc>
          <w:tcPr>
            <w:tcW w:w="450" w:type="pct"/>
            <w:shd w:val="clear" w:color="auto" w:fill="auto"/>
          </w:tcPr>
          <w:p w14:paraId="0BDB9CCB" w14:textId="77777777" w:rsidR="00F03BC5" w:rsidRDefault="00F03BC5" w:rsidP="00F03BC5">
            <w:pPr>
              <w:tabs>
                <w:tab w:val="right" w:pos="851"/>
              </w:tabs>
              <w:jc w:val="both"/>
              <w:rPr>
                <w:sz w:val="22"/>
                <w:szCs w:val="22"/>
              </w:rPr>
            </w:pPr>
            <w:r>
              <w:rPr>
                <w:sz w:val="22"/>
                <w:szCs w:val="22"/>
              </w:rPr>
              <w:t>8</w:t>
            </w:r>
          </w:p>
        </w:tc>
        <w:tc>
          <w:tcPr>
            <w:tcW w:w="456" w:type="pct"/>
            <w:shd w:val="clear" w:color="auto" w:fill="auto"/>
          </w:tcPr>
          <w:p w14:paraId="031AC29C" w14:textId="73E3236D" w:rsidR="00F03BC5" w:rsidRDefault="00F03BC5" w:rsidP="00F03BC5">
            <w:pPr>
              <w:tabs>
                <w:tab w:val="right" w:pos="851"/>
              </w:tabs>
              <w:jc w:val="both"/>
              <w:rPr>
                <w:sz w:val="22"/>
                <w:szCs w:val="22"/>
              </w:rPr>
            </w:pPr>
            <w:r>
              <w:rPr>
                <w:sz w:val="22"/>
                <w:szCs w:val="22"/>
              </w:rPr>
              <w:t>-</w:t>
            </w:r>
          </w:p>
        </w:tc>
        <w:tc>
          <w:tcPr>
            <w:tcW w:w="720" w:type="pct"/>
            <w:shd w:val="clear" w:color="auto" w:fill="auto"/>
          </w:tcPr>
          <w:p w14:paraId="40CCA034" w14:textId="1EAAD926" w:rsidR="00F03BC5" w:rsidRDefault="00F03BC5" w:rsidP="00F03BC5">
            <w:pPr>
              <w:tabs>
                <w:tab w:val="right" w:pos="851"/>
              </w:tabs>
              <w:ind w:firstLine="709"/>
              <w:jc w:val="both"/>
              <w:rPr>
                <w:sz w:val="22"/>
                <w:szCs w:val="22"/>
                <w:highlight w:val="yellow"/>
              </w:rPr>
            </w:pPr>
            <w:r>
              <w:rPr>
                <w:sz w:val="22"/>
                <w:szCs w:val="22"/>
              </w:rPr>
              <w:t>8</w:t>
            </w:r>
          </w:p>
        </w:tc>
        <w:tc>
          <w:tcPr>
            <w:tcW w:w="948" w:type="pct"/>
            <w:shd w:val="clear" w:color="auto" w:fill="auto"/>
          </w:tcPr>
          <w:p w14:paraId="052ACB67" w14:textId="77777777" w:rsidR="00F03BC5" w:rsidRDefault="00F03BC5" w:rsidP="00F03BC5">
            <w:pPr>
              <w:tabs>
                <w:tab w:val="right" w:pos="851"/>
              </w:tabs>
              <w:ind w:firstLine="709"/>
              <w:jc w:val="both"/>
              <w:rPr>
                <w:sz w:val="22"/>
                <w:szCs w:val="22"/>
              </w:rPr>
            </w:pPr>
            <w:r>
              <w:rPr>
                <w:sz w:val="22"/>
                <w:szCs w:val="22"/>
              </w:rPr>
              <w:t>12</w:t>
            </w:r>
          </w:p>
        </w:tc>
        <w:tc>
          <w:tcPr>
            <w:tcW w:w="755" w:type="pct"/>
            <w:shd w:val="clear" w:color="auto" w:fill="auto"/>
          </w:tcPr>
          <w:p w14:paraId="55C9E018" w14:textId="4FE6DE22" w:rsidR="00F03BC5" w:rsidRPr="00384661" w:rsidRDefault="00F03BC5" w:rsidP="00F03BC5">
            <w:pPr>
              <w:tabs>
                <w:tab w:val="right" w:pos="851"/>
              </w:tabs>
              <w:jc w:val="both"/>
              <w:rPr>
                <w:color w:val="FF0000"/>
                <w:sz w:val="22"/>
                <w:szCs w:val="22"/>
                <w:highlight w:val="yellow"/>
              </w:rPr>
            </w:pPr>
            <w:r>
              <w:rPr>
                <w:sz w:val="22"/>
                <w:szCs w:val="22"/>
              </w:rPr>
              <w:t>Письменный тест</w:t>
            </w:r>
          </w:p>
        </w:tc>
      </w:tr>
      <w:tr w:rsidR="00F03BC5" w14:paraId="499802B7" w14:textId="77777777" w:rsidTr="00F03BC5">
        <w:tc>
          <w:tcPr>
            <w:tcW w:w="266" w:type="pct"/>
            <w:shd w:val="clear" w:color="auto" w:fill="auto"/>
          </w:tcPr>
          <w:p w14:paraId="695E0D4C" w14:textId="77777777" w:rsidR="00F03BC5" w:rsidRDefault="00F03BC5" w:rsidP="00F03BC5">
            <w:pPr>
              <w:tabs>
                <w:tab w:val="right" w:pos="851"/>
              </w:tabs>
              <w:rPr>
                <w:sz w:val="22"/>
                <w:szCs w:val="22"/>
              </w:rPr>
            </w:pPr>
            <w:r>
              <w:rPr>
                <w:sz w:val="22"/>
                <w:szCs w:val="22"/>
              </w:rPr>
              <w:t>7.</w:t>
            </w:r>
          </w:p>
        </w:tc>
        <w:tc>
          <w:tcPr>
            <w:tcW w:w="1020" w:type="pct"/>
            <w:shd w:val="clear" w:color="auto" w:fill="auto"/>
          </w:tcPr>
          <w:p w14:paraId="58310835" w14:textId="77777777" w:rsidR="00F03BC5" w:rsidRDefault="00F03BC5" w:rsidP="00F03BC5">
            <w:pPr>
              <w:keepNext/>
              <w:rPr>
                <w:b/>
                <w:sz w:val="22"/>
                <w:szCs w:val="22"/>
              </w:rPr>
            </w:pPr>
            <w:r>
              <w:rPr>
                <w:b/>
                <w:sz w:val="22"/>
                <w:szCs w:val="22"/>
              </w:rPr>
              <w:t xml:space="preserve">Тема 7. Вежливость, толерантность и политическая корректность. </w:t>
            </w:r>
          </w:p>
          <w:p w14:paraId="6C14ACCC" w14:textId="77777777" w:rsidR="00F03BC5" w:rsidRDefault="00F03BC5" w:rsidP="00F03BC5">
            <w:pPr>
              <w:tabs>
                <w:tab w:val="right" w:pos="851"/>
              </w:tabs>
              <w:ind w:firstLine="709"/>
              <w:rPr>
                <w:sz w:val="22"/>
                <w:szCs w:val="22"/>
              </w:rPr>
            </w:pPr>
          </w:p>
        </w:tc>
        <w:tc>
          <w:tcPr>
            <w:tcW w:w="384" w:type="pct"/>
            <w:shd w:val="clear" w:color="auto" w:fill="auto"/>
          </w:tcPr>
          <w:p w14:paraId="7035FC40" w14:textId="6996B15B" w:rsidR="00F03BC5" w:rsidRPr="00B15822" w:rsidRDefault="00F03BC5" w:rsidP="00F03BC5">
            <w:pPr>
              <w:tabs>
                <w:tab w:val="right" w:pos="851"/>
              </w:tabs>
              <w:jc w:val="both"/>
              <w:rPr>
                <w:sz w:val="22"/>
                <w:szCs w:val="22"/>
              </w:rPr>
            </w:pPr>
            <w:r w:rsidRPr="00B15822">
              <w:rPr>
                <w:sz w:val="22"/>
                <w:szCs w:val="22"/>
              </w:rPr>
              <w:t xml:space="preserve">22 </w:t>
            </w:r>
          </w:p>
        </w:tc>
        <w:tc>
          <w:tcPr>
            <w:tcW w:w="450" w:type="pct"/>
            <w:shd w:val="clear" w:color="auto" w:fill="auto"/>
          </w:tcPr>
          <w:p w14:paraId="621B240D" w14:textId="77777777" w:rsidR="00F03BC5" w:rsidRDefault="00F03BC5" w:rsidP="00F03BC5">
            <w:pPr>
              <w:tabs>
                <w:tab w:val="right" w:pos="851"/>
              </w:tabs>
              <w:jc w:val="both"/>
              <w:rPr>
                <w:sz w:val="22"/>
                <w:szCs w:val="22"/>
              </w:rPr>
            </w:pPr>
            <w:r>
              <w:rPr>
                <w:sz w:val="22"/>
                <w:szCs w:val="22"/>
              </w:rPr>
              <w:t>8</w:t>
            </w:r>
          </w:p>
        </w:tc>
        <w:tc>
          <w:tcPr>
            <w:tcW w:w="456" w:type="pct"/>
            <w:shd w:val="clear" w:color="auto" w:fill="auto"/>
          </w:tcPr>
          <w:p w14:paraId="4642E9DA" w14:textId="7C67933A" w:rsidR="00F03BC5" w:rsidRDefault="00F03BC5" w:rsidP="00F03BC5">
            <w:pPr>
              <w:tabs>
                <w:tab w:val="right" w:pos="851"/>
              </w:tabs>
              <w:jc w:val="both"/>
              <w:rPr>
                <w:sz w:val="22"/>
                <w:szCs w:val="22"/>
              </w:rPr>
            </w:pPr>
            <w:r>
              <w:rPr>
                <w:sz w:val="22"/>
                <w:szCs w:val="22"/>
              </w:rPr>
              <w:t>-</w:t>
            </w:r>
          </w:p>
        </w:tc>
        <w:tc>
          <w:tcPr>
            <w:tcW w:w="720" w:type="pct"/>
            <w:shd w:val="clear" w:color="auto" w:fill="auto"/>
          </w:tcPr>
          <w:p w14:paraId="25AC7861" w14:textId="4A6DFEB2" w:rsidR="00F03BC5" w:rsidRDefault="00F03BC5" w:rsidP="00F03BC5">
            <w:pPr>
              <w:tabs>
                <w:tab w:val="right" w:pos="851"/>
              </w:tabs>
              <w:ind w:firstLine="709"/>
              <w:jc w:val="both"/>
              <w:rPr>
                <w:sz w:val="22"/>
                <w:szCs w:val="22"/>
                <w:highlight w:val="yellow"/>
              </w:rPr>
            </w:pPr>
            <w:r>
              <w:rPr>
                <w:sz w:val="22"/>
                <w:szCs w:val="22"/>
              </w:rPr>
              <w:t>8</w:t>
            </w:r>
          </w:p>
        </w:tc>
        <w:tc>
          <w:tcPr>
            <w:tcW w:w="948" w:type="pct"/>
            <w:shd w:val="clear" w:color="auto" w:fill="auto"/>
          </w:tcPr>
          <w:p w14:paraId="6492F78E" w14:textId="77777777" w:rsidR="00F03BC5" w:rsidRDefault="00F03BC5" w:rsidP="00F03BC5">
            <w:pPr>
              <w:tabs>
                <w:tab w:val="right" w:pos="851"/>
              </w:tabs>
              <w:ind w:firstLine="709"/>
              <w:jc w:val="both"/>
              <w:rPr>
                <w:sz w:val="22"/>
                <w:szCs w:val="22"/>
              </w:rPr>
            </w:pPr>
            <w:r>
              <w:rPr>
                <w:sz w:val="22"/>
                <w:szCs w:val="22"/>
              </w:rPr>
              <w:t>14</w:t>
            </w:r>
          </w:p>
        </w:tc>
        <w:tc>
          <w:tcPr>
            <w:tcW w:w="755" w:type="pct"/>
            <w:shd w:val="clear" w:color="auto" w:fill="auto"/>
          </w:tcPr>
          <w:p w14:paraId="752FE603" w14:textId="3F6D1C34" w:rsidR="00F03BC5" w:rsidRPr="00384661" w:rsidRDefault="00F03BC5" w:rsidP="00F03BC5">
            <w:pPr>
              <w:tabs>
                <w:tab w:val="right" w:pos="851"/>
              </w:tabs>
              <w:jc w:val="both"/>
              <w:rPr>
                <w:color w:val="FF0000"/>
                <w:sz w:val="22"/>
                <w:szCs w:val="22"/>
                <w:highlight w:val="yellow"/>
              </w:rPr>
            </w:pPr>
            <w:r>
              <w:rPr>
                <w:sz w:val="22"/>
                <w:szCs w:val="22"/>
              </w:rPr>
              <w:t>Устный опрос</w:t>
            </w:r>
          </w:p>
        </w:tc>
      </w:tr>
      <w:tr w:rsidR="00F03BC5" w14:paraId="28BB7D7D" w14:textId="77777777" w:rsidTr="00F03BC5">
        <w:tc>
          <w:tcPr>
            <w:tcW w:w="266" w:type="pct"/>
            <w:shd w:val="clear" w:color="auto" w:fill="auto"/>
          </w:tcPr>
          <w:p w14:paraId="67AD099C" w14:textId="77777777" w:rsidR="00F03BC5" w:rsidRDefault="00F03BC5" w:rsidP="00F03BC5">
            <w:pPr>
              <w:tabs>
                <w:tab w:val="right" w:pos="851"/>
              </w:tabs>
              <w:rPr>
                <w:sz w:val="22"/>
                <w:szCs w:val="22"/>
              </w:rPr>
            </w:pPr>
            <w:r>
              <w:rPr>
                <w:sz w:val="22"/>
                <w:szCs w:val="22"/>
              </w:rPr>
              <w:t xml:space="preserve">8.  </w:t>
            </w:r>
          </w:p>
        </w:tc>
        <w:tc>
          <w:tcPr>
            <w:tcW w:w="1020" w:type="pct"/>
            <w:shd w:val="clear" w:color="auto" w:fill="auto"/>
          </w:tcPr>
          <w:p w14:paraId="74568B6C" w14:textId="77777777" w:rsidR="00F03BC5" w:rsidRDefault="00F03BC5" w:rsidP="00F03BC5">
            <w:pPr>
              <w:keepNext/>
              <w:rPr>
                <w:b/>
                <w:sz w:val="22"/>
                <w:szCs w:val="22"/>
              </w:rPr>
            </w:pPr>
            <w:r>
              <w:rPr>
                <w:b/>
                <w:sz w:val="22"/>
                <w:szCs w:val="22"/>
              </w:rPr>
              <w:t xml:space="preserve">Тема 8. Культурный шок и культурная адаптация. </w:t>
            </w:r>
          </w:p>
          <w:p w14:paraId="372FA1B3" w14:textId="77777777" w:rsidR="00F03BC5" w:rsidRDefault="00F03BC5" w:rsidP="00F03BC5">
            <w:pPr>
              <w:tabs>
                <w:tab w:val="right" w:pos="851"/>
              </w:tabs>
              <w:ind w:firstLine="709"/>
              <w:rPr>
                <w:sz w:val="22"/>
                <w:szCs w:val="22"/>
              </w:rPr>
            </w:pPr>
          </w:p>
        </w:tc>
        <w:tc>
          <w:tcPr>
            <w:tcW w:w="384" w:type="pct"/>
            <w:shd w:val="clear" w:color="auto" w:fill="auto"/>
          </w:tcPr>
          <w:p w14:paraId="395B266C" w14:textId="551EE29F" w:rsidR="00F03BC5" w:rsidRPr="00B15822" w:rsidRDefault="00F03BC5" w:rsidP="00F03BC5">
            <w:pPr>
              <w:tabs>
                <w:tab w:val="right" w:pos="851"/>
              </w:tabs>
              <w:jc w:val="both"/>
              <w:rPr>
                <w:sz w:val="22"/>
                <w:szCs w:val="22"/>
              </w:rPr>
            </w:pPr>
            <w:r w:rsidRPr="00B15822">
              <w:rPr>
                <w:sz w:val="22"/>
                <w:szCs w:val="22"/>
              </w:rPr>
              <w:t xml:space="preserve">18 </w:t>
            </w:r>
          </w:p>
        </w:tc>
        <w:tc>
          <w:tcPr>
            <w:tcW w:w="450" w:type="pct"/>
            <w:shd w:val="clear" w:color="auto" w:fill="auto"/>
          </w:tcPr>
          <w:p w14:paraId="78DDC144" w14:textId="77777777" w:rsidR="00F03BC5" w:rsidRDefault="00F03BC5" w:rsidP="00F03BC5">
            <w:pPr>
              <w:tabs>
                <w:tab w:val="right" w:pos="851"/>
              </w:tabs>
              <w:jc w:val="both"/>
              <w:rPr>
                <w:sz w:val="22"/>
                <w:szCs w:val="22"/>
              </w:rPr>
            </w:pPr>
            <w:r>
              <w:rPr>
                <w:sz w:val="22"/>
                <w:szCs w:val="22"/>
              </w:rPr>
              <w:t>8</w:t>
            </w:r>
          </w:p>
        </w:tc>
        <w:tc>
          <w:tcPr>
            <w:tcW w:w="456" w:type="pct"/>
            <w:shd w:val="clear" w:color="auto" w:fill="auto"/>
          </w:tcPr>
          <w:p w14:paraId="6E4C4B35" w14:textId="64FF0BCA" w:rsidR="00F03BC5" w:rsidRDefault="00F03BC5" w:rsidP="00F03BC5">
            <w:pPr>
              <w:tabs>
                <w:tab w:val="right" w:pos="851"/>
              </w:tabs>
              <w:jc w:val="both"/>
              <w:rPr>
                <w:sz w:val="22"/>
                <w:szCs w:val="22"/>
              </w:rPr>
            </w:pPr>
            <w:r>
              <w:rPr>
                <w:sz w:val="22"/>
                <w:szCs w:val="22"/>
              </w:rPr>
              <w:t>-</w:t>
            </w:r>
          </w:p>
        </w:tc>
        <w:tc>
          <w:tcPr>
            <w:tcW w:w="720" w:type="pct"/>
            <w:shd w:val="clear" w:color="auto" w:fill="auto"/>
          </w:tcPr>
          <w:p w14:paraId="6B75FBE9" w14:textId="7FAC46BA" w:rsidR="00F03BC5" w:rsidRDefault="00F03BC5" w:rsidP="00F03BC5">
            <w:pPr>
              <w:tabs>
                <w:tab w:val="right" w:pos="851"/>
              </w:tabs>
              <w:ind w:firstLine="709"/>
              <w:jc w:val="both"/>
              <w:rPr>
                <w:sz w:val="22"/>
                <w:szCs w:val="22"/>
                <w:highlight w:val="yellow"/>
              </w:rPr>
            </w:pPr>
            <w:r>
              <w:rPr>
                <w:sz w:val="22"/>
                <w:szCs w:val="22"/>
              </w:rPr>
              <w:t>8</w:t>
            </w:r>
          </w:p>
        </w:tc>
        <w:tc>
          <w:tcPr>
            <w:tcW w:w="948" w:type="pct"/>
            <w:shd w:val="clear" w:color="auto" w:fill="auto"/>
          </w:tcPr>
          <w:p w14:paraId="284E03AB" w14:textId="77777777" w:rsidR="00F03BC5" w:rsidRDefault="00F03BC5" w:rsidP="00F03BC5">
            <w:pPr>
              <w:tabs>
                <w:tab w:val="right" w:pos="851"/>
              </w:tabs>
              <w:ind w:firstLine="709"/>
              <w:jc w:val="both"/>
              <w:rPr>
                <w:sz w:val="22"/>
                <w:szCs w:val="22"/>
              </w:rPr>
            </w:pPr>
            <w:r>
              <w:rPr>
                <w:sz w:val="22"/>
                <w:szCs w:val="22"/>
              </w:rPr>
              <w:t>10</w:t>
            </w:r>
          </w:p>
        </w:tc>
        <w:tc>
          <w:tcPr>
            <w:tcW w:w="755" w:type="pct"/>
            <w:shd w:val="clear" w:color="auto" w:fill="auto"/>
          </w:tcPr>
          <w:p w14:paraId="53EF91DC" w14:textId="57DFBBE6" w:rsidR="00F03BC5" w:rsidRPr="00384661" w:rsidRDefault="00F03BC5" w:rsidP="00F03BC5">
            <w:pPr>
              <w:tabs>
                <w:tab w:val="right" w:pos="851"/>
              </w:tabs>
              <w:jc w:val="both"/>
              <w:rPr>
                <w:color w:val="FF0000"/>
                <w:sz w:val="22"/>
                <w:szCs w:val="22"/>
                <w:highlight w:val="yellow"/>
              </w:rPr>
            </w:pPr>
            <w:r>
              <w:rPr>
                <w:sz w:val="22"/>
                <w:szCs w:val="22"/>
              </w:rPr>
              <w:t>Устный опрос</w:t>
            </w:r>
          </w:p>
        </w:tc>
      </w:tr>
      <w:tr w:rsidR="00F03BC5" w14:paraId="3FEFC824" w14:textId="77777777" w:rsidTr="00F03BC5">
        <w:tc>
          <w:tcPr>
            <w:tcW w:w="266" w:type="pct"/>
            <w:shd w:val="clear" w:color="auto" w:fill="auto"/>
          </w:tcPr>
          <w:p w14:paraId="3BC9F2B6" w14:textId="77777777" w:rsidR="00F03BC5" w:rsidRDefault="00F03BC5" w:rsidP="00F03BC5">
            <w:pPr>
              <w:tabs>
                <w:tab w:val="right" w:pos="851"/>
              </w:tabs>
              <w:rPr>
                <w:sz w:val="22"/>
                <w:szCs w:val="22"/>
              </w:rPr>
            </w:pPr>
            <w:r>
              <w:rPr>
                <w:sz w:val="22"/>
                <w:szCs w:val="22"/>
              </w:rPr>
              <w:t xml:space="preserve">9. </w:t>
            </w:r>
          </w:p>
        </w:tc>
        <w:tc>
          <w:tcPr>
            <w:tcW w:w="1020" w:type="pct"/>
            <w:shd w:val="clear" w:color="auto" w:fill="auto"/>
          </w:tcPr>
          <w:p w14:paraId="4D7102D6" w14:textId="77777777" w:rsidR="00F03BC5" w:rsidRDefault="00F03BC5" w:rsidP="00F03BC5">
            <w:pPr>
              <w:keepNext/>
              <w:rPr>
                <w:b/>
                <w:sz w:val="22"/>
                <w:szCs w:val="22"/>
              </w:rPr>
            </w:pPr>
            <w:r>
              <w:rPr>
                <w:b/>
                <w:sz w:val="22"/>
                <w:szCs w:val="22"/>
              </w:rPr>
              <w:t xml:space="preserve">Тема 9. Ведение переговоров и решение межкультурных конфликтов. </w:t>
            </w:r>
          </w:p>
          <w:p w14:paraId="0386B9F7" w14:textId="77777777" w:rsidR="00F03BC5" w:rsidRDefault="00F03BC5" w:rsidP="00F03BC5">
            <w:pPr>
              <w:keepNext/>
              <w:rPr>
                <w:b/>
                <w:sz w:val="22"/>
                <w:szCs w:val="22"/>
              </w:rPr>
            </w:pPr>
          </w:p>
        </w:tc>
        <w:tc>
          <w:tcPr>
            <w:tcW w:w="384" w:type="pct"/>
            <w:shd w:val="clear" w:color="auto" w:fill="auto"/>
          </w:tcPr>
          <w:p w14:paraId="6298F39F" w14:textId="1CE8E38D" w:rsidR="00F03BC5" w:rsidRPr="00B15822" w:rsidRDefault="00F03BC5" w:rsidP="00F03BC5">
            <w:pPr>
              <w:tabs>
                <w:tab w:val="right" w:pos="851"/>
              </w:tabs>
              <w:jc w:val="both"/>
              <w:rPr>
                <w:sz w:val="22"/>
                <w:szCs w:val="22"/>
              </w:rPr>
            </w:pPr>
            <w:r w:rsidRPr="00B15822">
              <w:rPr>
                <w:sz w:val="22"/>
                <w:szCs w:val="22"/>
              </w:rPr>
              <w:t xml:space="preserve">14 </w:t>
            </w:r>
          </w:p>
        </w:tc>
        <w:tc>
          <w:tcPr>
            <w:tcW w:w="450" w:type="pct"/>
            <w:shd w:val="clear" w:color="auto" w:fill="auto"/>
          </w:tcPr>
          <w:p w14:paraId="20C71220" w14:textId="77777777" w:rsidR="00F03BC5" w:rsidRDefault="00F03BC5" w:rsidP="00F03BC5">
            <w:pPr>
              <w:tabs>
                <w:tab w:val="right" w:pos="851"/>
              </w:tabs>
              <w:jc w:val="both"/>
            </w:pPr>
            <w:r>
              <w:t>4</w:t>
            </w:r>
          </w:p>
        </w:tc>
        <w:tc>
          <w:tcPr>
            <w:tcW w:w="456" w:type="pct"/>
            <w:shd w:val="clear" w:color="auto" w:fill="auto"/>
          </w:tcPr>
          <w:p w14:paraId="100F16AA" w14:textId="57723E1B" w:rsidR="00F03BC5" w:rsidRDefault="00F03BC5" w:rsidP="00F03BC5">
            <w:pPr>
              <w:tabs>
                <w:tab w:val="right" w:pos="851"/>
              </w:tabs>
              <w:jc w:val="both"/>
            </w:pPr>
            <w:r>
              <w:t>-</w:t>
            </w:r>
          </w:p>
        </w:tc>
        <w:tc>
          <w:tcPr>
            <w:tcW w:w="720" w:type="pct"/>
            <w:shd w:val="clear" w:color="auto" w:fill="auto"/>
          </w:tcPr>
          <w:p w14:paraId="4F89C27F" w14:textId="31733DA9" w:rsidR="00F03BC5" w:rsidRDefault="00F03BC5" w:rsidP="00F03BC5">
            <w:pPr>
              <w:tabs>
                <w:tab w:val="right" w:pos="851"/>
              </w:tabs>
              <w:ind w:firstLine="709"/>
              <w:jc w:val="both"/>
              <w:rPr>
                <w:highlight w:val="yellow"/>
              </w:rPr>
            </w:pPr>
            <w:r>
              <w:t>4</w:t>
            </w:r>
          </w:p>
        </w:tc>
        <w:tc>
          <w:tcPr>
            <w:tcW w:w="948" w:type="pct"/>
            <w:shd w:val="clear" w:color="auto" w:fill="auto"/>
          </w:tcPr>
          <w:p w14:paraId="72F76DCE" w14:textId="77777777" w:rsidR="00F03BC5" w:rsidRDefault="00F03BC5" w:rsidP="00F03BC5">
            <w:pPr>
              <w:tabs>
                <w:tab w:val="right" w:pos="851"/>
              </w:tabs>
              <w:ind w:firstLine="709"/>
              <w:jc w:val="both"/>
            </w:pPr>
            <w:r>
              <w:t>10</w:t>
            </w:r>
          </w:p>
        </w:tc>
        <w:tc>
          <w:tcPr>
            <w:tcW w:w="755" w:type="pct"/>
            <w:shd w:val="clear" w:color="auto" w:fill="auto"/>
          </w:tcPr>
          <w:p w14:paraId="193C78B7" w14:textId="353F13C9" w:rsidR="00F03BC5" w:rsidRPr="00384661" w:rsidRDefault="00F03BC5" w:rsidP="00F03BC5">
            <w:pPr>
              <w:tabs>
                <w:tab w:val="right" w:pos="851"/>
              </w:tabs>
              <w:jc w:val="both"/>
              <w:rPr>
                <w:color w:val="FF0000"/>
                <w:highlight w:val="yellow"/>
              </w:rPr>
            </w:pPr>
            <w:r>
              <w:rPr>
                <w:sz w:val="22"/>
                <w:szCs w:val="22"/>
              </w:rPr>
              <w:t>Письменный тест</w:t>
            </w:r>
          </w:p>
        </w:tc>
      </w:tr>
      <w:tr w:rsidR="00F03BC5" w14:paraId="05F1CB18" w14:textId="77777777" w:rsidTr="00F03BC5">
        <w:tc>
          <w:tcPr>
            <w:tcW w:w="266" w:type="pct"/>
            <w:shd w:val="clear" w:color="auto" w:fill="auto"/>
          </w:tcPr>
          <w:p w14:paraId="6CDDE7BD" w14:textId="77777777" w:rsidR="00F03BC5" w:rsidRDefault="00F03BC5" w:rsidP="00F03BC5">
            <w:pPr>
              <w:tabs>
                <w:tab w:val="right" w:pos="851"/>
              </w:tabs>
              <w:rPr>
                <w:sz w:val="22"/>
                <w:szCs w:val="22"/>
              </w:rPr>
            </w:pPr>
            <w:r>
              <w:rPr>
                <w:sz w:val="22"/>
                <w:szCs w:val="22"/>
              </w:rPr>
              <w:t>10.</w:t>
            </w:r>
          </w:p>
        </w:tc>
        <w:tc>
          <w:tcPr>
            <w:tcW w:w="1020" w:type="pct"/>
            <w:shd w:val="clear" w:color="auto" w:fill="auto"/>
          </w:tcPr>
          <w:p w14:paraId="181035A0" w14:textId="77777777" w:rsidR="00F03BC5" w:rsidRDefault="00F03BC5" w:rsidP="00F03BC5">
            <w:pPr>
              <w:keepNext/>
              <w:rPr>
                <w:b/>
                <w:sz w:val="22"/>
                <w:szCs w:val="22"/>
              </w:rPr>
            </w:pPr>
            <w:r>
              <w:rPr>
                <w:b/>
                <w:sz w:val="22"/>
                <w:szCs w:val="22"/>
              </w:rPr>
              <w:t xml:space="preserve">Тема 10. Культурная идентичность и коммуникативная адаптация. </w:t>
            </w:r>
          </w:p>
          <w:p w14:paraId="40E5E742" w14:textId="77777777" w:rsidR="00F03BC5" w:rsidRDefault="00F03BC5" w:rsidP="00F03BC5">
            <w:pPr>
              <w:keepNext/>
              <w:rPr>
                <w:b/>
                <w:sz w:val="22"/>
                <w:szCs w:val="22"/>
              </w:rPr>
            </w:pPr>
          </w:p>
        </w:tc>
        <w:tc>
          <w:tcPr>
            <w:tcW w:w="384" w:type="pct"/>
            <w:shd w:val="clear" w:color="auto" w:fill="auto"/>
          </w:tcPr>
          <w:p w14:paraId="4EE5A84A" w14:textId="2D6E6061" w:rsidR="00F03BC5" w:rsidRPr="00B15822" w:rsidRDefault="00F03BC5" w:rsidP="00F03BC5">
            <w:pPr>
              <w:tabs>
                <w:tab w:val="right" w:pos="851"/>
              </w:tabs>
              <w:jc w:val="both"/>
              <w:rPr>
                <w:sz w:val="22"/>
                <w:szCs w:val="22"/>
              </w:rPr>
            </w:pPr>
            <w:r w:rsidRPr="00B15822">
              <w:rPr>
                <w:sz w:val="22"/>
                <w:szCs w:val="22"/>
              </w:rPr>
              <w:t xml:space="preserve">20 </w:t>
            </w:r>
          </w:p>
        </w:tc>
        <w:tc>
          <w:tcPr>
            <w:tcW w:w="450" w:type="pct"/>
            <w:shd w:val="clear" w:color="auto" w:fill="auto"/>
          </w:tcPr>
          <w:p w14:paraId="5B760C80" w14:textId="77777777" w:rsidR="00F03BC5" w:rsidRDefault="00F03BC5" w:rsidP="00F03BC5">
            <w:pPr>
              <w:tabs>
                <w:tab w:val="right" w:pos="851"/>
              </w:tabs>
              <w:jc w:val="both"/>
            </w:pPr>
            <w:r>
              <w:t>8</w:t>
            </w:r>
          </w:p>
        </w:tc>
        <w:tc>
          <w:tcPr>
            <w:tcW w:w="456" w:type="pct"/>
            <w:shd w:val="clear" w:color="auto" w:fill="auto"/>
          </w:tcPr>
          <w:p w14:paraId="5ACA80BC" w14:textId="658E9F95" w:rsidR="00F03BC5" w:rsidRDefault="00F03BC5" w:rsidP="00F03BC5">
            <w:pPr>
              <w:tabs>
                <w:tab w:val="right" w:pos="851"/>
              </w:tabs>
              <w:jc w:val="both"/>
            </w:pPr>
            <w:r>
              <w:t>-</w:t>
            </w:r>
          </w:p>
        </w:tc>
        <w:tc>
          <w:tcPr>
            <w:tcW w:w="720" w:type="pct"/>
            <w:shd w:val="clear" w:color="auto" w:fill="auto"/>
          </w:tcPr>
          <w:p w14:paraId="5CF954BE" w14:textId="2D11551C" w:rsidR="00F03BC5" w:rsidRDefault="00F03BC5" w:rsidP="00F03BC5">
            <w:pPr>
              <w:tabs>
                <w:tab w:val="right" w:pos="851"/>
              </w:tabs>
              <w:ind w:firstLine="709"/>
              <w:jc w:val="both"/>
              <w:rPr>
                <w:highlight w:val="yellow"/>
              </w:rPr>
            </w:pPr>
            <w:r>
              <w:t>8</w:t>
            </w:r>
          </w:p>
        </w:tc>
        <w:tc>
          <w:tcPr>
            <w:tcW w:w="948" w:type="pct"/>
            <w:shd w:val="clear" w:color="auto" w:fill="auto"/>
          </w:tcPr>
          <w:p w14:paraId="6434E625" w14:textId="77777777" w:rsidR="00F03BC5" w:rsidRDefault="00F03BC5" w:rsidP="00F03BC5">
            <w:pPr>
              <w:tabs>
                <w:tab w:val="right" w:pos="851"/>
              </w:tabs>
              <w:ind w:firstLine="709"/>
              <w:jc w:val="both"/>
            </w:pPr>
            <w:r>
              <w:t>12</w:t>
            </w:r>
          </w:p>
        </w:tc>
        <w:tc>
          <w:tcPr>
            <w:tcW w:w="755" w:type="pct"/>
            <w:shd w:val="clear" w:color="auto" w:fill="auto"/>
          </w:tcPr>
          <w:p w14:paraId="5C6E1393" w14:textId="3D384B8F" w:rsidR="00F03BC5" w:rsidRPr="00384661" w:rsidRDefault="00F03BC5" w:rsidP="00F03BC5">
            <w:pPr>
              <w:tabs>
                <w:tab w:val="right" w:pos="851"/>
              </w:tabs>
              <w:jc w:val="both"/>
              <w:rPr>
                <w:color w:val="FF0000"/>
                <w:highlight w:val="yellow"/>
              </w:rPr>
            </w:pPr>
            <w:r>
              <w:rPr>
                <w:sz w:val="22"/>
                <w:szCs w:val="22"/>
              </w:rPr>
              <w:t>Устный опрос</w:t>
            </w:r>
          </w:p>
        </w:tc>
      </w:tr>
      <w:tr w:rsidR="00E96D38" w14:paraId="4C79FCF5" w14:textId="77777777" w:rsidTr="00F03BC5">
        <w:tc>
          <w:tcPr>
            <w:tcW w:w="266" w:type="pct"/>
            <w:shd w:val="clear" w:color="auto" w:fill="auto"/>
          </w:tcPr>
          <w:p w14:paraId="2808FF48" w14:textId="77777777" w:rsidR="00EF4340" w:rsidRDefault="00EF4340">
            <w:pPr>
              <w:tabs>
                <w:tab w:val="right" w:pos="851"/>
              </w:tabs>
              <w:ind w:firstLine="709"/>
              <w:jc w:val="both"/>
              <w:rPr>
                <w:sz w:val="22"/>
                <w:szCs w:val="22"/>
              </w:rPr>
            </w:pPr>
          </w:p>
        </w:tc>
        <w:tc>
          <w:tcPr>
            <w:tcW w:w="1020" w:type="pct"/>
            <w:shd w:val="clear" w:color="auto" w:fill="auto"/>
          </w:tcPr>
          <w:p w14:paraId="7C364365" w14:textId="77777777" w:rsidR="00EF4340" w:rsidRDefault="00EF4340">
            <w:pPr>
              <w:tabs>
                <w:tab w:val="right" w:pos="851"/>
              </w:tabs>
              <w:jc w:val="both"/>
              <w:rPr>
                <w:sz w:val="22"/>
                <w:szCs w:val="22"/>
              </w:rPr>
            </w:pPr>
            <w:r>
              <w:rPr>
                <w:sz w:val="22"/>
                <w:szCs w:val="22"/>
              </w:rPr>
              <w:t xml:space="preserve">В целом по дисциплине </w:t>
            </w:r>
          </w:p>
        </w:tc>
        <w:tc>
          <w:tcPr>
            <w:tcW w:w="384" w:type="pct"/>
            <w:shd w:val="clear" w:color="auto" w:fill="auto"/>
          </w:tcPr>
          <w:p w14:paraId="48C47C84" w14:textId="5677F137" w:rsidR="00EF4340" w:rsidRDefault="00EF4340" w:rsidP="00EF4340">
            <w:pPr>
              <w:tabs>
                <w:tab w:val="right" w:pos="851"/>
              </w:tabs>
              <w:jc w:val="both"/>
              <w:rPr>
                <w:sz w:val="22"/>
                <w:szCs w:val="22"/>
              </w:rPr>
            </w:pPr>
            <w:r>
              <w:rPr>
                <w:sz w:val="22"/>
                <w:szCs w:val="22"/>
              </w:rPr>
              <w:t>180</w:t>
            </w:r>
          </w:p>
        </w:tc>
        <w:tc>
          <w:tcPr>
            <w:tcW w:w="450" w:type="pct"/>
            <w:shd w:val="clear" w:color="auto" w:fill="auto"/>
          </w:tcPr>
          <w:p w14:paraId="34E9B37D" w14:textId="77777777" w:rsidR="00EF4340" w:rsidRDefault="00EF4340">
            <w:pPr>
              <w:tabs>
                <w:tab w:val="right" w:pos="851"/>
              </w:tabs>
              <w:jc w:val="both"/>
              <w:rPr>
                <w:sz w:val="22"/>
                <w:szCs w:val="22"/>
              </w:rPr>
            </w:pPr>
            <w:r>
              <w:rPr>
                <w:sz w:val="22"/>
                <w:szCs w:val="22"/>
              </w:rPr>
              <w:t>68</w:t>
            </w:r>
          </w:p>
        </w:tc>
        <w:tc>
          <w:tcPr>
            <w:tcW w:w="456" w:type="pct"/>
            <w:shd w:val="clear" w:color="auto" w:fill="auto"/>
          </w:tcPr>
          <w:p w14:paraId="04978C98" w14:textId="2C072F67" w:rsidR="00EF4340" w:rsidRDefault="00F03BC5">
            <w:pPr>
              <w:tabs>
                <w:tab w:val="right" w:pos="851"/>
              </w:tabs>
              <w:jc w:val="both"/>
              <w:rPr>
                <w:sz w:val="22"/>
                <w:szCs w:val="22"/>
              </w:rPr>
            </w:pPr>
            <w:r>
              <w:rPr>
                <w:sz w:val="22"/>
                <w:szCs w:val="22"/>
              </w:rPr>
              <w:t>-</w:t>
            </w:r>
          </w:p>
        </w:tc>
        <w:tc>
          <w:tcPr>
            <w:tcW w:w="720" w:type="pct"/>
            <w:shd w:val="clear" w:color="auto" w:fill="auto"/>
          </w:tcPr>
          <w:p w14:paraId="2B7D07FA" w14:textId="4D360C2F" w:rsidR="00EF4340" w:rsidRDefault="00F03BC5">
            <w:pPr>
              <w:tabs>
                <w:tab w:val="right" w:pos="851"/>
              </w:tabs>
              <w:ind w:firstLine="709"/>
              <w:jc w:val="both"/>
              <w:rPr>
                <w:sz w:val="22"/>
                <w:szCs w:val="22"/>
                <w:highlight w:val="yellow"/>
              </w:rPr>
            </w:pPr>
            <w:r>
              <w:rPr>
                <w:sz w:val="22"/>
                <w:szCs w:val="22"/>
              </w:rPr>
              <w:t>68</w:t>
            </w:r>
          </w:p>
        </w:tc>
        <w:tc>
          <w:tcPr>
            <w:tcW w:w="948" w:type="pct"/>
            <w:shd w:val="clear" w:color="auto" w:fill="auto"/>
          </w:tcPr>
          <w:p w14:paraId="76A7CE78" w14:textId="77777777" w:rsidR="00EF4340" w:rsidRDefault="00EF4340">
            <w:pPr>
              <w:tabs>
                <w:tab w:val="right" w:pos="851"/>
              </w:tabs>
              <w:ind w:firstLine="709"/>
              <w:jc w:val="both"/>
              <w:rPr>
                <w:sz w:val="22"/>
                <w:szCs w:val="22"/>
              </w:rPr>
            </w:pPr>
            <w:r>
              <w:rPr>
                <w:sz w:val="22"/>
                <w:szCs w:val="22"/>
              </w:rPr>
              <w:t>112</w:t>
            </w:r>
          </w:p>
        </w:tc>
        <w:tc>
          <w:tcPr>
            <w:tcW w:w="755" w:type="pct"/>
            <w:shd w:val="clear" w:color="auto" w:fill="auto"/>
          </w:tcPr>
          <w:p w14:paraId="1EA8CAD5" w14:textId="4E887E14" w:rsidR="00EF4340" w:rsidRPr="00B15822" w:rsidRDefault="00E96D38">
            <w:pPr>
              <w:tabs>
                <w:tab w:val="right" w:pos="851"/>
              </w:tabs>
              <w:jc w:val="both"/>
              <w:rPr>
                <w:sz w:val="22"/>
                <w:szCs w:val="22"/>
              </w:rPr>
            </w:pPr>
            <w:r w:rsidRPr="00B15822">
              <w:rPr>
                <w:sz w:val="22"/>
                <w:szCs w:val="22"/>
              </w:rPr>
              <w:t xml:space="preserve">Согласно учебному плану: </w:t>
            </w:r>
            <w:r w:rsidR="00384661" w:rsidRPr="00B15822">
              <w:rPr>
                <w:sz w:val="22"/>
                <w:szCs w:val="22"/>
              </w:rPr>
              <w:t>Контрольная работа</w:t>
            </w:r>
          </w:p>
        </w:tc>
      </w:tr>
      <w:tr w:rsidR="00E96D38" w14:paraId="30A7E111" w14:textId="77777777" w:rsidTr="00F03BC5">
        <w:tc>
          <w:tcPr>
            <w:tcW w:w="266" w:type="pct"/>
            <w:shd w:val="clear" w:color="auto" w:fill="auto"/>
          </w:tcPr>
          <w:p w14:paraId="7EEA29F4" w14:textId="77777777" w:rsidR="00EF4340" w:rsidRDefault="00EF4340">
            <w:pPr>
              <w:tabs>
                <w:tab w:val="right" w:pos="851"/>
              </w:tabs>
              <w:ind w:firstLine="709"/>
              <w:jc w:val="both"/>
              <w:rPr>
                <w:sz w:val="22"/>
                <w:szCs w:val="22"/>
              </w:rPr>
            </w:pPr>
          </w:p>
        </w:tc>
        <w:tc>
          <w:tcPr>
            <w:tcW w:w="1020" w:type="pct"/>
            <w:shd w:val="clear" w:color="auto" w:fill="auto"/>
          </w:tcPr>
          <w:p w14:paraId="78586581" w14:textId="77777777" w:rsidR="00EF4340" w:rsidRDefault="00EF4340">
            <w:pPr>
              <w:tabs>
                <w:tab w:val="right" w:pos="851"/>
              </w:tabs>
              <w:jc w:val="both"/>
              <w:rPr>
                <w:sz w:val="22"/>
                <w:szCs w:val="22"/>
                <w:highlight w:val="yellow"/>
              </w:rPr>
            </w:pPr>
            <w:r>
              <w:rPr>
                <w:sz w:val="22"/>
                <w:szCs w:val="22"/>
              </w:rPr>
              <w:t>Итого в %</w:t>
            </w:r>
          </w:p>
        </w:tc>
        <w:tc>
          <w:tcPr>
            <w:tcW w:w="384" w:type="pct"/>
            <w:shd w:val="clear" w:color="auto" w:fill="auto"/>
          </w:tcPr>
          <w:p w14:paraId="723B0D68" w14:textId="41D53722" w:rsidR="00EF4340" w:rsidRPr="00EF4340" w:rsidRDefault="00E565EB" w:rsidP="00FE7B93">
            <w:pPr>
              <w:tabs>
                <w:tab w:val="right" w:pos="851"/>
              </w:tabs>
              <w:jc w:val="center"/>
              <w:rPr>
                <w:sz w:val="22"/>
                <w:szCs w:val="22"/>
              </w:rPr>
            </w:pPr>
            <w:r>
              <w:rPr>
                <w:sz w:val="22"/>
                <w:szCs w:val="22"/>
              </w:rPr>
              <w:t>100%</w:t>
            </w:r>
          </w:p>
        </w:tc>
        <w:tc>
          <w:tcPr>
            <w:tcW w:w="450" w:type="pct"/>
            <w:shd w:val="clear" w:color="auto" w:fill="auto"/>
          </w:tcPr>
          <w:p w14:paraId="5E7E3F3F" w14:textId="21BD6195" w:rsidR="00EF4340" w:rsidRPr="00EF4340" w:rsidRDefault="00E565EB" w:rsidP="00FE7B93">
            <w:pPr>
              <w:tabs>
                <w:tab w:val="right" w:pos="851"/>
              </w:tabs>
              <w:jc w:val="center"/>
              <w:rPr>
                <w:sz w:val="22"/>
                <w:szCs w:val="22"/>
              </w:rPr>
            </w:pPr>
            <w:r>
              <w:rPr>
                <w:sz w:val="22"/>
                <w:szCs w:val="22"/>
              </w:rPr>
              <w:t>38%</w:t>
            </w:r>
          </w:p>
        </w:tc>
        <w:tc>
          <w:tcPr>
            <w:tcW w:w="456" w:type="pct"/>
            <w:shd w:val="clear" w:color="auto" w:fill="auto"/>
          </w:tcPr>
          <w:p w14:paraId="2C4D4674" w14:textId="25104AA0" w:rsidR="00EF4340" w:rsidRPr="00EF4340" w:rsidRDefault="00F03BC5" w:rsidP="00FE7B93">
            <w:pPr>
              <w:tabs>
                <w:tab w:val="right" w:pos="851"/>
              </w:tabs>
              <w:jc w:val="center"/>
              <w:rPr>
                <w:sz w:val="22"/>
                <w:szCs w:val="22"/>
              </w:rPr>
            </w:pPr>
            <w:r>
              <w:rPr>
                <w:sz w:val="22"/>
                <w:szCs w:val="22"/>
              </w:rPr>
              <w:t>-</w:t>
            </w:r>
          </w:p>
        </w:tc>
        <w:tc>
          <w:tcPr>
            <w:tcW w:w="720" w:type="pct"/>
            <w:shd w:val="clear" w:color="auto" w:fill="auto"/>
          </w:tcPr>
          <w:p w14:paraId="7FBA45D4" w14:textId="2A5329F3" w:rsidR="00EF4340" w:rsidRPr="00EF4340" w:rsidRDefault="00F03BC5" w:rsidP="00FE7B93">
            <w:pPr>
              <w:tabs>
                <w:tab w:val="right" w:pos="851"/>
              </w:tabs>
              <w:jc w:val="center"/>
              <w:rPr>
                <w:sz w:val="22"/>
                <w:szCs w:val="22"/>
              </w:rPr>
            </w:pPr>
            <w:r>
              <w:rPr>
                <w:sz w:val="22"/>
                <w:szCs w:val="22"/>
              </w:rPr>
              <w:t>100</w:t>
            </w:r>
            <w:r w:rsidR="00E565EB">
              <w:rPr>
                <w:sz w:val="22"/>
                <w:szCs w:val="22"/>
              </w:rPr>
              <w:t>%</w:t>
            </w:r>
          </w:p>
        </w:tc>
        <w:tc>
          <w:tcPr>
            <w:tcW w:w="948" w:type="pct"/>
            <w:shd w:val="clear" w:color="auto" w:fill="auto"/>
          </w:tcPr>
          <w:p w14:paraId="2815D326" w14:textId="50F14352" w:rsidR="00EF4340" w:rsidRDefault="00E565EB" w:rsidP="00FE7B93">
            <w:pPr>
              <w:tabs>
                <w:tab w:val="right" w:pos="851"/>
              </w:tabs>
              <w:jc w:val="center"/>
              <w:rPr>
                <w:sz w:val="22"/>
                <w:szCs w:val="22"/>
              </w:rPr>
            </w:pPr>
            <w:r>
              <w:rPr>
                <w:sz w:val="22"/>
                <w:szCs w:val="22"/>
              </w:rPr>
              <w:t>62%</w:t>
            </w:r>
          </w:p>
        </w:tc>
        <w:tc>
          <w:tcPr>
            <w:tcW w:w="755" w:type="pct"/>
            <w:shd w:val="clear" w:color="auto" w:fill="auto"/>
          </w:tcPr>
          <w:p w14:paraId="68521977" w14:textId="77777777" w:rsidR="00EF4340" w:rsidRDefault="00EF4340">
            <w:pPr>
              <w:tabs>
                <w:tab w:val="right" w:pos="851"/>
              </w:tabs>
              <w:ind w:firstLine="709"/>
              <w:jc w:val="both"/>
              <w:rPr>
                <w:sz w:val="22"/>
                <w:szCs w:val="22"/>
              </w:rPr>
            </w:pPr>
          </w:p>
        </w:tc>
      </w:tr>
    </w:tbl>
    <w:p w14:paraId="3D2EDCB2" w14:textId="133C8F20" w:rsidR="00E8430D" w:rsidRDefault="00E8430D">
      <w:pPr>
        <w:pStyle w:val="a3"/>
        <w:ind w:firstLine="709"/>
        <w:jc w:val="both"/>
      </w:pPr>
    </w:p>
    <w:p w14:paraId="154B880F" w14:textId="77777777" w:rsidR="00711447" w:rsidRDefault="00711447">
      <w:pPr>
        <w:pStyle w:val="a3"/>
        <w:ind w:firstLine="709"/>
        <w:jc w:val="both"/>
      </w:pPr>
    </w:p>
    <w:p w14:paraId="49D55E6C" w14:textId="77777777" w:rsidR="00E8430D" w:rsidRDefault="00087DEB">
      <w:pPr>
        <w:pStyle w:val="a3"/>
        <w:ind w:firstLine="709"/>
        <w:jc w:val="both"/>
      </w:pPr>
      <w:r>
        <w:t>5.3. Содержание семинаров</w:t>
      </w:r>
    </w:p>
    <w:p w14:paraId="19943332" w14:textId="77777777" w:rsidR="00E8430D" w:rsidRDefault="00087DEB">
      <w:pPr>
        <w:pStyle w:val="a3"/>
        <w:ind w:firstLine="709"/>
        <w:jc w:val="right"/>
        <w:rPr>
          <w:b w:val="0"/>
        </w:rPr>
      </w:pPr>
      <w:r>
        <w:rPr>
          <w:b w:val="0"/>
        </w:rPr>
        <w:t>Таблица 3</w:t>
      </w:r>
    </w:p>
    <w:tbl>
      <w:tblPr>
        <w:tblStyle w:val="af5"/>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10"/>
        <w:gridCol w:w="4472"/>
        <w:gridCol w:w="2234"/>
      </w:tblGrid>
      <w:tr w:rsidR="00E8430D" w14:paraId="3DFFE8F3" w14:textId="77777777">
        <w:tc>
          <w:tcPr>
            <w:tcW w:w="2310" w:type="dxa"/>
          </w:tcPr>
          <w:p w14:paraId="657CD676" w14:textId="77777777" w:rsidR="00E8430D" w:rsidRDefault="00087DEB">
            <w:pPr>
              <w:widowControl w:val="0"/>
              <w:jc w:val="both"/>
              <w:rPr>
                <w:b/>
                <w:sz w:val="24"/>
                <w:szCs w:val="24"/>
              </w:rPr>
            </w:pPr>
            <w:r>
              <w:rPr>
                <w:b/>
                <w:sz w:val="24"/>
                <w:szCs w:val="24"/>
              </w:rPr>
              <w:lastRenderedPageBreak/>
              <w:t>Наименование тем (разделов) дисциплины</w:t>
            </w:r>
          </w:p>
        </w:tc>
        <w:tc>
          <w:tcPr>
            <w:tcW w:w="4472" w:type="dxa"/>
          </w:tcPr>
          <w:p w14:paraId="00E73A21" w14:textId="16F0D615" w:rsidR="00E8430D" w:rsidRPr="0092340F" w:rsidRDefault="00087DEB" w:rsidP="00685D70">
            <w:pPr>
              <w:widowControl w:val="0"/>
              <w:jc w:val="both"/>
              <w:rPr>
                <w:b/>
                <w:sz w:val="24"/>
                <w:szCs w:val="24"/>
              </w:rPr>
            </w:pPr>
            <w:r w:rsidRPr="0092340F">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234" w:type="dxa"/>
          </w:tcPr>
          <w:p w14:paraId="41ADA781" w14:textId="77777777" w:rsidR="00E8430D" w:rsidRDefault="00087DEB">
            <w:pPr>
              <w:widowControl w:val="0"/>
              <w:rPr>
                <w:b/>
                <w:sz w:val="24"/>
                <w:szCs w:val="24"/>
              </w:rPr>
            </w:pPr>
            <w:r>
              <w:rPr>
                <w:b/>
                <w:sz w:val="24"/>
                <w:szCs w:val="24"/>
              </w:rPr>
              <w:t>Формы проведения занятий</w:t>
            </w:r>
          </w:p>
        </w:tc>
      </w:tr>
      <w:tr w:rsidR="00E8430D" w14:paraId="5FB71813" w14:textId="77777777">
        <w:tc>
          <w:tcPr>
            <w:tcW w:w="2310" w:type="dxa"/>
          </w:tcPr>
          <w:p w14:paraId="1D987EC8" w14:textId="77777777" w:rsidR="00E8430D" w:rsidRDefault="00087DEB">
            <w:pPr>
              <w:widowControl w:val="0"/>
              <w:rPr>
                <w:b/>
                <w:sz w:val="24"/>
                <w:szCs w:val="24"/>
              </w:rPr>
            </w:pPr>
            <w:r>
              <w:rPr>
                <w:b/>
                <w:sz w:val="24"/>
                <w:szCs w:val="24"/>
              </w:rPr>
              <w:t xml:space="preserve">Тема 1. Межкультурная коммуникация как раздел научного знания. </w:t>
            </w:r>
          </w:p>
          <w:p w14:paraId="7E448396" w14:textId="77777777" w:rsidR="00E8430D" w:rsidRDefault="00E8430D">
            <w:pPr>
              <w:widowControl w:val="0"/>
              <w:ind w:firstLine="709"/>
              <w:jc w:val="both"/>
              <w:rPr>
                <w:sz w:val="24"/>
                <w:szCs w:val="24"/>
              </w:rPr>
            </w:pPr>
          </w:p>
        </w:tc>
        <w:tc>
          <w:tcPr>
            <w:tcW w:w="4472" w:type="dxa"/>
          </w:tcPr>
          <w:p w14:paraId="257915E4" w14:textId="77777777" w:rsidR="00E8430D" w:rsidRDefault="00087DEB">
            <w:pPr>
              <w:widowControl w:val="0"/>
              <w:numPr>
                <w:ilvl w:val="0"/>
                <w:numId w:val="10"/>
              </w:numPr>
              <w:pBdr>
                <w:top w:val="nil"/>
                <w:left w:val="nil"/>
                <w:bottom w:val="nil"/>
                <w:right w:val="nil"/>
                <w:between w:val="nil"/>
              </w:pBdr>
              <w:rPr>
                <w:color w:val="000000"/>
                <w:sz w:val="24"/>
                <w:szCs w:val="24"/>
              </w:rPr>
            </w:pPr>
            <w:r>
              <w:rPr>
                <w:color w:val="000000"/>
                <w:sz w:val="24"/>
                <w:szCs w:val="24"/>
              </w:rPr>
              <w:t>Понятие межкультурной коммуникации.</w:t>
            </w:r>
          </w:p>
          <w:p w14:paraId="3149A42B" w14:textId="77777777" w:rsidR="00E8430D" w:rsidRDefault="00087DEB">
            <w:pPr>
              <w:widowControl w:val="0"/>
              <w:numPr>
                <w:ilvl w:val="0"/>
                <w:numId w:val="10"/>
              </w:numPr>
              <w:pBdr>
                <w:top w:val="nil"/>
                <w:left w:val="nil"/>
                <w:bottom w:val="nil"/>
                <w:right w:val="nil"/>
                <w:between w:val="nil"/>
              </w:pBdr>
              <w:rPr>
                <w:color w:val="000000"/>
                <w:sz w:val="24"/>
                <w:szCs w:val="24"/>
              </w:rPr>
            </w:pPr>
            <w:r>
              <w:rPr>
                <w:color w:val="000000"/>
                <w:sz w:val="24"/>
                <w:szCs w:val="24"/>
              </w:rPr>
              <w:t>Актуальность, значимость и изученность дисциплины, причины для ее освоения в ходе учебного процесса.</w:t>
            </w:r>
          </w:p>
          <w:p w14:paraId="712BE560" w14:textId="77777777" w:rsidR="00E8430D" w:rsidRDefault="00087DEB">
            <w:pPr>
              <w:widowControl w:val="0"/>
              <w:numPr>
                <w:ilvl w:val="0"/>
                <w:numId w:val="10"/>
              </w:numPr>
              <w:pBdr>
                <w:top w:val="nil"/>
                <w:left w:val="nil"/>
                <w:bottom w:val="nil"/>
                <w:right w:val="nil"/>
                <w:between w:val="nil"/>
              </w:pBdr>
              <w:rPr>
                <w:color w:val="000000"/>
                <w:sz w:val="24"/>
                <w:szCs w:val="24"/>
              </w:rPr>
            </w:pPr>
            <w:r>
              <w:rPr>
                <w:color w:val="000000"/>
                <w:sz w:val="24"/>
                <w:szCs w:val="24"/>
              </w:rPr>
              <w:t xml:space="preserve">Теория культурной грамотности Э. </w:t>
            </w:r>
            <w:proofErr w:type="spellStart"/>
            <w:r>
              <w:rPr>
                <w:color w:val="000000"/>
                <w:sz w:val="24"/>
                <w:szCs w:val="24"/>
              </w:rPr>
              <w:t>Хирша</w:t>
            </w:r>
            <w:proofErr w:type="spellEnd"/>
            <w:r>
              <w:rPr>
                <w:color w:val="000000"/>
                <w:sz w:val="24"/>
                <w:szCs w:val="24"/>
              </w:rPr>
              <w:t>.</w:t>
            </w:r>
          </w:p>
          <w:p w14:paraId="3C0B9953" w14:textId="66E4AF91" w:rsidR="00E8430D" w:rsidRDefault="00087DEB">
            <w:pPr>
              <w:widowControl w:val="0"/>
              <w:numPr>
                <w:ilvl w:val="0"/>
                <w:numId w:val="10"/>
              </w:numPr>
              <w:pBdr>
                <w:top w:val="nil"/>
                <w:left w:val="nil"/>
                <w:bottom w:val="nil"/>
                <w:right w:val="nil"/>
                <w:between w:val="nil"/>
              </w:pBdr>
              <w:rPr>
                <w:color w:val="000000"/>
                <w:sz w:val="24"/>
                <w:szCs w:val="24"/>
              </w:rPr>
            </w:pPr>
            <w:r>
              <w:rPr>
                <w:color w:val="000000"/>
                <w:sz w:val="24"/>
                <w:szCs w:val="24"/>
              </w:rPr>
              <w:t xml:space="preserve">Понятие межкультурной компетенции и ее уровни. </w:t>
            </w:r>
          </w:p>
          <w:p w14:paraId="2405CBF6" w14:textId="594C8008" w:rsidR="00E8430D" w:rsidRPr="0092340F" w:rsidRDefault="0092340F" w:rsidP="0092340F">
            <w:pPr>
              <w:widowControl w:val="0"/>
              <w:pBdr>
                <w:top w:val="nil"/>
                <w:left w:val="nil"/>
                <w:bottom w:val="nil"/>
                <w:right w:val="nil"/>
                <w:between w:val="nil"/>
              </w:pBdr>
              <w:ind w:left="720"/>
              <w:rPr>
                <w:b/>
                <w:color w:val="000000"/>
                <w:sz w:val="24"/>
                <w:szCs w:val="24"/>
              </w:rPr>
            </w:pPr>
            <w:r w:rsidRPr="0092340F">
              <w:rPr>
                <w:b/>
                <w:color w:val="000000"/>
                <w:sz w:val="24"/>
                <w:szCs w:val="24"/>
              </w:rPr>
              <w:t>Рекомендуемые источники: 8.1-8.5</w:t>
            </w:r>
            <w:r w:rsidR="003970A3">
              <w:rPr>
                <w:b/>
                <w:color w:val="000000"/>
                <w:sz w:val="24"/>
                <w:szCs w:val="24"/>
              </w:rPr>
              <w:t>, 9.1</w:t>
            </w:r>
            <w:r w:rsidR="0020225B">
              <w:rPr>
                <w:b/>
                <w:color w:val="000000"/>
                <w:sz w:val="24"/>
                <w:szCs w:val="24"/>
              </w:rPr>
              <w:t>-9.7</w:t>
            </w:r>
            <w:r w:rsidR="003970A3">
              <w:rPr>
                <w:b/>
                <w:color w:val="000000"/>
                <w:sz w:val="24"/>
                <w:szCs w:val="24"/>
              </w:rPr>
              <w:t>.</w:t>
            </w:r>
          </w:p>
        </w:tc>
        <w:tc>
          <w:tcPr>
            <w:tcW w:w="2234" w:type="dxa"/>
          </w:tcPr>
          <w:p w14:paraId="0D6E68CC" w14:textId="77777777" w:rsidR="00E8430D" w:rsidRDefault="00087DEB">
            <w:pPr>
              <w:widowControl w:val="0"/>
              <w:jc w:val="both"/>
              <w:rPr>
                <w:sz w:val="24"/>
                <w:szCs w:val="24"/>
              </w:rPr>
            </w:pPr>
            <w:r>
              <w:rPr>
                <w:sz w:val="24"/>
                <w:szCs w:val="24"/>
              </w:rPr>
              <w:t>Выполнение практико-ориентированные заданий</w:t>
            </w:r>
          </w:p>
        </w:tc>
      </w:tr>
      <w:tr w:rsidR="00E8430D" w14:paraId="58D790EE" w14:textId="77777777">
        <w:tc>
          <w:tcPr>
            <w:tcW w:w="2310" w:type="dxa"/>
          </w:tcPr>
          <w:p w14:paraId="0E237310" w14:textId="77777777" w:rsidR="00E8430D" w:rsidRDefault="00087DEB">
            <w:pPr>
              <w:widowControl w:val="0"/>
              <w:jc w:val="both"/>
              <w:rPr>
                <w:b/>
                <w:sz w:val="24"/>
                <w:szCs w:val="24"/>
              </w:rPr>
            </w:pPr>
            <w:r>
              <w:rPr>
                <w:b/>
                <w:sz w:val="24"/>
                <w:szCs w:val="24"/>
              </w:rPr>
              <w:t xml:space="preserve">Тема 2.  Понятие культуры. </w:t>
            </w:r>
          </w:p>
          <w:p w14:paraId="0101DE58" w14:textId="77777777" w:rsidR="00E8430D" w:rsidRDefault="00E8430D">
            <w:pPr>
              <w:widowControl w:val="0"/>
              <w:ind w:firstLine="709"/>
              <w:jc w:val="both"/>
              <w:rPr>
                <w:sz w:val="24"/>
                <w:szCs w:val="24"/>
              </w:rPr>
            </w:pPr>
          </w:p>
        </w:tc>
        <w:tc>
          <w:tcPr>
            <w:tcW w:w="4472" w:type="dxa"/>
          </w:tcPr>
          <w:p w14:paraId="3FBB8BEB" w14:textId="77777777" w:rsidR="00E8430D" w:rsidRDefault="00087DEB">
            <w:pPr>
              <w:widowControl w:val="0"/>
              <w:numPr>
                <w:ilvl w:val="0"/>
                <w:numId w:val="11"/>
              </w:numPr>
              <w:pBdr>
                <w:top w:val="nil"/>
                <w:left w:val="nil"/>
                <w:bottom w:val="nil"/>
                <w:right w:val="nil"/>
                <w:between w:val="nil"/>
              </w:pBdr>
              <w:jc w:val="both"/>
              <w:rPr>
                <w:color w:val="000000"/>
                <w:sz w:val="24"/>
                <w:szCs w:val="24"/>
              </w:rPr>
            </w:pPr>
            <w:r>
              <w:rPr>
                <w:color w:val="000000"/>
                <w:sz w:val="24"/>
                <w:szCs w:val="24"/>
              </w:rPr>
              <w:t xml:space="preserve">Существующие определения культуры. </w:t>
            </w:r>
          </w:p>
          <w:p w14:paraId="18F387D2" w14:textId="77777777" w:rsidR="00E8430D" w:rsidRDefault="00087DEB">
            <w:pPr>
              <w:widowControl w:val="0"/>
              <w:numPr>
                <w:ilvl w:val="0"/>
                <w:numId w:val="11"/>
              </w:numPr>
              <w:pBdr>
                <w:top w:val="nil"/>
                <w:left w:val="nil"/>
                <w:bottom w:val="nil"/>
                <w:right w:val="nil"/>
                <w:between w:val="nil"/>
              </w:pBdr>
              <w:jc w:val="both"/>
              <w:rPr>
                <w:color w:val="000000"/>
                <w:sz w:val="24"/>
                <w:szCs w:val="24"/>
              </w:rPr>
            </w:pPr>
            <w:r>
              <w:rPr>
                <w:color w:val="000000"/>
                <w:sz w:val="24"/>
                <w:szCs w:val="24"/>
              </w:rPr>
              <w:t xml:space="preserve">Сущность и элементы культуры. </w:t>
            </w:r>
          </w:p>
          <w:p w14:paraId="51AE533D" w14:textId="77777777" w:rsidR="00E8430D" w:rsidRDefault="00087DEB">
            <w:pPr>
              <w:widowControl w:val="0"/>
              <w:numPr>
                <w:ilvl w:val="0"/>
                <w:numId w:val="11"/>
              </w:numPr>
              <w:pBdr>
                <w:top w:val="nil"/>
                <w:left w:val="nil"/>
                <w:bottom w:val="nil"/>
                <w:right w:val="nil"/>
                <w:between w:val="nil"/>
              </w:pBdr>
              <w:jc w:val="both"/>
              <w:rPr>
                <w:color w:val="000000"/>
                <w:sz w:val="24"/>
                <w:szCs w:val="24"/>
              </w:rPr>
            </w:pPr>
            <w:r>
              <w:rPr>
                <w:color w:val="000000"/>
                <w:sz w:val="24"/>
                <w:szCs w:val="24"/>
              </w:rPr>
              <w:t xml:space="preserve">Культура как способ выживания сообщества. </w:t>
            </w:r>
          </w:p>
          <w:p w14:paraId="27BC1DBC" w14:textId="4AA3724C" w:rsidR="00E8430D" w:rsidRDefault="00087DEB">
            <w:pPr>
              <w:widowControl w:val="0"/>
              <w:numPr>
                <w:ilvl w:val="0"/>
                <w:numId w:val="11"/>
              </w:numPr>
              <w:pBdr>
                <w:top w:val="nil"/>
                <w:left w:val="nil"/>
                <w:bottom w:val="nil"/>
                <w:right w:val="nil"/>
                <w:between w:val="nil"/>
              </w:pBdr>
              <w:jc w:val="both"/>
              <w:rPr>
                <w:color w:val="000000"/>
                <w:sz w:val="24"/>
                <w:szCs w:val="24"/>
              </w:rPr>
            </w:pPr>
            <w:r>
              <w:rPr>
                <w:color w:val="000000"/>
                <w:sz w:val="24"/>
                <w:szCs w:val="24"/>
              </w:rPr>
              <w:t xml:space="preserve">Основные метафорические модели культуры; репрезентация уровней и компонентов культуры. </w:t>
            </w:r>
          </w:p>
          <w:p w14:paraId="76CD6F37" w14:textId="2AE925A0" w:rsidR="00E8430D" w:rsidRDefault="0092340F" w:rsidP="0092340F">
            <w:pPr>
              <w:widowControl w:val="0"/>
              <w:pBdr>
                <w:top w:val="nil"/>
                <w:left w:val="nil"/>
                <w:bottom w:val="nil"/>
                <w:right w:val="nil"/>
                <w:between w:val="nil"/>
              </w:pBdr>
              <w:ind w:left="720"/>
              <w:rPr>
                <w:b/>
                <w:sz w:val="24"/>
                <w:szCs w:val="24"/>
              </w:rPr>
            </w:pPr>
            <w:r w:rsidRPr="0092340F">
              <w:rPr>
                <w:b/>
                <w:color w:val="000000"/>
                <w:sz w:val="24"/>
                <w:szCs w:val="24"/>
              </w:rPr>
              <w:t>Рекомендуемые источники: 8.1-8.5</w:t>
            </w:r>
            <w:r w:rsidR="003970A3">
              <w:rPr>
                <w:b/>
                <w:color w:val="000000"/>
                <w:sz w:val="24"/>
                <w:szCs w:val="24"/>
              </w:rPr>
              <w:t>,</w:t>
            </w:r>
            <w:r w:rsidRPr="0092340F">
              <w:rPr>
                <w:b/>
                <w:color w:val="000000"/>
                <w:sz w:val="24"/>
                <w:szCs w:val="24"/>
              </w:rPr>
              <w:t xml:space="preserve"> </w:t>
            </w:r>
            <w:r w:rsidR="003970A3">
              <w:rPr>
                <w:b/>
                <w:color w:val="000000"/>
                <w:sz w:val="24"/>
                <w:szCs w:val="24"/>
              </w:rPr>
              <w:t>9.1</w:t>
            </w:r>
            <w:r w:rsidR="0020225B">
              <w:rPr>
                <w:b/>
                <w:color w:val="000000"/>
                <w:sz w:val="24"/>
                <w:szCs w:val="24"/>
              </w:rPr>
              <w:t>-9.7</w:t>
            </w:r>
            <w:r w:rsidR="003970A3">
              <w:rPr>
                <w:b/>
                <w:color w:val="000000"/>
                <w:sz w:val="24"/>
                <w:szCs w:val="24"/>
              </w:rPr>
              <w:t>.</w:t>
            </w:r>
          </w:p>
        </w:tc>
        <w:tc>
          <w:tcPr>
            <w:tcW w:w="2234" w:type="dxa"/>
          </w:tcPr>
          <w:p w14:paraId="42307A7B" w14:textId="77777777" w:rsidR="00E8430D" w:rsidRDefault="00087DEB" w:rsidP="008261CD">
            <w:pPr>
              <w:widowControl w:val="0"/>
              <w:jc w:val="both"/>
              <w:rPr>
                <w:sz w:val="24"/>
                <w:szCs w:val="24"/>
              </w:rPr>
            </w:pPr>
            <w:r>
              <w:rPr>
                <w:sz w:val="24"/>
                <w:szCs w:val="24"/>
              </w:rPr>
              <w:t>Выполнение практико-ориентированные заданий</w:t>
            </w:r>
          </w:p>
        </w:tc>
      </w:tr>
      <w:tr w:rsidR="00E8430D" w14:paraId="5AC31477" w14:textId="77777777">
        <w:tc>
          <w:tcPr>
            <w:tcW w:w="2310" w:type="dxa"/>
          </w:tcPr>
          <w:p w14:paraId="60DFE8E7" w14:textId="77777777" w:rsidR="00E8430D" w:rsidRDefault="00087DEB">
            <w:pPr>
              <w:widowControl w:val="0"/>
              <w:jc w:val="both"/>
              <w:rPr>
                <w:b/>
                <w:sz w:val="24"/>
                <w:szCs w:val="24"/>
              </w:rPr>
            </w:pPr>
            <w:r>
              <w:rPr>
                <w:b/>
                <w:sz w:val="24"/>
                <w:szCs w:val="24"/>
              </w:rPr>
              <w:t xml:space="preserve">Тема 3. Типология культурный измерений </w:t>
            </w:r>
            <w:proofErr w:type="spellStart"/>
            <w:r>
              <w:rPr>
                <w:b/>
                <w:sz w:val="24"/>
                <w:szCs w:val="24"/>
              </w:rPr>
              <w:t>Хофстеде</w:t>
            </w:r>
            <w:proofErr w:type="spellEnd"/>
            <w:r>
              <w:rPr>
                <w:b/>
                <w:sz w:val="24"/>
                <w:szCs w:val="24"/>
              </w:rPr>
              <w:t xml:space="preserve">. </w:t>
            </w:r>
          </w:p>
          <w:p w14:paraId="08F6DC15" w14:textId="77777777" w:rsidR="00E8430D" w:rsidRDefault="00E8430D">
            <w:pPr>
              <w:widowControl w:val="0"/>
              <w:ind w:firstLine="709"/>
              <w:jc w:val="both"/>
              <w:rPr>
                <w:sz w:val="24"/>
                <w:szCs w:val="24"/>
              </w:rPr>
            </w:pPr>
          </w:p>
        </w:tc>
        <w:tc>
          <w:tcPr>
            <w:tcW w:w="4472" w:type="dxa"/>
          </w:tcPr>
          <w:p w14:paraId="0165D644" w14:textId="77777777" w:rsidR="00E8430D" w:rsidRDefault="00087DEB">
            <w:pPr>
              <w:widowControl w:val="0"/>
              <w:numPr>
                <w:ilvl w:val="0"/>
                <w:numId w:val="1"/>
              </w:numPr>
              <w:pBdr>
                <w:top w:val="nil"/>
                <w:left w:val="nil"/>
                <w:bottom w:val="nil"/>
                <w:right w:val="nil"/>
                <w:between w:val="nil"/>
              </w:pBdr>
              <w:jc w:val="both"/>
              <w:rPr>
                <w:color w:val="000000"/>
                <w:sz w:val="24"/>
                <w:szCs w:val="24"/>
              </w:rPr>
            </w:pPr>
            <w:r>
              <w:rPr>
                <w:color w:val="000000"/>
                <w:sz w:val="24"/>
                <w:szCs w:val="24"/>
              </w:rPr>
              <w:t>Общие положения теории.</w:t>
            </w:r>
          </w:p>
          <w:p w14:paraId="3AD9B0DE" w14:textId="77777777" w:rsidR="00E8430D" w:rsidRDefault="00087DEB">
            <w:pPr>
              <w:widowControl w:val="0"/>
              <w:numPr>
                <w:ilvl w:val="0"/>
                <w:numId w:val="1"/>
              </w:numPr>
              <w:pBdr>
                <w:top w:val="nil"/>
                <w:left w:val="nil"/>
                <w:bottom w:val="nil"/>
                <w:right w:val="nil"/>
                <w:between w:val="nil"/>
              </w:pBdr>
              <w:jc w:val="both"/>
              <w:rPr>
                <w:color w:val="000000"/>
                <w:sz w:val="24"/>
                <w:szCs w:val="24"/>
              </w:rPr>
            </w:pPr>
            <w:r>
              <w:rPr>
                <w:color w:val="000000"/>
                <w:sz w:val="24"/>
                <w:szCs w:val="24"/>
              </w:rPr>
              <w:t>Дистанция власти.</w:t>
            </w:r>
          </w:p>
          <w:p w14:paraId="4C62F709" w14:textId="77777777" w:rsidR="00E8430D" w:rsidRDefault="00087DEB">
            <w:pPr>
              <w:widowControl w:val="0"/>
              <w:numPr>
                <w:ilvl w:val="0"/>
                <w:numId w:val="1"/>
              </w:numPr>
              <w:pBdr>
                <w:top w:val="nil"/>
                <w:left w:val="nil"/>
                <w:bottom w:val="nil"/>
                <w:right w:val="nil"/>
                <w:between w:val="nil"/>
              </w:pBdr>
              <w:jc w:val="both"/>
              <w:rPr>
                <w:color w:val="000000"/>
                <w:sz w:val="24"/>
                <w:szCs w:val="24"/>
              </w:rPr>
            </w:pPr>
            <w:r>
              <w:rPr>
                <w:color w:val="000000"/>
                <w:sz w:val="24"/>
                <w:szCs w:val="24"/>
              </w:rPr>
              <w:t>Коллективизм – индивидуализм.</w:t>
            </w:r>
          </w:p>
          <w:p w14:paraId="0BABF707" w14:textId="77777777" w:rsidR="00E8430D" w:rsidRDefault="00087DEB">
            <w:pPr>
              <w:widowControl w:val="0"/>
              <w:numPr>
                <w:ilvl w:val="0"/>
                <w:numId w:val="1"/>
              </w:numPr>
              <w:pBdr>
                <w:top w:val="nil"/>
                <w:left w:val="nil"/>
                <w:bottom w:val="nil"/>
                <w:right w:val="nil"/>
                <w:between w:val="nil"/>
              </w:pBdr>
              <w:jc w:val="both"/>
              <w:rPr>
                <w:color w:val="000000"/>
                <w:sz w:val="24"/>
                <w:szCs w:val="24"/>
              </w:rPr>
            </w:pPr>
            <w:proofErr w:type="spellStart"/>
            <w:r>
              <w:rPr>
                <w:color w:val="000000"/>
                <w:sz w:val="24"/>
                <w:szCs w:val="24"/>
              </w:rPr>
              <w:t>Маскулинность</w:t>
            </w:r>
            <w:proofErr w:type="spellEnd"/>
            <w:r>
              <w:rPr>
                <w:color w:val="000000"/>
                <w:sz w:val="24"/>
                <w:szCs w:val="24"/>
              </w:rPr>
              <w:t xml:space="preserve"> – </w:t>
            </w:r>
            <w:proofErr w:type="spellStart"/>
            <w:r>
              <w:rPr>
                <w:color w:val="000000"/>
                <w:sz w:val="24"/>
                <w:szCs w:val="24"/>
              </w:rPr>
              <w:t>фемининность</w:t>
            </w:r>
            <w:proofErr w:type="spellEnd"/>
            <w:r>
              <w:rPr>
                <w:color w:val="000000"/>
                <w:sz w:val="24"/>
                <w:szCs w:val="24"/>
              </w:rPr>
              <w:t>.</w:t>
            </w:r>
          </w:p>
          <w:p w14:paraId="5F308A74" w14:textId="77777777" w:rsidR="00E8430D" w:rsidRDefault="00087DEB">
            <w:pPr>
              <w:widowControl w:val="0"/>
              <w:numPr>
                <w:ilvl w:val="0"/>
                <w:numId w:val="1"/>
              </w:numPr>
              <w:pBdr>
                <w:top w:val="nil"/>
                <w:left w:val="nil"/>
                <w:bottom w:val="nil"/>
                <w:right w:val="nil"/>
                <w:between w:val="nil"/>
              </w:pBdr>
              <w:jc w:val="both"/>
              <w:rPr>
                <w:color w:val="000000"/>
                <w:sz w:val="24"/>
                <w:szCs w:val="24"/>
              </w:rPr>
            </w:pPr>
            <w:r>
              <w:rPr>
                <w:color w:val="000000"/>
                <w:sz w:val="24"/>
                <w:szCs w:val="24"/>
              </w:rPr>
              <w:t xml:space="preserve"> Избегание неопределенностей.</w:t>
            </w:r>
          </w:p>
          <w:p w14:paraId="643C65D8" w14:textId="6C1C3493" w:rsidR="0092340F" w:rsidRPr="0092340F" w:rsidRDefault="00087DEB" w:rsidP="0092340F">
            <w:pPr>
              <w:widowControl w:val="0"/>
              <w:pBdr>
                <w:top w:val="nil"/>
                <w:left w:val="nil"/>
                <w:bottom w:val="nil"/>
                <w:right w:val="nil"/>
                <w:between w:val="nil"/>
              </w:pBdr>
              <w:ind w:left="720"/>
              <w:rPr>
                <w:b/>
                <w:color w:val="000000"/>
                <w:sz w:val="24"/>
                <w:szCs w:val="24"/>
              </w:rPr>
            </w:pPr>
            <w:r>
              <w:rPr>
                <w:color w:val="000000"/>
                <w:sz w:val="24"/>
                <w:szCs w:val="24"/>
              </w:rPr>
              <w:t xml:space="preserve">Краткосрочная и долгосрочная ориентация на будущее. </w:t>
            </w:r>
            <w:r w:rsidR="0092340F" w:rsidRPr="0092340F">
              <w:rPr>
                <w:b/>
                <w:color w:val="000000"/>
                <w:sz w:val="24"/>
                <w:szCs w:val="24"/>
              </w:rPr>
              <w:t>Рекомендуемые источники: 8.1-8.</w:t>
            </w:r>
            <w:r w:rsidR="0092340F">
              <w:rPr>
                <w:b/>
                <w:color w:val="000000"/>
                <w:sz w:val="24"/>
                <w:szCs w:val="24"/>
              </w:rPr>
              <w:t>6</w:t>
            </w:r>
            <w:r w:rsidR="003970A3">
              <w:rPr>
                <w:b/>
                <w:color w:val="000000"/>
                <w:sz w:val="24"/>
                <w:szCs w:val="24"/>
              </w:rPr>
              <w:t>,</w:t>
            </w:r>
            <w:r w:rsidR="003970A3" w:rsidRPr="0092340F">
              <w:rPr>
                <w:b/>
                <w:color w:val="000000"/>
                <w:sz w:val="24"/>
                <w:szCs w:val="24"/>
              </w:rPr>
              <w:t xml:space="preserve"> </w:t>
            </w:r>
            <w:r w:rsidR="003970A3">
              <w:rPr>
                <w:b/>
                <w:color w:val="000000"/>
                <w:sz w:val="24"/>
                <w:szCs w:val="24"/>
              </w:rPr>
              <w:t>9.1</w:t>
            </w:r>
            <w:r w:rsidR="0020225B">
              <w:rPr>
                <w:b/>
                <w:color w:val="000000"/>
                <w:sz w:val="24"/>
                <w:szCs w:val="24"/>
              </w:rPr>
              <w:t>-9.7</w:t>
            </w:r>
            <w:r w:rsidR="003970A3">
              <w:rPr>
                <w:b/>
                <w:color w:val="000000"/>
                <w:sz w:val="24"/>
                <w:szCs w:val="24"/>
              </w:rPr>
              <w:t>.</w:t>
            </w:r>
          </w:p>
        </w:tc>
        <w:tc>
          <w:tcPr>
            <w:tcW w:w="2234" w:type="dxa"/>
          </w:tcPr>
          <w:p w14:paraId="7C1C0A46" w14:textId="77777777" w:rsidR="00E8430D" w:rsidRDefault="00087DEB" w:rsidP="008261CD">
            <w:pPr>
              <w:widowControl w:val="0"/>
              <w:jc w:val="both"/>
              <w:rPr>
                <w:sz w:val="24"/>
                <w:szCs w:val="24"/>
              </w:rPr>
            </w:pPr>
            <w:r>
              <w:rPr>
                <w:sz w:val="24"/>
                <w:szCs w:val="24"/>
              </w:rPr>
              <w:t>Выполнение практико-ориентированные заданий</w:t>
            </w:r>
          </w:p>
        </w:tc>
      </w:tr>
      <w:tr w:rsidR="00E8430D" w14:paraId="4A3654FA" w14:textId="77777777">
        <w:tc>
          <w:tcPr>
            <w:tcW w:w="2310" w:type="dxa"/>
          </w:tcPr>
          <w:p w14:paraId="08F50EF2" w14:textId="77777777" w:rsidR="00E8430D" w:rsidRDefault="00087DEB">
            <w:pPr>
              <w:widowControl w:val="0"/>
              <w:jc w:val="both"/>
              <w:rPr>
                <w:b/>
                <w:sz w:val="24"/>
                <w:szCs w:val="24"/>
              </w:rPr>
            </w:pPr>
            <w:r>
              <w:rPr>
                <w:b/>
                <w:sz w:val="24"/>
                <w:szCs w:val="24"/>
              </w:rPr>
              <w:t xml:space="preserve">Тема 4. Критерии измерения деловых культур </w:t>
            </w:r>
            <w:proofErr w:type="spellStart"/>
            <w:r>
              <w:rPr>
                <w:b/>
                <w:sz w:val="24"/>
                <w:szCs w:val="24"/>
              </w:rPr>
              <w:t>Тромпенаарса</w:t>
            </w:r>
            <w:proofErr w:type="spellEnd"/>
            <w:r>
              <w:rPr>
                <w:b/>
                <w:sz w:val="24"/>
                <w:szCs w:val="24"/>
              </w:rPr>
              <w:t xml:space="preserve"> и </w:t>
            </w:r>
            <w:proofErr w:type="spellStart"/>
            <w:r>
              <w:rPr>
                <w:b/>
                <w:sz w:val="24"/>
                <w:szCs w:val="24"/>
              </w:rPr>
              <w:t>Хэмпден</w:t>
            </w:r>
            <w:proofErr w:type="spellEnd"/>
            <w:r>
              <w:rPr>
                <w:b/>
                <w:sz w:val="24"/>
                <w:szCs w:val="24"/>
              </w:rPr>
              <w:t xml:space="preserve">-Тернера. </w:t>
            </w:r>
          </w:p>
          <w:p w14:paraId="3C4B1B1A" w14:textId="77777777" w:rsidR="00E8430D" w:rsidRDefault="00E8430D">
            <w:pPr>
              <w:widowControl w:val="0"/>
              <w:ind w:firstLine="709"/>
              <w:jc w:val="both"/>
              <w:rPr>
                <w:sz w:val="24"/>
                <w:szCs w:val="24"/>
              </w:rPr>
            </w:pPr>
          </w:p>
        </w:tc>
        <w:tc>
          <w:tcPr>
            <w:tcW w:w="4472" w:type="dxa"/>
          </w:tcPr>
          <w:p w14:paraId="285B8F56" w14:textId="77777777" w:rsidR="00E8430D" w:rsidRDefault="00087DEB">
            <w:pPr>
              <w:widowControl w:val="0"/>
              <w:numPr>
                <w:ilvl w:val="0"/>
                <w:numId w:val="2"/>
              </w:numPr>
              <w:pBdr>
                <w:top w:val="nil"/>
                <w:left w:val="nil"/>
                <w:bottom w:val="nil"/>
                <w:right w:val="nil"/>
                <w:between w:val="nil"/>
              </w:pBdr>
              <w:jc w:val="both"/>
              <w:rPr>
                <w:color w:val="000000"/>
                <w:sz w:val="24"/>
                <w:szCs w:val="24"/>
              </w:rPr>
            </w:pPr>
            <w:r>
              <w:rPr>
                <w:color w:val="000000"/>
                <w:sz w:val="24"/>
                <w:szCs w:val="24"/>
              </w:rPr>
              <w:t>Общие положения теории.</w:t>
            </w:r>
          </w:p>
          <w:p w14:paraId="5B969661" w14:textId="77777777" w:rsidR="00E8430D" w:rsidRDefault="00087DEB">
            <w:pPr>
              <w:widowControl w:val="0"/>
              <w:numPr>
                <w:ilvl w:val="0"/>
                <w:numId w:val="2"/>
              </w:numPr>
              <w:pBdr>
                <w:top w:val="nil"/>
                <w:left w:val="nil"/>
                <w:bottom w:val="nil"/>
                <w:right w:val="nil"/>
                <w:between w:val="nil"/>
              </w:pBdr>
              <w:jc w:val="both"/>
              <w:rPr>
                <w:color w:val="000000"/>
                <w:sz w:val="24"/>
                <w:szCs w:val="24"/>
              </w:rPr>
            </w:pPr>
            <w:r>
              <w:rPr>
                <w:color w:val="000000"/>
                <w:sz w:val="24"/>
                <w:szCs w:val="24"/>
              </w:rPr>
              <w:t xml:space="preserve">Универсализм – партикуляризм. </w:t>
            </w:r>
          </w:p>
          <w:p w14:paraId="3B13F3A9" w14:textId="77777777" w:rsidR="00E8430D" w:rsidRDefault="00087DEB">
            <w:pPr>
              <w:widowControl w:val="0"/>
              <w:numPr>
                <w:ilvl w:val="0"/>
                <w:numId w:val="2"/>
              </w:numPr>
              <w:pBdr>
                <w:top w:val="nil"/>
                <w:left w:val="nil"/>
                <w:bottom w:val="nil"/>
                <w:right w:val="nil"/>
                <w:between w:val="nil"/>
              </w:pBdr>
              <w:jc w:val="both"/>
              <w:rPr>
                <w:color w:val="000000"/>
                <w:sz w:val="24"/>
                <w:szCs w:val="24"/>
              </w:rPr>
            </w:pPr>
            <w:r>
              <w:rPr>
                <w:color w:val="000000"/>
                <w:sz w:val="24"/>
                <w:szCs w:val="24"/>
              </w:rPr>
              <w:t xml:space="preserve">Достижение – </w:t>
            </w:r>
            <w:proofErr w:type="spellStart"/>
            <w:r>
              <w:rPr>
                <w:color w:val="000000"/>
                <w:sz w:val="24"/>
                <w:szCs w:val="24"/>
              </w:rPr>
              <w:t>аскрипция</w:t>
            </w:r>
            <w:proofErr w:type="spellEnd"/>
            <w:r>
              <w:rPr>
                <w:color w:val="000000"/>
                <w:sz w:val="24"/>
                <w:szCs w:val="24"/>
              </w:rPr>
              <w:t xml:space="preserve">. </w:t>
            </w:r>
          </w:p>
          <w:p w14:paraId="07776DDE" w14:textId="77777777" w:rsidR="00E8430D" w:rsidRDefault="00087DEB">
            <w:pPr>
              <w:widowControl w:val="0"/>
              <w:numPr>
                <w:ilvl w:val="0"/>
                <w:numId w:val="2"/>
              </w:numPr>
              <w:pBdr>
                <w:top w:val="nil"/>
                <w:left w:val="nil"/>
                <w:bottom w:val="nil"/>
                <w:right w:val="nil"/>
                <w:between w:val="nil"/>
              </w:pBdr>
              <w:jc w:val="both"/>
              <w:rPr>
                <w:color w:val="000000"/>
                <w:sz w:val="24"/>
                <w:szCs w:val="24"/>
              </w:rPr>
            </w:pPr>
            <w:r>
              <w:rPr>
                <w:color w:val="000000"/>
                <w:sz w:val="24"/>
                <w:szCs w:val="24"/>
              </w:rPr>
              <w:t xml:space="preserve">Индивидуализм – </w:t>
            </w:r>
            <w:proofErr w:type="spellStart"/>
            <w:r>
              <w:rPr>
                <w:color w:val="000000"/>
                <w:sz w:val="24"/>
                <w:szCs w:val="24"/>
              </w:rPr>
              <w:t>коллетивизм</w:t>
            </w:r>
            <w:proofErr w:type="spellEnd"/>
            <w:r>
              <w:rPr>
                <w:color w:val="000000"/>
                <w:sz w:val="24"/>
                <w:szCs w:val="24"/>
              </w:rPr>
              <w:t xml:space="preserve">. </w:t>
            </w:r>
          </w:p>
          <w:p w14:paraId="0BBE9E77" w14:textId="77777777" w:rsidR="00E8430D" w:rsidRDefault="00087DEB">
            <w:pPr>
              <w:widowControl w:val="0"/>
              <w:numPr>
                <w:ilvl w:val="0"/>
                <w:numId w:val="2"/>
              </w:numPr>
              <w:pBdr>
                <w:top w:val="nil"/>
                <w:left w:val="nil"/>
                <w:bottom w:val="nil"/>
                <w:right w:val="nil"/>
                <w:between w:val="nil"/>
              </w:pBdr>
              <w:jc w:val="both"/>
              <w:rPr>
                <w:color w:val="000000"/>
                <w:sz w:val="24"/>
                <w:szCs w:val="24"/>
              </w:rPr>
            </w:pPr>
            <w:proofErr w:type="spellStart"/>
            <w:r>
              <w:rPr>
                <w:color w:val="000000"/>
                <w:sz w:val="24"/>
                <w:szCs w:val="24"/>
              </w:rPr>
              <w:t>Аффективность</w:t>
            </w:r>
            <w:proofErr w:type="spellEnd"/>
            <w:r>
              <w:rPr>
                <w:color w:val="000000"/>
                <w:sz w:val="24"/>
                <w:szCs w:val="24"/>
              </w:rPr>
              <w:t xml:space="preserve"> – нейтральность. </w:t>
            </w:r>
          </w:p>
          <w:p w14:paraId="2AD1F347" w14:textId="77777777" w:rsidR="00E8430D" w:rsidRDefault="00087DEB">
            <w:pPr>
              <w:widowControl w:val="0"/>
              <w:numPr>
                <w:ilvl w:val="0"/>
                <w:numId w:val="2"/>
              </w:numPr>
              <w:pBdr>
                <w:top w:val="nil"/>
                <w:left w:val="nil"/>
                <w:bottom w:val="nil"/>
                <w:right w:val="nil"/>
                <w:between w:val="nil"/>
              </w:pBdr>
              <w:jc w:val="both"/>
              <w:rPr>
                <w:color w:val="000000"/>
                <w:sz w:val="24"/>
                <w:szCs w:val="24"/>
              </w:rPr>
            </w:pPr>
            <w:r>
              <w:rPr>
                <w:color w:val="000000"/>
                <w:sz w:val="24"/>
                <w:szCs w:val="24"/>
              </w:rPr>
              <w:t xml:space="preserve">Конкретность – </w:t>
            </w:r>
            <w:proofErr w:type="spellStart"/>
            <w:r>
              <w:rPr>
                <w:color w:val="000000"/>
                <w:sz w:val="24"/>
                <w:szCs w:val="24"/>
              </w:rPr>
              <w:t>диффузность</w:t>
            </w:r>
            <w:proofErr w:type="spellEnd"/>
            <w:r>
              <w:rPr>
                <w:color w:val="000000"/>
                <w:sz w:val="24"/>
                <w:szCs w:val="24"/>
              </w:rPr>
              <w:t xml:space="preserve">. </w:t>
            </w:r>
          </w:p>
          <w:p w14:paraId="536EBF89" w14:textId="77777777" w:rsidR="00E8430D" w:rsidRDefault="00087DEB">
            <w:pPr>
              <w:widowControl w:val="0"/>
              <w:numPr>
                <w:ilvl w:val="0"/>
                <w:numId w:val="2"/>
              </w:numPr>
              <w:pBdr>
                <w:top w:val="nil"/>
                <w:left w:val="nil"/>
                <w:bottom w:val="nil"/>
                <w:right w:val="nil"/>
                <w:between w:val="nil"/>
              </w:pBdr>
              <w:jc w:val="both"/>
              <w:rPr>
                <w:color w:val="000000"/>
                <w:sz w:val="24"/>
                <w:szCs w:val="24"/>
              </w:rPr>
            </w:pPr>
            <w:r>
              <w:rPr>
                <w:color w:val="000000"/>
                <w:sz w:val="24"/>
                <w:szCs w:val="24"/>
              </w:rPr>
              <w:t xml:space="preserve">Внутренний – внешний контроль. </w:t>
            </w:r>
          </w:p>
          <w:p w14:paraId="5AB6D551" w14:textId="4C1DC3C7" w:rsidR="0092340F" w:rsidRPr="0092340F" w:rsidRDefault="00087DEB" w:rsidP="0092340F">
            <w:pPr>
              <w:widowControl w:val="0"/>
              <w:pBdr>
                <w:top w:val="nil"/>
                <w:left w:val="nil"/>
                <w:bottom w:val="nil"/>
                <w:right w:val="nil"/>
                <w:between w:val="nil"/>
              </w:pBdr>
              <w:ind w:left="720"/>
              <w:rPr>
                <w:b/>
                <w:color w:val="000000"/>
                <w:sz w:val="24"/>
                <w:szCs w:val="24"/>
              </w:rPr>
            </w:pPr>
            <w:r>
              <w:rPr>
                <w:color w:val="000000"/>
                <w:sz w:val="24"/>
                <w:szCs w:val="24"/>
              </w:rPr>
              <w:t xml:space="preserve">Теория компромисса.  </w:t>
            </w:r>
            <w:r w:rsidR="0092340F" w:rsidRPr="0092340F">
              <w:rPr>
                <w:b/>
                <w:color w:val="000000"/>
                <w:sz w:val="24"/>
                <w:szCs w:val="24"/>
              </w:rPr>
              <w:t>Рекомендуемые источники: 8.1-8.</w:t>
            </w:r>
            <w:r w:rsidR="0092340F">
              <w:rPr>
                <w:b/>
                <w:color w:val="000000"/>
                <w:sz w:val="24"/>
                <w:szCs w:val="24"/>
              </w:rPr>
              <w:t>4</w:t>
            </w:r>
            <w:r w:rsidR="003970A3">
              <w:rPr>
                <w:b/>
                <w:color w:val="000000"/>
                <w:sz w:val="24"/>
                <w:szCs w:val="24"/>
              </w:rPr>
              <w:t>,</w:t>
            </w:r>
            <w:r w:rsidR="003970A3" w:rsidRPr="0092340F">
              <w:rPr>
                <w:b/>
                <w:color w:val="000000"/>
                <w:sz w:val="24"/>
                <w:szCs w:val="24"/>
              </w:rPr>
              <w:t xml:space="preserve"> </w:t>
            </w:r>
            <w:r w:rsidR="003970A3">
              <w:rPr>
                <w:b/>
                <w:color w:val="000000"/>
                <w:sz w:val="24"/>
                <w:szCs w:val="24"/>
              </w:rPr>
              <w:t>9.1.</w:t>
            </w:r>
            <w:r w:rsidR="0020225B">
              <w:rPr>
                <w:b/>
                <w:color w:val="000000"/>
                <w:sz w:val="24"/>
                <w:szCs w:val="24"/>
              </w:rPr>
              <w:t xml:space="preserve"> -9.7.</w:t>
            </w:r>
          </w:p>
        </w:tc>
        <w:tc>
          <w:tcPr>
            <w:tcW w:w="2234" w:type="dxa"/>
          </w:tcPr>
          <w:p w14:paraId="33226981" w14:textId="77777777" w:rsidR="00E8430D" w:rsidRDefault="00087DEB" w:rsidP="008261CD">
            <w:pPr>
              <w:widowControl w:val="0"/>
              <w:jc w:val="both"/>
              <w:rPr>
                <w:sz w:val="24"/>
                <w:szCs w:val="24"/>
              </w:rPr>
            </w:pPr>
            <w:r>
              <w:rPr>
                <w:sz w:val="24"/>
                <w:szCs w:val="24"/>
              </w:rPr>
              <w:t>Выполнение практико-ориентированные заданий</w:t>
            </w:r>
          </w:p>
        </w:tc>
      </w:tr>
      <w:tr w:rsidR="00E8430D" w14:paraId="6DD0B21F" w14:textId="77777777">
        <w:tc>
          <w:tcPr>
            <w:tcW w:w="2310" w:type="dxa"/>
          </w:tcPr>
          <w:p w14:paraId="2166CFDE" w14:textId="77777777" w:rsidR="00E8430D" w:rsidRDefault="00087DEB">
            <w:pPr>
              <w:widowControl w:val="0"/>
              <w:jc w:val="both"/>
              <w:rPr>
                <w:b/>
                <w:sz w:val="24"/>
                <w:szCs w:val="24"/>
              </w:rPr>
            </w:pPr>
            <w:r>
              <w:rPr>
                <w:b/>
                <w:sz w:val="24"/>
                <w:szCs w:val="24"/>
              </w:rPr>
              <w:t xml:space="preserve">Тема 5. Язык и культура. Языковая картина мира. </w:t>
            </w:r>
          </w:p>
          <w:p w14:paraId="00413159" w14:textId="77777777" w:rsidR="00E8430D" w:rsidRDefault="00E8430D">
            <w:pPr>
              <w:widowControl w:val="0"/>
              <w:ind w:firstLine="709"/>
              <w:jc w:val="both"/>
              <w:rPr>
                <w:sz w:val="24"/>
                <w:szCs w:val="24"/>
              </w:rPr>
            </w:pPr>
          </w:p>
        </w:tc>
        <w:tc>
          <w:tcPr>
            <w:tcW w:w="4472" w:type="dxa"/>
          </w:tcPr>
          <w:p w14:paraId="600ED190" w14:textId="77777777" w:rsidR="00E8430D" w:rsidRDefault="00087DEB">
            <w:pPr>
              <w:widowControl w:val="0"/>
              <w:numPr>
                <w:ilvl w:val="0"/>
                <w:numId w:val="3"/>
              </w:numPr>
              <w:pBdr>
                <w:top w:val="nil"/>
                <w:left w:val="nil"/>
                <w:bottom w:val="nil"/>
                <w:right w:val="nil"/>
                <w:between w:val="nil"/>
              </w:pBdr>
              <w:jc w:val="both"/>
            </w:pPr>
            <w:r>
              <w:rPr>
                <w:color w:val="000000"/>
                <w:sz w:val="24"/>
                <w:szCs w:val="24"/>
              </w:rPr>
              <w:t xml:space="preserve">Взаимосвязь языка и культуры. </w:t>
            </w:r>
          </w:p>
          <w:p w14:paraId="338A5DED" w14:textId="77777777" w:rsidR="00E8430D" w:rsidRDefault="00087DEB">
            <w:pPr>
              <w:widowControl w:val="0"/>
              <w:numPr>
                <w:ilvl w:val="0"/>
                <w:numId w:val="3"/>
              </w:numPr>
              <w:pBdr>
                <w:top w:val="nil"/>
                <w:left w:val="nil"/>
                <w:bottom w:val="nil"/>
                <w:right w:val="nil"/>
                <w:between w:val="nil"/>
              </w:pBdr>
              <w:jc w:val="both"/>
            </w:pPr>
            <w:r>
              <w:rPr>
                <w:color w:val="000000"/>
                <w:sz w:val="24"/>
                <w:szCs w:val="24"/>
              </w:rPr>
              <w:t xml:space="preserve">Проявление языка в культуре и культуры в языке. </w:t>
            </w:r>
          </w:p>
          <w:p w14:paraId="5E422271" w14:textId="77777777" w:rsidR="00E8430D" w:rsidRDefault="00087DEB">
            <w:pPr>
              <w:widowControl w:val="0"/>
              <w:numPr>
                <w:ilvl w:val="0"/>
                <w:numId w:val="3"/>
              </w:numPr>
              <w:pBdr>
                <w:top w:val="nil"/>
                <w:left w:val="nil"/>
                <w:bottom w:val="nil"/>
                <w:right w:val="nil"/>
                <w:between w:val="nil"/>
              </w:pBdr>
              <w:jc w:val="both"/>
            </w:pPr>
            <w:r>
              <w:rPr>
                <w:color w:val="000000"/>
                <w:sz w:val="24"/>
                <w:szCs w:val="24"/>
              </w:rPr>
              <w:t xml:space="preserve">Гипотеза лингвистической относительности Сепира-Уорфа. </w:t>
            </w:r>
          </w:p>
          <w:p w14:paraId="037F6007" w14:textId="77777777" w:rsidR="00E8430D" w:rsidRPr="0092340F" w:rsidRDefault="00087DEB">
            <w:pPr>
              <w:widowControl w:val="0"/>
              <w:numPr>
                <w:ilvl w:val="0"/>
                <w:numId w:val="3"/>
              </w:numPr>
              <w:pBdr>
                <w:top w:val="nil"/>
                <w:left w:val="nil"/>
                <w:bottom w:val="nil"/>
                <w:right w:val="nil"/>
                <w:between w:val="nil"/>
              </w:pBdr>
              <w:jc w:val="both"/>
              <w:rPr>
                <w:b/>
                <w:color w:val="000000"/>
                <w:sz w:val="24"/>
                <w:szCs w:val="24"/>
              </w:rPr>
            </w:pPr>
            <w:r>
              <w:rPr>
                <w:color w:val="000000"/>
                <w:sz w:val="24"/>
                <w:szCs w:val="24"/>
              </w:rPr>
              <w:lastRenderedPageBreak/>
              <w:t xml:space="preserve">Языковая картина мира в рамках гипотезы </w:t>
            </w:r>
            <w:proofErr w:type="spellStart"/>
            <w:r>
              <w:rPr>
                <w:color w:val="000000"/>
                <w:sz w:val="24"/>
                <w:szCs w:val="24"/>
              </w:rPr>
              <w:t>лингвистическои</w:t>
            </w:r>
            <w:proofErr w:type="spellEnd"/>
            <w:r>
              <w:rPr>
                <w:color w:val="000000"/>
                <w:sz w:val="24"/>
                <w:szCs w:val="24"/>
              </w:rPr>
              <w:t xml:space="preserve">̆ относительности. </w:t>
            </w:r>
          </w:p>
          <w:p w14:paraId="2A301E9F" w14:textId="06531957" w:rsidR="0092340F" w:rsidRDefault="0092340F" w:rsidP="0092340F">
            <w:pPr>
              <w:widowControl w:val="0"/>
              <w:pBdr>
                <w:top w:val="nil"/>
                <w:left w:val="nil"/>
                <w:bottom w:val="nil"/>
                <w:right w:val="nil"/>
                <w:between w:val="nil"/>
              </w:pBdr>
              <w:ind w:left="720"/>
              <w:rPr>
                <w:b/>
                <w:color w:val="000000"/>
                <w:sz w:val="24"/>
                <w:szCs w:val="24"/>
              </w:rPr>
            </w:pPr>
            <w:r w:rsidRPr="0092340F">
              <w:rPr>
                <w:b/>
                <w:color w:val="000000"/>
                <w:sz w:val="24"/>
                <w:szCs w:val="24"/>
              </w:rPr>
              <w:t>Рекомендуемые источники: 8.1-8.5</w:t>
            </w:r>
            <w:r w:rsidR="003970A3">
              <w:rPr>
                <w:b/>
                <w:color w:val="000000"/>
                <w:sz w:val="24"/>
                <w:szCs w:val="24"/>
              </w:rPr>
              <w:t>,</w:t>
            </w:r>
            <w:r w:rsidR="003970A3" w:rsidRPr="0092340F">
              <w:rPr>
                <w:b/>
                <w:color w:val="000000"/>
                <w:sz w:val="24"/>
                <w:szCs w:val="24"/>
              </w:rPr>
              <w:t xml:space="preserve"> </w:t>
            </w:r>
            <w:r w:rsidR="003970A3">
              <w:rPr>
                <w:b/>
                <w:color w:val="000000"/>
                <w:sz w:val="24"/>
                <w:szCs w:val="24"/>
              </w:rPr>
              <w:t>9.1.</w:t>
            </w:r>
            <w:r w:rsidR="0020225B">
              <w:rPr>
                <w:b/>
                <w:color w:val="000000"/>
                <w:sz w:val="24"/>
                <w:szCs w:val="24"/>
              </w:rPr>
              <w:t xml:space="preserve"> -9.7.</w:t>
            </w:r>
          </w:p>
        </w:tc>
        <w:tc>
          <w:tcPr>
            <w:tcW w:w="2234" w:type="dxa"/>
          </w:tcPr>
          <w:p w14:paraId="13137DE0" w14:textId="77777777" w:rsidR="00E8430D" w:rsidRDefault="00087DEB" w:rsidP="008261CD">
            <w:pPr>
              <w:widowControl w:val="0"/>
              <w:jc w:val="both"/>
              <w:rPr>
                <w:sz w:val="24"/>
                <w:szCs w:val="24"/>
              </w:rPr>
            </w:pPr>
            <w:r>
              <w:rPr>
                <w:sz w:val="24"/>
                <w:szCs w:val="24"/>
              </w:rPr>
              <w:lastRenderedPageBreak/>
              <w:t>Выполнение практико-ориентированные заданий</w:t>
            </w:r>
          </w:p>
        </w:tc>
      </w:tr>
      <w:tr w:rsidR="00E8430D" w14:paraId="5C327C2B" w14:textId="77777777">
        <w:tc>
          <w:tcPr>
            <w:tcW w:w="2310" w:type="dxa"/>
          </w:tcPr>
          <w:p w14:paraId="7A4E2E7E" w14:textId="77777777" w:rsidR="00E8430D" w:rsidRDefault="00087DEB">
            <w:pPr>
              <w:widowControl w:val="0"/>
              <w:rPr>
                <w:b/>
                <w:sz w:val="24"/>
                <w:szCs w:val="24"/>
              </w:rPr>
            </w:pPr>
            <w:r>
              <w:rPr>
                <w:b/>
                <w:sz w:val="24"/>
                <w:szCs w:val="24"/>
              </w:rPr>
              <w:t>Тема 6. Коммуникативные стили. Культурная специфика невербальной коммуникации. Речевой этикет.</w:t>
            </w:r>
          </w:p>
          <w:p w14:paraId="245A92E2" w14:textId="77777777" w:rsidR="00E8430D" w:rsidRDefault="00E8430D">
            <w:pPr>
              <w:widowControl w:val="0"/>
              <w:ind w:firstLine="709"/>
              <w:jc w:val="both"/>
              <w:rPr>
                <w:sz w:val="24"/>
                <w:szCs w:val="24"/>
              </w:rPr>
            </w:pPr>
          </w:p>
        </w:tc>
        <w:tc>
          <w:tcPr>
            <w:tcW w:w="4472" w:type="dxa"/>
          </w:tcPr>
          <w:p w14:paraId="41C1AC5D" w14:textId="77777777" w:rsidR="00E8430D" w:rsidRDefault="00087DEB">
            <w:pPr>
              <w:widowControl w:val="0"/>
              <w:numPr>
                <w:ilvl w:val="0"/>
                <w:numId w:val="5"/>
              </w:numPr>
              <w:pBdr>
                <w:top w:val="nil"/>
                <w:left w:val="nil"/>
                <w:bottom w:val="nil"/>
                <w:right w:val="nil"/>
                <w:between w:val="nil"/>
              </w:pBdr>
              <w:jc w:val="both"/>
              <w:rPr>
                <w:color w:val="000000"/>
                <w:sz w:val="24"/>
                <w:szCs w:val="24"/>
              </w:rPr>
            </w:pPr>
            <w:r>
              <w:rPr>
                <w:color w:val="000000"/>
                <w:sz w:val="24"/>
                <w:szCs w:val="24"/>
              </w:rPr>
              <w:t xml:space="preserve">Коммуникативная модель Холла. </w:t>
            </w:r>
          </w:p>
          <w:p w14:paraId="3DFE3178" w14:textId="77777777" w:rsidR="00E8430D" w:rsidRDefault="00087DEB">
            <w:pPr>
              <w:widowControl w:val="0"/>
              <w:numPr>
                <w:ilvl w:val="0"/>
                <w:numId w:val="5"/>
              </w:numPr>
              <w:pBdr>
                <w:top w:val="nil"/>
                <w:left w:val="nil"/>
                <w:bottom w:val="nil"/>
                <w:right w:val="nil"/>
                <w:between w:val="nil"/>
              </w:pBdr>
              <w:jc w:val="both"/>
              <w:rPr>
                <w:color w:val="000000"/>
                <w:sz w:val="24"/>
                <w:szCs w:val="24"/>
              </w:rPr>
            </w:pPr>
            <w:r>
              <w:rPr>
                <w:color w:val="000000"/>
                <w:sz w:val="24"/>
                <w:szCs w:val="24"/>
              </w:rPr>
              <w:t>Противопоставление</w:t>
            </w:r>
            <w:r>
              <w:rPr>
                <w:b/>
                <w:color w:val="000000"/>
                <w:sz w:val="24"/>
                <w:szCs w:val="24"/>
              </w:rPr>
              <w:t xml:space="preserve"> </w:t>
            </w:r>
            <w:proofErr w:type="spellStart"/>
            <w:r>
              <w:rPr>
                <w:color w:val="000000"/>
                <w:sz w:val="24"/>
                <w:szCs w:val="24"/>
              </w:rPr>
              <w:t>высококонтекстных</w:t>
            </w:r>
            <w:proofErr w:type="spellEnd"/>
            <w:r>
              <w:rPr>
                <w:color w:val="000000"/>
                <w:sz w:val="24"/>
                <w:szCs w:val="24"/>
              </w:rPr>
              <w:t xml:space="preserve"> и </w:t>
            </w:r>
            <w:proofErr w:type="spellStart"/>
            <w:r>
              <w:rPr>
                <w:color w:val="000000"/>
                <w:sz w:val="24"/>
                <w:szCs w:val="24"/>
              </w:rPr>
              <w:t>низкоконтектных</w:t>
            </w:r>
            <w:proofErr w:type="spellEnd"/>
            <w:r>
              <w:rPr>
                <w:color w:val="000000"/>
                <w:sz w:val="24"/>
                <w:szCs w:val="24"/>
              </w:rPr>
              <w:t xml:space="preserve"> культур. </w:t>
            </w:r>
          </w:p>
          <w:p w14:paraId="5BBC9F96" w14:textId="77777777" w:rsidR="00E8430D" w:rsidRDefault="00087DEB">
            <w:pPr>
              <w:widowControl w:val="0"/>
              <w:numPr>
                <w:ilvl w:val="0"/>
                <w:numId w:val="5"/>
              </w:numPr>
              <w:pBdr>
                <w:top w:val="nil"/>
                <w:left w:val="nil"/>
                <w:bottom w:val="nil"/>
                <w:right w:val="nil"/>
                <w:between w:val="nil"/>
              </w:pBdr>
              <w:jc w:val="both"/>
              <w:rPr>
                <w:color w:val="000000"/>
                <w:sz w:val="24"/>
                <w:szCs w:val="24"/>
              </w:rPr>
            </w:pPr>
            <w:r>
              <w:rPr>
                <w:color w:val="000000"/>
                <w:sz w:val="24"/>
                <w:szCs w:val="24"/>
              </w:rPr>
              <w:t xml:space="preserve">Культурная специфика речевого этикета. </w:t>
            </w:r>
          </w:p>
          <w:p w14:paraId="6E4312E8" w14:textId="7501F46C" w:rsidR="00E8430D" w:rsidRDefault="00087DEB">
            <w:pPr>
              <w:widowControl w:val="0"/>
              <w:numPr>
                <w:ilvl w:val="0"/>
                <w:numId w:val="5"/>
              </w:numPr>
              <w:pBdr>
                <w:top w:val="nil"/>
                <w:left w:val="nil"/>
                <w:bottom w:val="nil"/>
                <w:right w:val="nil"/>
                <w:between w:val="nil"/>
              </w:pBdr>
              <w:jc w:val="both"/>
              <w:rPr>
                <w:color w:val="000000"/>
                <w:sz w:val="24"/>
                <w:szCs w:val="24"/>
              </w:rPr>
            </w:pPr>
            <w:r>
              <w:rPr>
                <w:color w:val="000000"/>
                <w:sz w:val="24"/>
                <w:szCs w:val="24"/>
              </w:rPr>
              <w:t xml:space="preserve">Разрешенные и запретные </w:t>
            </w:r>
            <w:proofErr w:type="gramStart"/>
            <w:r>
              <w:rPr>
                <w:color w:val="000000"/>
                <w:sz w:val="24"/>
                <w:szCs w:val="24"/>
              </w:rPr>
              <w:t>темы  в</w:t>
            </w:r>
            <w:proofErr w:type="gramEnd"/>
            <w:r>
              <w:rPr>
                <w:color w:val="000000"/>
                <w:sz w:val="24"/>
                <w:szCs w:val="24"/>
              </w:rPr>
              <w:t xml:space="preserve"> общении с представителями разных культур. </w:t>
            </w:r>
          </w:p>
          <w:p w14:paraId="1E39512F" w14:textId="3E397525" w:rsidR="00E8430D" w:rsidRPr="0092340F" w:rsidRDefault="0092340F" w:rsidP="0092340F">
            <w:pPr>
              <w:widowControl w:val="0"/>
              <w:pBdr>
                <w:top w:val="nil"/>
                <w:left w:val="nil"/>
                <w:bottom w:val="nil"/>
                <w:right w:val="nil"/>
                <w:between w:val="nil"/>
              </w:pBdr>
              <w:ind w:left="720"/>
              <w:rPr>
                <w:b/>
                <w:color w:val="000000"/>
                <w:sz w:val="24"/>
                <w:szCs w:val="24"/>
              </w:rPr>
            </w:pPr>
            <w:r w:rsidRPr="0092340F">
              <w:rPr>
                <w:b/>
                <w:color w:val="000000"/>
                <w:sz w:val="24"/>
                <w:szCs w:val="24"/>
              </w:rPr>
              <w:t>Рекомендуемые источники: 8.1-8.</w:t>
            </w:r>
            <w:r>
              <w:rPr>
                <w:b/>
                <w:color w:val="000000"/>
                <w:sz w:val="24"/>
                <w:szCs w:val="24"/>
              </w:rPr>
              <w:t>6</w:t>
            </w:r>
            <w:r w:rsidR="003970A3">
              <w:rPr>
                <w:b/>
                <w:color w:val="000000"/>
                <w:sz w:val="24"/>
                <w:szCs w:val="24"/>
              </w:rPr>
              <w:t>,</w:t>
            </w:r>
            <w:r w:rsidR="003970A3" w:rsidRPr="0092340F">
              <w:rPr>
                <w:b/>
                <w:color w:val="000000"/>
                <w:sz w:val="24"/>
                <w:szCs w:val="24"/>
              </w:rPr>
              <w:t xml:space="preserve"> </w:t>
            </w:r>
            <w:r w:rsidR="003970A3">
              <w:rPr>
                <w:b/>
                <w:color w:val="000000"/>
                <w:sz w:val="24"/>
                <w:szCs w:val="24"/>
              </w:rPr>
              <w:t>9.1.</w:t>
            </w:r>
            <w:r w:rsidR="0020225B">
              <w:rPr>
                <w:b/>
                <w:color w:val="000000"/>
                <w:sz w:val="24"/>
                <w:szCs w:val="24"/>
              </w:rPr>
              <w:t xml:space="preserve"> -9.7.</w:t>
            </w:r>
          </w:p>
        </w:tc>
        <w:tc>
          <w:tcPr>
            <w:tcW w:w="2234" w:type="dxa"/>
          </w:tcPr>
          <w:p w14:paraId="17EC3824" w14:textId="77777777" w:rsidR="00E8430D" w:rsidRDefault="00087DEB" w:rsidP="008261CD">
            <w:pPr>
              <w:widowControl w:val="0"/>
              <w:jc w:val="both"/>
              <w:rPr>
                <w:sz w:val="24"/>
                <w:szCs w:val="24"/>
              </w:rPr>
            </w:pPr>
            <w:r>
              <w:rPr>
                <w:sz w:val="24"/>
                <w:szCs w:val="24"/>
              </w:rPr>
              <w:t>Выполнение практико-ориентированные заданий</w:t>
            </w:r>
          </w:p>
        </w:tc>
      </w:tr>
      <w:tr w:rsidR="00E8430D" w14:paraId="094981FB" w14:textId="77777777">
        <w:tc>
          <w:tcPr>
            <w:tcW w:w="2310" w:type="dxa"/>
          </w:tcPr>
          <w:p w14:paraId="17D25537" w14:textId="77777777" w:rsidR="00E8430D" w:rsidRDefault="00087DEB">
            <w:pPr>
              <w:widowControl w:val="0"/>
              <w:rPr>
                <w:b/>
                <w:sz w:val="24"/>
                <w:szCs w:val="24"/>
              </w:rPr>
            </w:pPr>
            <w:r>
              <w:rPr>
                <w:b/>
                <w:sz w:val="24"/>
                <w:szCs w:val="24"/>
              </w:rPr>
              <w:t xml:space="preserve">Тема 7. Вежливость, толерантность и политическая корректность. </w:t>
            </w:r>
          </w:p>
          <w:p w14:paraId="7B1BDF6A" w14:textId="77777777" w:rsidR="00E8430D" w:rsidRDefault="00E8430D">
            <w:pPr>
              <w:widowControl w:val="0"/>
              <w:ind w:firstLine="709"/>
              <w:jc w:val="both"/>
              <w:rPr>
                <w:sz w:val="24"/>
                <w:szCs w:val="24"/>
              </w:rPr>
            </w:pPr>
          </w:p>
        </w:tc>
        <w:tc>
          <w:tcPr>
            <w:tcW w:w="4472" w:type="dxa"/>
          </w:tcPr>
          <w:p w14:paraId="7756EDCD" w14:textId="77777777" w:rsidR="00E8430D" w:rsidRDefault="00087DEB">
            <w:pPr>
              <w:widowControl w:val="0"/>
              <w:numPr>
                <w:ilvl w:val="0"/>
                <w:numId w:val="7"/>
              </w:numPr>
              <w:pBdr>
                <w:top w:val="nil"/>
                <w:left w:val="nil"/>
                <w:bottom w:val="nil"/>
                <w:right w:val="nil"/>
                <w:between w:val="nil"/>
              </w:pBdr>
              <w:jc w:val="both"/>
            </w:pPr>
            <w:r>
              <w:rPr>
                <w:color w:val="000000"/>
                <w:sz w:val="24"/>
                <w:szCs w:val="24"/>
              </w:rPr>
              <w:t xml:space="preserve">Вежливость как универсальное и культурно-специфическое явление. </w:t>
            </w:r>
          </w:p>
          <w:p w14:paraId="5CEDBAE5" w14:textId="77777777" w:rsidR="00E8430D" w:rsidRDefault="00087DEB">
            <w:pPr>
              <w:widowControl w:val="0"/>
              <w:numPr>
                <w:ilvl w:val="0"/>
                <w:numId w:val="7"/>
              </w:numPr>
              <w:pBdr>
                <w:top w:val="nil"/>
                <w:left w:val="nil"/>
                <w:bottom w:val="nil"/>
                <w:right w:val="nil"/>
                <w:between w:val="nil"/>
              </w:pBdr>
              <w:jc w:val="both"/>
            </w:pPr>
            <w:r>
              <w:rPr>
                <w:color w:val="000000"/>
                <w:sz w:val="24"/>
                <w:szCs w:val="24"/>
              </w:rPr>
              <w:t xml:space="preserve">Концепция Брауна и Левинсона. </w:t>
            </w:r>
          </w:p>
          <w:p w14:paraId="2727D2E9" w14:textId="77777777" w:rsidR="00E8430D" w:rsidRDefault="00087DEB">
            <w:pPr>
              <w:widowControl w:val="0"/>
              <w:numPr>
                <w:ilvl w:val="0"/>
                <w:numId w:val="7"/>
              </w:numPr>
              <w:pBdr>
                <w:top w:val="nil"/>
                <w:left w:val="nil"/>
                <w:bottom w:val="nil"/>
                <w:right w:val="nil"/>
                <w:between w:val="nil"/>
              </w:pBdr>
              <w:jc w:val="both"/>
            </w:pPr>
            <w:r>
              <w:rPr>
                <w:color w:val="000000"/>
                <w:sz w:val="24"/>
                <w:szCs w:val="24"/>
              </w:rPr>
              <w:t xml:space="preserve">Положительная и отрицательная вежливость. </w:t>
            </w:r>
          </w:p>
          <w:p w14:paraId="3DD307D1" w14:textId="77777777" w:rsidR="00E8430D" w:rsidRDefault="00087DEB">
            <w:pPr>
              <w:widowControl w:val="0"/>
              <w:numPr>
                <w:ilvl w:val="0"/>
                <w:numId w:val="7"/>
              </w:numPr>
              <w:pBdr>
                <w:top w:val="nil"/>
                <w:left w:val="nil"/>
                <w:bottom w:val="nil"/>
                <w:right w:val="nil"/>
                <w:between w:val="nil"/>
              </w:pBdr>
              <w:jc w:val="both"/>
            </w:pPr>
            <w:r>
              <w:rPr>
                <w:color w:val="000000"/>
                <w:sz w:val="24"/>
                <w:szCs w:val="24"/>
              </w:rPr>
              <w:t xml:space="preserve">Стратегии вежливости. толерантности.  </w:t>
            </w:r>
          </w:p>
          <w:p w14:paraId="44656375" w14:textId="77777777" w:rsidR="00E8430D" w:rsidRPr="0092340F" w:rsidRDefault="00087DEB">
            <w:pPr>
              <w:widowControl w:val="0"/>
              <w:numPr>
                <w:ilvl w:val="0"/>
                <w:numId w:val="7"/>
              </w:numPr>
              <w:pBdr>
                <w:top w:val="nil"/>
                <w:left w:val="nil"/>
                <w:bottom w:val="nil"/>
                <w:right w:val="nil"/>
                <w:between w:val="nil"/>
              </w:pBdr>
              <w:jc w:val="both"/>
            </w:pPr>
            <w:r>
              <w:rPr>
                <w:color w:val="000000"/>
                <w:sz w:val="24"/>
                <w:szCs w:val="24"/>
              </w:rPr>
              <w:t xml:space="preserve">Политическая корректность в современном мире. </w:t>
            </w:r>
          </w:p>
          <w:p w14:paraId="63DFA83A" w14:textId="3CA13112" w:rsidR="0092340F" w:rsidRPr="0092340F" w:rsidRDefault="0092340F" w:rsidP="0092340F">
            <w:pPr>
              <w:widowControl w:val="0"/>
              <w:pBdr>
                <w:top w:val="nil"/>
                <w:left w:val="nil"/>
                <w:bottom w:val="nil"/>
                <w:right w:val="nil"/>
                <w:between w:val="nil"/>
              </w:pBdr>
              <w:ind w:left="720"/>
              <w:rPr>
                <w:b/>
                <w:color w:val="000000"/>
                <w:sz w:val="24"/>
                <w:szCs w:val="24"/>
              </w:rPr>
            </w:pPr>
            <w:r w:rsidRPr="0092340F">
              <w:rPr>
                <w:b/>
                <w:color w:val="000000"/>
                <w:sz w:val="24"/>
                <w:szCs w:val="24"/>
              </w:rPr>
              <w:t>Рекомендуемые источники: 8.1-8.5</w:t>
            </w:r>
            <w:r w:rsidR="003970A3">
              <w:rPr>
                <w:b/>
                <w:color w:val="000000"/>
                <w:sz w:val="24"/>
                <w:szCs w:val="24"/>
              </w:rPr>
              <w:t>,</w:t>
            </w:r>
            <w:r w:rsidR="003970A3" w:rsidRPr="0092340F">
              <w:rPr>
                <w:b/>
                <w:color w:val="000000"/>
                <w:sz w:val="24"/>
                <w:szCs w:val="24"/>
              </w:rPr>
              <w:t xml:space="preserve"> </w:t>
            </w:r>
            <w:r w:rsidR="003970A3">
              <w:rPr>
                <w:b/>
                <w:color w:val="000000"/>
                <w:sz w:val="24"/>
                <w:szCs w:val="24"/>
              </w:rPr>
              <w:t>9.1.</w:t>
            </w:r>
            <w:r w:rsidR="0020225B">
              <w:rPr>
                <w:b/>
                <w:color w:val="000000"/>
                <w:sz w:val="24"/>
                <w:szCs w:val="24"/>
              </w:rPr>
              <w:t xml:space="preserve"> -9.7.</w:t>
            </w:r>
          </w:p>
        </w:tc>
        <w:tc>
          <w:tcPr>
            <w:tcW w:w="2234" w:type="dxa"/>
          </w:tcPr>
          <w:p w14:paraId="1645A7F8" w14:textId="77777777" w:rsidR="00E8430D" w:rsidRDefault="00087DEB" w:rsidP="008261CD">
            <w:pPr>
              <w:widowControl w:val="0"/>
              <w:jc w:val="both"/>
              <w:rPr>
                <w:sz w:val="24"/>
                <w:szCs w:val="24"/>
              </w:rPr>
            </w:pPr>
            <w:r>
              <w:rPr>
                <w:sz w:val="24"/>
                <w:szCs w:val="24"/>
              </w:rPr>
              <w:t>Выполнение практико-ориентированные заданий</w:t>
            </w:r>
          </w:p>
        </w:tc>
      </w:tr>
      <w:tr w:rsidR="00E8430D" w14:paraId="489AD405" w14:textId="77777777">
        <w:tc>
          <w:tcPr>
            <w:tcW w:w="2310" w:type="dxa"/>
          </w:tcPr>
          <w:p w14:paraId="640C2617" w14:textId="77777777" w:rsidR="00E8430D" w:rsidRDefault="00087DEB">
            <w:pPr>
              <w:widowControl w:val="0"/>
              <w:rPr>
                <w:b/>
                <w:sz w:val="24"/>
                <w:szCs w:val="24"/>
              </w:rPr>
            </w:pPr>
            <w:r>
              <w:rPr>
                <w:b/>
                <w:sz w:val="24"/>
                <w:szCs w:val="24"/>
              </w:rPr>
              <w:t xml:space="preserve">Тема 8. Культурный шок и культурная адаптация. </w:t>
            </w:r>
          </w:p>
          <w:p w14:paraId="411E2B21" w14:textId="77777777" w:rsidR="00E8430D" w:rsidRDefault="00E8430D">
            <w:pPr>
              <w:widowControl w:val="0"/>
              <w:ind w:firstLine="709"/>
              <w:jc w:val="both"/>
              <w:rPr>
                <w:sz w:val="24"/>
                <w:szCs w:val="24"/>
              </w:rPr>
            </w:pPr>
          </w:p>
        </w:tc>
        <w:tc>
          <w:tcPr>
            <w:tcW w:w="4472" w:type="dxa"/>
          </w:tcPr>
          <w:p w14:paraId="3D69649C" w14:textId="77777777" w:rsidR="00E8430D" w:rsidRDefault="00087DEB">
            <w:pPr>
              <w:widowControl w:val="0"/>
              <w:numPr>
                <w:ilvl w:val="0"/>
                <w:numId w:val="4"/>
              </w:numPr>
              <w:pBdr>
                <w:top w:val="nil"/>
                <w:left w:val="nil"/>
                <w:bottom w:val="nil"/>
                <w:right w:val="nil"/>
                <w:between w:val="nil"/>
              </w:pBdr>
              <w:rPr>
                <w:color w:val="000000"/>
                <w:sz w:val="24"/>
                <w:szCs w:val="24"/>
              </w:rPr>
            </w:pPr>
            <w:r>
              <w:rPr>
                <w:color w:val="000000"/>
                <w:sz w:val="24"/>
                <w:szCs w:val="24"/>
              </w:rPr>
              <w:t>Стереотипы.</w:t>
            </w:r>
          </w:p>
          <w:p w14:paraId="0F45836D" w14:textId="77777777" w:rsidR="00E8430D" w:rsidRDefault="00087DEB">
            <w:pPr>
              <w:widowControl w:val="0"/>
              <w:numPr>
                <w:ilvl w:val="0"/>
                <w:numId w:val="4"/>
              </w:numPr>
              <w:pBdr>
                <w:top w:val="nil"/>
                <w:left w:val="nil"/>
                <w:bottom w:val="nil"/>
                <w:right w:val="nil"/>
                <w:between w:val="nil"/>
              </w:pBdr>
              <w:rPr>
                <w:color w:val="000000"/>
                <w:sz w:val="24"/>
                <w:szCs w:val="24"/>
              </w:rPr>
            </w:pPr>
            <w:r>
              <w:rPr>
                <w:color w:val="000000"/>
                <w:sz w:val="24"/>
                <w:szCs w:val="24"/>
              </w:rPr>
              <w:t xml:space="preserve"> Понятие культурного шока. </w:t>
            </w:r>
          </w:p>
          <w:p w14:paraId="78CF9C66" w14:textId="77777777" w:rsidR="00E8430D" w:rsidRDefault="00087DEB">
            <w:pPr>
              <w:widowControl w:val="0"/>
              <w:numPr>
                <w:ilvl w:val="0"/>
                <w:numId w:val="4"/>
              </w:numPr>
              <w:pBdr>
                <w:top w:val="nil"/>
                <w:left w:val="nil"/>
                <w:bottom w:val="nil"/>
                <w:right w:val="nil"/>
                <w:between w:val="nil"/>
              </w:pBdr>
              <w:rPr>
                <w:color w:val="000000"/>
                <w:sz w:val="24"/>
                <w:szCs w:val="24"/>
              </w:rPr>
            </w:pPr>
            <w:r>
              <w:rPr>
                <w:color w:val="000000"/>
                <w:sz w:val="24"/>
                <w:szCs w:val="24"/>
              </w:rPr>
              <w:t xml:space="preserve">Стадии культурного шока. </w:t>
            </w:r>
          </w:p>
          <w:p w14:paraId="4FAFF0E9" w14:textId="6662984A" w:rsidR="00E8430D" w:rsidRDefault="00087DEB">
            <w:pPr>
              <w:widowControl w:val="0"/>
              <w:numPr>
                <w:ilvl w:val="0"/>
                <w:numId w:val="4"/>
              </w:numPr>
              <w:pBdr>
                <w:top w:val="nil"/>
                <w:left w:val="nil"/>
                <w:bottom w:val="nil"/>
                <w:right w:val="nil"/>
                <w:between w:val="nil"/>
              </w:pBdr>
              <w:rPr>
                <w:color w:val="000000"/>
                <w:sz w:val="24"/>
                <w:szCs w:val="24"/>
              </w:rPr>
            </w:pPr>
            <w:r>
              <w:rPr>
                <w:color w:val="000000"/>
                <w:sz w:val="24"/>
                <w:szCs w:val="24"/>
              </w:rPr>
              <w:t xml:space="preserve">Адаптация в иностранной культуре.  </w:t>
            </w:r>
          </w:p>
          <w:p w14:paraId="2BB9FE3A" w14:textId="694B6FA6" w:rsidR="00E8430D" w:rsidRPr="0092340F" w:rsidRDefault="0092340F" w:rsidP="0092340F">
            <w:pPr>
              <w:widowControl w:val="0"/>
              <w:pBdr>
                <w:top w:val="nil"/>
                <w:left w:val="nil"/>
                <w:bottom w:val="nil"/>
                <w:right w:val="nil"/>
                <w:between w:val="nil"/>
              </w:pBdr>
              <w:ind w:left="720"/>
              <w:rPr>
                <w:b/>
                <w:color w:val="000000"/>
                <w:sz w:val="24"/>
                <w:szCs w:val="24"/>
              </w:rPr>
            </w:pPr>
            <w:r w:rsidRPr="0092340F">
              <w:rPr>
                <w:b/>
                <w:color w:val="000000"/>
                <w:sz w:val="24"/>
                <w:szCs w:val="24"/>
              </w:rPr>
              <w:t>Рекомендуемые источники: 8.1-8.5</w:t>
            </w:r>
            <w:r w:rsidR="003970A3">
              <w:rPr>
                <w:b/>
                <w:color w:val="000000"/>
                <w:sz w:val="24"/>
                <w:szCs w:val="24"/>
              </w:rPr>
              <w:t>,</w:t>
            </w:r>
            <w:r w:rsidR="003970A3" w:rsidRPr="0092340F">
              <w:rPr>
                <w:b/>
                <w:color w:val="000000"/>
                <w:sz w:val="24"/>
                <w:szCs w:val="24"/>
              </w:rPr>
              <w:t xml:space="preserve"> </w:t>
            </w:r>
            <w:r w:rsidR="003970A3">
              <w:rPr>
                <w:b/>
                <w:color w:val="000000"/>
                <w:sz w:val="24"/>
                <w:szCs w:val="24"/>
              </w:rPr>
              <w:t>9.1.</w:t>
            </w:r>
            <w:r w:rsidR="0020225B">
              <w:rPr>
                <w:b/>
                <w:color w:val="000000"/>
                <w:sz w:val="24"/>
                <w:szCs w:val="24"/>
              </w:rPr>
              <w:t xml:space="preserve"> -9.7.</w:t>
            </w:r>
          </w:p>
        </w:tc>
        <w:tc>
          <w:tcPr>
            <w:tcW w:w="2234" w:type="dxa"/>
          </w:tcPr>
          <w:p w14:paraId="195AB9E9" w14:textId="77777777" w:rsidR="00E8430D" w:rsidRDefault="00087DEB" w:rsidP="008261CD">
            <w:pPr>
              <w:widowControl w:val="0"/>
              <w:jc w:val="both"/>
              <w:rPr>
                <w:sz w:val="24"/>
                <w:szCs w:val="24"/>
              </w:rPr>
            </w:pPr>
            <w:r>
              <w:rPr>
                <w:sz w:val="24"/>
                <w:szCs w:val="24"/>
              </w:rPr>
              <w:t>Выполнение практико-ориентированные заданий</w:t>
            </w:r>
          </w:p>
        </w:tc>
      </w:tr>
      <w:tr w:rsidR="00E8430D" w14:paraId="53B772A4" w14:textId="77777777">
        <w:tc>
          <w:tcPr>
            <w:tcW w:w="2310" w:type="dxa"/>
          </w:tcPr>
          <w:p w14:paraId="76C49C61" w14:textId="77777777" w:rsidR="00E8430D" w:rsidRDefault="00087DEB">
            <w:pPr>
              <w:widowControl w:val="0"/>
              <w:jc w:val="both"/>
              <w:rPr>
                <w:b/>
                <w:sz w:val="24"/>
                <w:szCs w:val="24"/>
              </w:rPr>
            </w:pPr>
            <w:r>
              <w:rPr>
                <w:b/>
                <w:sz w:val="24"/>
                <w:szCs w:val="24"/>
              </w:rPr>
              <w:t xml:space="preserve">Тема 9. Ведение переговоров и решение межкультурных конфликтов. </w:t>
            </w:r>
          </w:p>
          <w:p w14:paraId="6FB029E6" w14:textId="77777777" w:rsidR="00E8430D" w:rsidRDefault="00E8430D">
            <w:pPr>
              <w:widowControl w:val="0"/>
              <w:ind w:firstLine="709"/>
              <w:jc w:val="both"/>
              <w:rPr>
                <w:sz w:val="24"/>
                <w:szCs w:val="24"/>
              </w:rPr>
            </w:pPr>
          </w:p>
        </w:tc>
        <w:tc>
          <w:tcPr>
            <w:tcW w:w="4472" w:type="dxa"/>
          </w:tcPr>
          <w:p w14:paraId="544455B6" w14:textId="77777777" w:rsidR="00E8430D" w:rsidRDefault="00087DEB">
            <w:pPr>
              <w:widowControl w:val="0"/>
              <w:numPr>
                <w:ilvl w:val="0"/>
                <w:numId w:val="6"/>
              </w:numPr>
              <w:pBdr>
                <w:top w:val="nil"/>
                <w:left w:val="nil"/>
                <w:bottom w:val="nil"/>
                <w:right w:val="nil"/>
                <w:between w:val="nil"/>
              </w:pBdr>
              <w:jc w:val="both"/>
              <w:rPr>
                <w:color w:val="000000"/>
                <w:sz w:val="24"/>
                <w:szCs w:val="24"/>
              </w:rPr>
            </w:pPr>
            <w:r>
              <w:rPr>
                <w:color w:val="000000"/>
                <w:sz w:val="24"/>
                <w:szCs w:val="24"/>
              </w:rPr>
              <w:t xml:space="preserve">Ведение переговоров с представителями разных культур.  </w:t>
            </w:r>
          </w:p>
          <w:p w14:paraId="5C991C61" w14:textId="77777777" w:rsidR="00E8430D" w:rsidRDefault="00087DEB">
            <w:pPr>
              <w:widowControl w:val="0"/>
              <w:numPr>
                <w:ilvl w:val="0"/>
                <w:numId w:val="6"/>
              </w:numPr>
              <w:pBdr>
                <w:top w:val="nil"/>
                <w:left w:val="nil"/>
                <w:bottom w:val="nil"/>
                <w:right w:val="nil"/>
                <w:between w:val="nil"/>
              </w:pBdr>
              <w:jc w:val="both"/>
              <w:rPr>
                <w:color w:val="000000"/>
                <w:sz w:val="24"/>
                <w:szCs w:val="24"/>
              </w:rPr>
            </w:pPr>
            <w:r>
              <w:rPr>
                <w:color w:val="000000"/>
                <w:sz w:val="24"/>
                <w:szCs w:val="24"/>
              </w:rPr>
              <w:t>“</w:t>
            </w:r>
            <w:proofErr w:type="spellStart"/>
            <w:r>
              <w:rPr>
                <w:color w:val="000000"/>
                <w:sz w:val="24"/>
                <w:szCs w:val="24"/>
              </w:rPr>
              <w:t>Small</w:t>
            </w:r>
            <w:proofErr w:type="spellEnd"/>
            <w:r>
              <w:rPr>
                <w:color w:val="000000"/>
                <w:sz w:val="24"/>
                <w:szCs w:val="24"/>
              </w:rPr>
              <w:t xml:space="preserve"> </w:t>
            </w:r>
            <w:proofErr w:type="spellStart"/>
            <w:r>
              <w:rPr>
                <w:color w:val="000000"/>
                <w:sz w:val="24"/>
                <w:szCs w:val="24"/>
              </w:rPr>
              <w:t>talk</w:t>
            </w:r>
            <w:proofErr w:type="spellEnd"/>
            <w:r>
              <w:rPr>
                <w:color w:val="000000"/>
                <w:sz w:val="24"/>
                <w:szCs w:val="24"/>
              </w:rPr>
              <w:t xml:space="preserve">” как неотъемлемый компонент делового общения с представителями англоязычных культур. </w:t>
            </w:r>
          </w:p>
          <w:p w14:paraId="78E29957" w14:textId="67AB568C" w:rsidR="00E8430D" w:rsidRDefault="00087DEB">
            <w:pPr>
              <w:widowControl w:val="0"/>
              <w:numPr>
                <w:ilvl w:val="0"/>
                <w:numId w:val="6"/>
              </w:numPr>
              <w:pBdr>
                <w:top w:val="nil"/>
                <w:left w:val="nil"/>
                <w:bottom w:val="nil"/>
                <w:right w:val="nil"/>
                <w:between w:val="nil"/>
              </w:pBdr>
              <w:jc w:val="both"/>
              <w:rPr>
                <w:color w:val="000000"/>
                <w:sz w:val="24"/>
                <w:szCs w:val="24"/>
              </w:rPr>
            </w:pPr>
            <w:r>
              <w:rPr>
                <w:color w:val="000000"/>
                <w:sz w:val="24"/>
                <w:szCs w:val="24"/>
              </w:rPr>
              <w:t xml:space="preserve">Стратегии эффективной коммуникации на английском языке. </w:t>
            </w:r>
          </w:p>
          <w:p w14:paraId="28219239" w14:textId="440262E6" w:rsidR="00E8430D" w:rsidRDefault="0092340F" w:rsidP="0092340F">
            <w:pPr>
              <w:widowControl w:val="0"/>
              <w:pBdr>
                <w:top w:val="nil"/>
                <w:left w:val="nil"/>
                <w:bottom w:val="nil"/>
                <w:right w:val="nil"/>
                <w:between w:val="nil"/>
              </w:pBdr>
              <w:ind w:left="720"/>
              <w:rPr>
                <w:b/>
                <w:sz w:val="24"/>
                <w:szCs w:val="24"/>
              </w:rPr>
            </w:pPr>
            <w:r w:rsidRPr="0092340F">
              <w:rPr>
                <w:b/>
                <w:color w:val="000000"/>
                <w:sz w:val="24"/>
                <w:szCs w:val="24"/>
              </w:rPr>
              <w:t>Рекомендуемые источники: 8.1-8.5</w:t>
            </w:r>
            <w:r w:rsidR="003970A3">
              <w:rPr>
                <w:b/>
                <w:color w:val="000000"/>
                <w:sz w:val="24"/>
                <w:szCs w:val="24"/>
              </w:rPr>
              <w:t>,</w:t>
            </w:r>
            <w:r w:rsidR="003970A3" w:rsidRPr="0092340F">
              <w:rPr>
                <w:b/>
                <w:color w:val="000000"/>
                <w:sz w:val="24"/>
                <w:szCs w:val="24"/>
              </w:rPr>
              <w:t xml:space="preserve"> </w:t>
            </w:r>
            <w:r w:rsidR="003970A3">
              <w:rPr>
                <w:b/>
                <w:color w:val="000000"/>
                <w:sz w:val="24"/>
                <w:szCs w:val="24"/>
              </w:rPr>
              <w:t>9.1.</w:t>
            </w:r>
            <w:r w:rsidR="0020225B">
              <w:rPr>
                <w:b/>
                <w:color w:val="000000"/>
                <w:sz w:val="24"/>
                <w:szCs w:val="24"/>
              </w:rPr>
              <w:t xml:space="preserve"> -9.7.</w:t>
            </w:r>
          </w:p>
        </w:tc>
        <w:tc>
          <w:tcPr>
            <w:tcW w:w="2234" w:type="dxa"/>
          </w:tcPr>
          <w:p w14:paraId="2AF352AD" w14:textId="77777777" w:rsidR="00E8430D" w:rsidRDefault="00087DEB" w:rsidP="008261CD">
            <w:pPr>
              <w:widowControl w:val="0"/>
              <w:jc w:val="both"/>
              <w:rPr>
                <w:sz w:val="24"/>
                <w:szCs w:val="24"/>
              </w:rPr>
            </w:pPr>
            <w:r>
              <w:rPr>
                <w:sz w:val="24"/>
                <w:szCs w:val="24"/>
              </w:rPr>
              <w:t>Выполнение практико-ориентированные заданий</w:t>
            </w:r>
          </w:p>
        </w:tc>
      </w:tr>
      <w:tr w:rsidR="00E8430D" w14:paraId="4CED2FF9" w14:textId="77777777">
        <w:tc>
          <w:tcPr>
            <w:tcW w:w="2310" w:type="dxa"/>
          </w:tcPr>
          <w:p w14:paraId="3FB5D578" w14:textId="77777777" w:rsidR="00E8430D" w:rsidRDefault="00087DEB">
            <w:pPr>
              <w:widowControl w:val="0"/>
              <w:rPr>
                <w:b/>
                <w:sz w:val="24"/>
                <w:szCs w:val="24"/>
              </w:rPr>
            </w:pPr>
            <w:r>
              <w:rPr>
                <w:b/>
                <w:sz w:val="24"/>
                <w:szCs w:val="24"/>
              </w:rPr>
              <w:t xml:space="preserve">Тема 10. Культурная идентичность и коммуникативная </w:t>
            </w:r>
            <w:r>
              <w:rPr>
                <w:b/>
                <w:sz w:val="24"/>
                <w:szCs w:val="24"/>
              </w:rPr>
              <w:lastRenderedPageBreak/>
              <w:t xml:space="preserve">адаптация. </w:t>
            </w:r>
          </w:p>
          <w:p w14:paraId="3DCB38E8" w14:textId="77777777" w:rsidR="00E8430D" w:rsidRDefault="00E8430D">
            <w:pPr>
              <w:widowControl w:val="0"/>
              <w:ind w:firstLine="709"/>
              <w:jc w:val="both"/>
              <w:rPr>
                <w:sz w:val="24"/>
                <w:szCs w:val="24"/>
              </w:rPr>
            </w:pPr>
          </w:p>
        </w:tc>
        <w:tc>
          <w:tcPr>
            <w:tcW w:w="4472" w:type="dxa"/>
          </w:tcPr>
          <w:p w14:paraId="3852EDBB" w14:textId="77777777" w:rsidR="00E8430D" w:rsidRDefault="00087DEB">
            <w:pPr>
              <w:widowControl w:val="0"/>
              <w:numPr>
                <w:ilvl w:val="0"/>
                <w:numId w:val="8"/>
              </w:numPr>
              <w:pBdr>
                <w:top w:val="nil"/>
                <w:left w:val="nil"/>
                <w:bottom w:val="nil"/>
                <w:right w:val="nil"/>
                <w:between w:val="nil"/>
              </w:pBdr>
              <w:jc w:val="both"/>
              <w:rPr>
                <w:color w:val="000000"/>
                <w:sz w:val="24"/>
                <w:szCs w:val="24"/>
              </w:rPr>
            </w:pPr>
            <w:r>
              <w:rPr>
                <w:color w:val="000000"/>
                <w:sz w:val="24"/>
                <w:szCs w:val="24"/>
              </w:rPr>
              <w:lastRenderedPageBreak/>
              <w:t>Понятие культурная идентичность.</w:t>
            </w:r>
          </w:p>
          <w:p w14:paraId="6076E36B" w14:textId="77777777" w:rsidR="00E8430D" w:rsidRDefault="00087DEB">
            <w:pPr>
              <w:widowControl w:val="0"/>
              <w:numPr>
                <w:ilvl w:val="0"/>
                <w:numId w:val="8"/>
              </w:numPr>
              <w:pBdr>
                <w:top w:val="nil"/>
                <w:left w:val="nil"/>
                <w:bottom w:val="nil"/>
                <w:right w:val="nil"/>
                <w:between w:val="nil"/>
              </w:pBdr>
              <w:jc w:val="both"/>
              <w:rPr>
                <w:color w:val="000000"/>
                <w:sz w:val="24"/>
                <w:szCs w:val="24"/>
              </w:rPr>
            </w:pPr>
            <w:r>
              <w:rPr>
                <w:color w:val="000000"/>
                <w:sz w:val="24"/>
                <w:szCs w:val="24"/>
              </w:rPr>
              <w:t xml:space="preserve"> Теория социальной идентичности Г. </w:t>
            </w:r>
            <w:proofErr w:type="spellStart"/>
            <w:r>
              <w:rPr>
                <w:color w:val="000000"/>
                <w:sz w:val="24"/>
                <w:szCs w:val="24"/>
              </w:rPr>
              <w:t>Тэджфела</w:t>
            </w:r>
            <w:proofErr w:type="spellEnd"/>
            <w:r>
              <w:rPr>
                <w:color w:val="000000"/>
                <w:sz w:val="24"/>
                <w:szCs w:val="24"/>
              </w:rPr>
              <w:t xml:space="preserve"> и Д. Тернера.</w:t>
            </w:r>
          </w:p>
          <w:p w14:paraId="4BFF5A76" w14:textId="77777777" w:rsidR="00E8430D" w:rsidRDefault="00087DEB">
            <w:pPr>
              <w:widowControl w:val="0"/>
              <w:numPr>
                <w:ilvl w:val="0"/>
                <w:numId w:val="8"/>
              </w:numPr>
              <w:pBdr>
                <w:top w:val="nil"/>
                <w:left w:val="nil"/>
                <w:bottom w:val="nil"/>
                <w:right w:val="nil"/>
                <w:between w:val="nil"/>
              </w:pBdr>
              <w:jc w:val="both"/>
              <w:rPr>
                <w:color w:val="000000"/>
                <w:sz w:val="24"/>
                <w:szCs w:val="24"/>
              </w:rPr>
            </w:pPr>
            <w:r>
              <w:rPr>
                <w:color w:val="000000"/>
                <w:sz w:val="24"/>
                <w:szCs w:val="24"/>
              </w:rPr>
              <w:lastRenderedPageBreak/>
              <w:t xml:space="preserve"> Теория коммуникативной адаптации Г. </w:t>
            </w:r>
            <w:proofErr w:type="spellStart"/>
            <w:r>
              <w:rPr>
                <w:color w:val="000000"/>
                <w:sz w:val="24"/>
                <w:szCs w:val="24"/>
              </w:rPr>
              <w:t>Джайлза</w:t>
            </w:r>
            <w:proofErr w:type="spellEnd"/>
            <w:r>
              <w:rPr>
                <w:color w:val="000000"/>
                <w:sz w:val="24"/>
                <w:szCs w:val="24"/>
              </w:rPr>
              <w:t xml:space="preserve">. </w:t>
            </w:r>
          </w:p>
          <w:p w14:paraId="1E3E2B80" w14:textId="77777777" w:rsidR="00E8430D" w:rsidRDefault="00087DEB">
            <w:pPr>
              <w:widowControl w:val="0"/>
              <w:numPr>
                <w:ilvl w:val="0"/>
                <w:numId w:val="8"/>
              </w:numPr>
              <w:pBdr>
                <w:top w:val="nil"/>
                <w:left w:val="nil"/>
                <w:bottom w:val="nil"/>
                <w:right w:val="nil"/>
                <w:between w:val="nil"/>
              </w:pBdr>
              <w:jc w:val="both"/>
              <w:rPr>
                <w:color w:val="000000"/>
                <w:sz w:val="24"/>
                <w:szCs w:val="24"/>
              </w:rPr>
            </w:pPr>
            <w:r>
              <w:rPr>
                <w:color w:val="000000"/>
                <w:sz w:val="24"/>
                <w:szCs w:val="24"/>
              </w:rPr>
              <w:t xml:space="preserve">Конвергенция и дивергенция. </w:t>
            </w:r>
          </w:p>
          <w:p w14:paraId="52177DAE" w14:textId="59DFCB35" w:rsidR="00E8430D" w:rsidRPr="0092340F" w:rsidRDefault="0092340F" w:rsidP="0092340F">
            <w:pPr>
              <w:widowControl w:val="0"/>
              <w:pBdr>
                <w:top w:val="nil"/>
                <w:left w:val="nil"/>
                <w:bottom w:val="nil"/>
                <w:right w:val="nil"/>
                <w:between w:val="nil"/>
              </w:pBdr>
              <w:ind w:left="720"/>
              <w:rPr>
                <w:b/>
                <w:color w:val="000000"/>
                <w:sz w:val="24"/>
                <w:szCs w:val="24"/>
              </w:rPr>
            </w:pPr>
            <w:r w:rsidRPr="0092340F">
              <w:rPr>
                <w:b/>
                <w:color w:val="000000"/>
                <w:sz w:val="24"/>
                <w:szCs w:val="24"/>
              </w:rPr>
              <w:t>Рекомендуемые источники: 8.1-8.</w:t>
            </w:r>
            <w:r>
              <w:rPr>
                <w:b/>
                <w:color w:val="000000"/>
                <w:sz w:val="24"/>
                <w:szCs w:val="24"/>
              </w:rPr>
              <w:t>6</w:t>
            </w:r>
            <w:r w:rsidR="003970A3">
              <w:rPr>
                <w:b/>
                <w:color w:val="000000"/>
                <w:sz w:val="24"/>
                <w:szCs w:val="24"/>
              </w:rPr>
              <w:t>,</w:t>
            </w:r>
            <w:r w:rsidR="003970A3" w:rsidRPr="0092340F">
              <w:rPr>
                <w:b/>
                <w:color w:val="000000"/>
                <w:sz w:val="24"/>
                <w:szCs w:val="24"/>
              </w:rPr>
              <w:t xml:space="preserve"> </w:t>
            </w:r>
            <w:r w:rsidR="003970A3">
              <w:rPr>
                <w:b/>
                <w:color w:val="000000"/>
                <w:sz w:val="24"/>
                <w:szCs w:val="24"/>
              </w:rPr>
              <w:t>9.1.</w:t>
            </w:r>
            <w:r w:rsidR="0020225B">
              <w:rPr>
                <w:b/>
                <w:color w:val="000000"/>
                <w:sz w:val="24"/>
                <w:szCs w:val="24"/>
              </w:rPr>
              <w:t xml:space="preserve"> -9.7.</w:t>
            </w:r>
          </w:p>
        </w:tc>
        <w:tc>
          <w:tcPr>
            <w:tcW w:w="2234" w:type="dxa"/>
          </w:tcPr>
          <w:p w14:paraId="6A3D4E2E" w14:textId="77777777" w:rsidR="00E8430D" w:rsidRDefault="00087DEB" w:rsidP="008261CD">
            <w:pPr>
              <w:widowControl w:val="0"/>
              <w:jc w:val="both"/>
              <w:rPr>
                <w:sz w:val="24"/>
                <w:szCs w:val="24"/>
              </w:rPr>
            </w:pPr>
            <w:r>
              <w:rPr>
                <w:sz w:val="24"/>
                <w:szCs w:val="24"/>
              </w:rPr>
              <w:lastRenderedPageBreak/>
              <w:t>Выполнение практико-ориентированные заданий</w:t>
            </w:r>
          </w:p>
        </w:tc>
      </w:tr>
    </w:tbl>
    <w:p w14:paraId="03042C91" w14:textId="77777777" w:rsidR="00E8430D" w:rsidRDefault="00087DEB">
      <w:pPr>
        <w:keepNext/>
        <w:ind w:firstLine="709"/>
        <w:jc w:val="right"/>
        <w:rPr>
          <w:sz w:val="28"/>
          <w:szCs w:val="28"/>
        </w:rPr>
      </w:pPr>
      <w:r>
        <w:rPr>
          <w:sz w:val="28"/>
          <w:szCs w:val="28"/>
        </w:rPr>
        <w:t xml:space="preserve">                                                                                                                </w:t>
      </w:r>
    </w:p>
    <w:p w14:paraId="522E7491" w14:textId="3270B5B4" w:rsidR="00E8430D" w:rsidRDefault="00087DEB">
      <w:pPr>
        <w:ind w:firstLine="709"/>
        <w:jc w:val="both"/>
        <w:rPr>
          <w:b/>
          <w:sz w:val="28"/>
          <w:szCs w:val="28"/>
        </w:rPr>
      </w:pPr>
      <w:r>
        <w:rPr>
          <w:b/>
          <w:sz w:val="28"/>
          <w:szCs w:val="28"/>
        </w:rPr>
        <w:t>6. Перечень учебно-методического обеспечения для самостоятельной работы обучающихся по дисциплине</w:t>
      </w:r>
    </w:p>
    <w:p w14:paraId="28F78C24" w14:textId="77777777" w:rsidR="00711447" w:rsidRDefault="00711447">
      <w:pPr>
        <w:ind w:firstLine="709"/>
        <w:jc w:val="both"/>
        <w:rPr>
          <w:b/>
          <w:sz w:val="28"/>
          <w:szCs w:val="28"/>
        </w:rPr>
      </w:pPr>
    </w:p>
    <w:p w14:paraId="5B3AB9DD" w14:textId="77777777" w:rsidR="00E8430D" w:rsidRDefault="00087DEB">
      <w:pPr>
        <w:keepNext/>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3D149669" w14:textId="77777777" w:rsidR="00E8430D" w:rsidRDefault="00087DEB">
      <w:pPr>
        <w:ind w:firstLine="709"/>
        <w:jc w:val="right"/>
        <w:rPr>
          <w:sz w:val="28"/>
          <w:szCs w:val="28"/>
        </w:rPr>
      </w:pPr>
      <w:r>
        <w:rPr>
          <w:sz w:val="28"/>
          <w:szCs w:val="28"/>
        </w:rPr>
        <w:t xml:space="preserve">                                                                                                                   Таблица 4</w:t>
      </w:r>
    </w:p>
    <w:p w14:paraId="59DB2118" w14:textId="77777777" w:rsidR="00E8430D" w:rsidRDefault="00E8430D">
      <w:pPr>
        <w:ind w:firstLine="709"/>
        <w:jc w:val="right"/>
        <w:rPr>
          <w:sz w:val="28"/>
          <w:szCs w:val="28"/>
        </w:rPr>
      </w:pPr>
    </w:p>
    <w:tbl>
      <w:tblPr>
        <w:tblStyle w:val="af6"/>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2"/>
        <w:gridCol w:w="3482"/>
        <w:gridCol w:w="3002"/>
      </w:tblGrid>
      <w:tr w:rsidR="00E8430D" w:rsidRPr="003970A3" w14:paraId="46AD3D02" w14:textId="77777777">
        <w:tc>
          <w:tcPr>
            <w:tcW w:w="2532" w:type="dxa"/>
            <w:shd w:val="clear" w:color="auto" w:fill="auto"/>
          </w:tcPr>
          <w:p w14:paraId="46918596" w14:textId="77777777" w:rsidR="00E8430D" w:rsidRPr="003970A3" w:rsidRDefault="00087DEB">
            <w:pPr>
              <w:widowControl w:val="0"/>
              <w:ind w:firstLine="709"/>
              <w:jc w:val="both"/>
            </w:pPr>
            <w:r w:rsidRPr="003970A3">
              <w:rPr>
                <w:b/>
              </w:rPr>
              <w:t>Наименование тем (разделов) дисциплины</w:t>
            </w:r>
          </w:p>
        </w:tc>
        <w:tc>
          <w:tcPr>
            <w:tcW w:w="3482" w:type="dxa"/>
            <w:shd w:val="clear" w:color="auto" w:fill="auto"/>
          </w:tcPr>
          <w:p w14:paraId="57BEAC99" w14:textId="77777777" w:rsidR="00E8430D" w:rsidRPr="003970A3" w:rsidRDefault="00087DEB">
            <w:pPr>
              <w:widowControl w:val="0"/>
              <w:ind w:firstLine="709"/>
              <w:jc w:val="both"/>
              <w:rPr>
                <w:b/>
              </w:rPr>
            </w:pPr>
            <w:r w:rsidRPr="003970A3">
              <w:rPr>
                <w:b/>
              </w:rPr>
              <w:t xml:space="preserve">Перечень вопросов, отводимых на самостоятельное освоение </w:t>
            </w:r>
          </w:p>
        </w:tc>
        <w:tc>
          <w:tcPr>
            <w:tcW w:w="3002" w:type="dxa"/>
          </w:tcPr>
          <w:p w14:paraId="48F05302" w14:textId="77777777" w:rsidR="00E8430D" w:rsidRPr="003970A3" w:rsidRDefault="00087DEB">
            <w:pPr>
              <w:widowControl w:val="0"/>
              <w:ind w:firstLine="709"/>
              <w:jc w:val="both"/>
              <w:rPr>
                <w:b/>
              </w:rPr>
            </w:pPr>
            <w:r w:rsidRPr="003970A3">
              <w:rPr>
                <w:b/>
              </w:rPr>
              <w:t>Формы внеаудиторной самостоятельной работы</w:t>
            </w:r>
          </w:p>
        </w:tc>
      </w:tr>
      <w:tr w:rsidR="00E8430D" w:rsidRPr="003970A3" w14:paraId="1A097E12" w14:textId="77777777">
        <w:tc>
          <w:tcPr>
            <w:tcW w:w="2532" w:type="dxa"/>
            <w:shd w:val="clear" w:color="auto" w:fill="auto"/>
          </w:tcPr>
          <w:p w14:paraId="7F0A41ED" w14:textId="77777777" w:rsidR="00E8430D" w:rsidRPr="003970A3" w:rsidRDefault="00087DEB">
            <w:pPr>
              <w:widowControl w:val="0"/>
              <w:rPr>
                <w:b/>
              </w:rPr>
            </w:pPr>
            <w:r w:rsidRPr="003970A3">
              <w:rPr>
                <w:b/>
              </w:rPr>
              <w:t xml:space="preserve">Тема 1. Межкультурная коммуникация как раздел научного знания. </w:t>
            </w:r>
          </w:p>
          <w:p w14:paraId="479016E3" w14:textId="77777777" w:rsidR="00E8430D" w:rsidRPr="003970A3" w:rsidRDefault="00E8430D">
            <w:pPr>
              <w:widowControl w:val="0"/>
              <w:ind w:firstLine="709"/>
              <w:jc w:val="both"/>
            </w:pPr>
          </w:p>
        </w:tc>
        <w:tc>
          <w:tcPr>
            <w:tcW w:w="3482" w:type="dxa"/>
            <w:shd w:val="clear" w:color="auto" w:fill="auto"/>
          </w:tcPr>
          <w:p w14:paraId="7DCACA9E" w14:textId="77777777" w:rsidR="00E8430D" w:rsidRPr="003970A3" w:rsidRDefault="00087DEB" w:rsidP="008261CD">
            <w:pPr>
              <w:widowControl w:val="0"/>
              <w:jc w:val="both"/>
              <w:rPr>
                <w:b/>
              </w:rPr>
            </w:pPr>
            <w:r w:rsidRPr="003970A3">
              <w:t>Разделы межкультурной коммуникации. Понятия «межкультурный» и «кросс-культурный».</w:t>
            </w:r>
          </w:p>
        </w:tc>
        <w:tc>
          <w:tcPr>
            <w:tcW w:w="3002" w:type="dxa"/>
          </w:tcPr>
          <w:p w14:paraId="67CC0C87" w14:textId="77777777" w:rsidR="00E8430D" w:rsidRPr="003970A3" w:rsidRDefault="00087DEB">
            <w:pPr>
              <w:widowControl w:val="0"/>
              <w:ind w:firstLine="709"/>
              <w:jc w:val="both"/>
            </w:pPr>
            <w:r w:rsidRPr="003970A3">
              <w:t xml:space="preserve">Конспект </w:t>
            </w:r>
          </w:p>
        </w:tc>
      </w:tr>
      <w:tr w:rsidR="00E8430D" w:rsidRPr="003970A3" w14:paraId="372FD7A8" w14:textId="77777777">
        <w:tc>
          <w:tcPr>
            <w:tcW w:w="2532" w:type="dxa"/>
            <w:shd w:val="clear" w:color="auto" w:fill="auto"/>
          </w:tcPr>
          <w:p w14:paraId="79364902" w14:textId="77777777" w:rsidR="00E8430D" w:rsidRPr="003970A3" w:rsidRDefault="00087DEB">
            <w:pPr>
              <w:widowControl w:val="0"/>
              <w:jc w:val="both"/>
              <w:rPr>
                <w:b/>
              </w:rPr>
            </w:pPr>
            <w:r w:rsidRPr="003970A3">
              <w:rPr>
                <w:b/>
              </w:rPr>
              <w:t xml:space="preserve">Тема 2.  Понятие культуры. </w:t>
            </w:r>
          </w:p>
          <w:p w14:paraId="329BD514" w14:textId="77777777" w:rsidR="00E8430D" w:rsidRPr="003970A3" w:rsidRDefault="00E8430D">
            <w:pPr>
              <w:widowControl w:val="0"/>
              <w:ind w:firstLine="709"/>
              <w:jc w:val="both"/>
            </w:pPr>
          </w:p>
        </w:tc>
        <w:tc>
          <w:tcPr>
            <w:tcW w:w="3482" w:type="dxa"/>
            <w:shd w:val="clear" w:color="auto" w:fill="auto"/>
          </w:tcPr>
          <w:p w14:paraId="1F4A23C7" w14:textId="77777777" w:rsidR="00E8430D" w:rsidRPr="003970A3" w:rsidRDefault="00087DEB">
            <w:pPr>
              <w:widowControl w:val="0"/>
              <w:ind w:firstLine="709"/>
              <w:jc w:val="both"/>
              <w:rPr>
                <w:b/>
              </w:rPr>
            </w:pPr>
            <w:r w:rsidRPr="003970A3">
              <w:t>Основные функции и признаки культуры. Теории культуры.</w:t>
            </w:r>
          </w:p>
        </w:tc>
        <w:tc>
          <w:tcPr>
            <w:tcW w:w="3002" w:type="dxa"/>
          </w:tcPr>
          <w:p w14:paraId="7A4B5604" w14:textId="77777777" w:rsidR="00E8430D" w:rsidRPr="003970A3" w:rsidRDefault="00087DEB">
            <w:pPr>
              <w:widowControl w:val="0"/>
              <w:ind w:firstLine="709"/>
              <w:jc w:val="both"/>
            </w:pPr>
            <w:r w:rsidRPr="003970A3">
              <w:t xml:space="preserve">Конспект </w:t>
            </w:r>
          </w:p>
        </w:tc>
      </w:tr>
      <w:tr w:rsidR="00E8430D" w:rsidRPr="003970A3" w14:paraId="0BD53BE6" w14:textId="77777777">
        <w:tc>
          <w:tcPr>
            <w:tcW w:w="2532" w:type="dxa"/>
            <w:shd w:val="clear" w:color="auto" w:fill="auto"/>
          </w:tcPr>
          <w:p w14:paraId="417119C7" w14:textId="77777777" w:rsidR="00E8430D" w:rsidRPr="003970A3" w:rsidRDefault="00087DEB">
            <w:pPr>
              <w:widowControl w:val="0"/>
              <w:jc w:val="both"/>
              <w:rPr>
                <w:b/>
              </w:rPr>
            </w:pPr>
            <w:r w:rsidRPr="003970A3">
              <w:rPr>
                <w:b/>
              </w:rPr>
              <w:t xml:space="preserve">Тема 3. Типология культурный измерений </w:t>
            </w:r>
            <w:proofErr w:type="spellStart"/>
            <w:r w:rsidRPr="003970A3">
              <w:rPr>
                <w:b/>
              </w:rPr>
              <w:t>Хофстеде</w:t>
            </w:r>
            <w:proofErr w:type="spellEnd"/>
            <w:r w:rsidRPr="003970A3">
              <w:rPr>
                <w:b/>
              </w:rPr>
              <w:t xml:space="preserve">. </w:t>
            </w:r>
          </w:p>
          <w:p w14:paraId="2AF6C7A7" w14:textId="77777777" w:rsidR="00E8430D" w:rsidRPr="003970A3" w:rsidRDefault="00E8430D">
            <w:pPr>
              <w:widowControl w:val="0"/>
              <w:ind w:firstLine="709"/>
              <w:jc w:val="both"/>
            </w:pPr>
          </w:p>
        </w:tc>
        <w:tc>
          <w:tcPr>
            <w:tcW w:w="3482" w:type="dxa"/>
            <w:shd w:val="clear" w:color="auto" w:fill="auto"/>
          </w:tcPr>
          <w:p w14:paraId="58561BC5" w14:textId="77777777" w:rsidR="00E8430D" w:rsidRPr="003970A3" w:rsidRDefault="00087DEB">
            <w:pPr>
              <w:widowControl w:val="0"/>
            </w:pPr>
            <w:r w:rsidRPr="003970A3">
              <w:t xml:space="preserve">Анализ </w:t>
            </w:r>
            <w:proofErr w:type="gramStart"/>
            <w:r w:rsidRPr="003970A3">
              <w:t>примеров  проблемных</w:t>
            </w:r>
            <w:proofErr w:type="gramEnd"/>
            <w:r w:rsidRPr="003970A3">
              <w:t xml:space="preserve">  ситуаций в межкультурном общении сквозь призму теории Г. </w:t>
            </w:r>
            <w:proofErr w:type="spellStart"/>
            <w:r w:rsidRPr="003970A3">
              <w:t>Хофстеде</w:t>
            </w:r>
            <w:proofErr w:type="spellEnd"/>
            <w:r w:rsidRPr="003970A3">
              <w:t xml:space="preserve">. </w:t>
            </w:r>
          </w:p>
          <w:p w14:paraId="59D6D2E7" w14:textId="6A432E7D" w:rsidR="00E8430D" w:rsidRPr="003970A3" w:rsidRDefault="00087DEB" w:rsidP="00544BFA">
            <w:pPr>
              <w:widowControl w:val="0"/>
            </w:pPr>
            <w:r w:rsidRPr="003970A3">
              <w:t xml:space="preserve">Критика теории культурных измерений </w:t>
            </w:r>
            <w:proofErr w:type="spellStart"/>
            <w:r w:rsidRPr="003970A3">
              <w:t>Хофстеде</w:t>
            </w:r>
            <w:proofErr w:type="spellEnd"/>
            <w:r w:rsidRPr="003970A3">
              <w:t xml:space="preserve">. </w:t>
            </w:r>
          </w:p>
        </w:tc>
        <w:tc>
          <w:tcPr>
            <w:tcW w:w="3002" w:type="dxa"/>
          </w:tcPr>
          <w:p w14:paraId="2165DAA3" w14:textId="77777777" w:rsidR="00E8430D" w:rsidRPr="003970A3" w:rsidRDefault="00087DEB">
            <w:pPr>
              <w:widowControl w:val="0"/>
              <w:ind w:firstLine="709"/>
              <w:jc w:val="both"/>
            </w:pPr>
            <w:r w:rsidRPr="003970A3">
              <w:t>Выполнение практических заданий</w:t>
            </w:r>
          </w:p>
          <w:p w14:paraId="5B815636" w14:textId="77777777" w:rsidR="00E8430D" w:rsidRPr="003970A3" w:rsidRDefault="00087DEB">
            <w:pPr>
              <w:widowControl w:val="0"/>
              <w:ind w:firstLine="709"/>
              <w:jc w:val="both"/>
              <w:rPr>
                <w:b/>
              </w:rPr>
            </w:pPr>
            <w:r w:rsidRPr="003970A3">
              <w:t>Конспект</w:t>
            </w:r>
          </w:p>
        </w:tc>
      </w:tr>
      <w:tr w:rsidR="00E8430D" w:rsidRPr="003970A3" w14:paraId="78B18FB8" w14:textId="77777777">
        <w:tc>
          <w:tcPr>
            <w:tcW w:w="2532" w:type="dxa"/>
            <w:shd w:val="clear" w:color="auto" w:fill="auto"/>
          </w:tcPr>
          <w:p w14:paraId="0E6797B6" w14:textId="77777777" w:rsidR="00E8430D" w:rsidRPr="003970A3" w:rsidRDefault="00087DEB">
            <w:pPr>
              <w:widowControl w:val="0"/>
              <w:jc w:val="both"/>
              <w:rPr>
                <w:b/>
              </w:rPr>
            </w:pPr>
            <w:r w:rsidRPr="003970A3">
              <w:rPr>
                <w:b/>
              </w:rPr>
              <w:t xml:space="preserve">Тема 4. Критерии измерения деловых культур </w:t>
            </w:r>
            <w:proofErr w:type="spellStart"/>
            <w:r w:rsidRPr="003970A3">
              <w:rPr>
                <w:b/>
              </w:rPr>
              <w:t>Тромпенаарса</w:t>
            </w:r>
            <w:proofErr w:type="spellEnd"/>
            <w:r w:rsidRPr="003970A3">
              <w:rPr>
                <w:b/>
              </w:rPr>
              <w:t xml:space="preserve"> и </w:t>
            </w:r>
            <w:proofErr w:type="spellStart"/>
            <w:r w:rsidRPr="003970A3">
              <w:rPr>
                <w:b/>
              </w:rPr>
              <w:t>Хэмпден</w:t>
            </w:r>
            <w:proofErr w:type="spellEnd"/>
            <w:r w:rsidRPr="003970A3">
              <w:rPr>
                <w:b/>
              </w:rPr>
              <w:t xml:space="preserve">-Тернера. </w:t>
            </w:r>
          </w:p>
          <w:p w14:paraId="3733DA97" w14:textId="77777777" w:rsidR="00E8430D" w:rsidRPr="003970A3" w:rsidRDefault="00E8430D">
            <w:pPr>
              <w:widowControl w:val="0"/>
              <w:ind w:firstLine="709"/>
              <w:jc w:val="both"/>
            </w:pPr>
          </w:p>
        </w:tc>
        <w:tc>
          <w:tcPr>
            <w:tcW w:w="3482" w:type="dxa"/>
            <w:shd w:val="clear" w:color="auto" w:fill="auto"/>
          </w:tcPr>
          <w:p w14:paraId="5B55928B" w14:textId="77777777" w:rsidR="00E8430D" w:rsidRPr="003970A3" w:rsidRDefault="00087DEB">
            <w:pPr>
              <w:widowControl w:val="0"/>
              <w:jc w:val="both"/>
            </w:pPr>
            <w:r w:rsidRPr="003970A3">
              <w:t xml:space="preserve">Культура как способ выражения отношения к природе, времени и окружающим людям.  </w:t>
            </w:r>
          </w:p>
          <w:p w14:paraId="7CE3C778" w14:textId="77777777" w:rsidR="00E8430D" w:rsidRPr="003970A3" w:rsidRDefault="00087DEB">
            <w:pPr>
              <w:widowControl w:val="0"/>
              <w:jc w:val="both"/>
            </w:pPr>
            <w:r w:rsidRPr="003970A3">
              <w:t xml:space="preserve">Теория компромисса и ее примеры на практике.  </w:t>
            </w:r>
          </w:p>
          <w:p w14:paraId="3D715450" w14:textId="00C43805" w:rsidR="00E8430D" w:rsidRPr="003970A3" w:rsidRDefault="00087DEB" w:rsidP="00544BFA">
            <w:pPr>
              <w:widowControl w:val="0"/>
            </w:pPr>
            <w:r w:rsidRPr="003970A3">
              <w:t xml:space="preserve">Анализ </w:t>
            </w:r>
            <w:proofErr w:type="gramStart"/>
            <w:r w:rsidRPr="003970A3">
              <w:t>примеров  проблемных</w:t>
            </w:r>
            <w:proofErr w:type="gramEnd"/>
            <w:r w:rsidRPr="003970A3">
              <w:t xml:space="preserve">  ситуаций в межкультурном общении с позиции теории компромисса </w:t>
            </w:r>
            <w:proofErr w:type="spellStart"/>
            <w:r w:rsidRPr="003970A3">
              <w:t>Тромпенаарса</w:t>
            </w:r>
            <w:proofErr w:type="spellEnd"/>
            <w:r w:rsidRPr="003970A3">
              <w:t xml:space="preserve">. </w:t>
            </w:r>
          </w:p>
        </w:tc>
        <w:tc>
          <w:tcPr>
            <w:tcW w:w="3002" w:type="dxa"/>
          </w:tcPr>
          <w:p w14:paraId="3FBC4E3D" w14:textId="77777777" w:rsidR="00E8430D" w:rsidRPr="003970A3" w:rsidRDefault="00087DEB">
            <w:pPr>
              <w:widowControl w:val="0"/>
              <w:ind w:firstLine="709"/>
            </w:pPr>
            <w:r w:rsidRPr="003970A3">
              <w:t>Конспект Выполнение практических заданий</w:t>
            </w:r>
          </w:p>
          <w:p w14:paraId="36125772" w14:textId="77777777" w:rsidR="00E8430D" w:rsidRPr="003970A3" w:rsidRDefault="00E8430D">
            <w:pPr>
              <w:widowControl w:val="0"/>
              <w:ind w:firstLine="709"/>
              <w:jc w:val="both"/>
              <w:rPr>
                <w:b/>
              </w:rPr>
            </w:pPr>
          </w:p>
        </w:tc>
      </w:tr>
      <w:tr w:rsidR="00E8430D" w:rsidRPr="003970A3" w14:paraId="43892608" w14:textId="77777777">
        <w:tc>
          <w:tcPr>
            <w:tcW w:w="2532" w:type="dxa"/>
            <w:shd w:val="clear" w:color="auto" w:fill="auto"/>
          </w:tcPr>
          <w:p w14:paraId="4EE387D8" w14:textId="77777777" w:rsidR="00E8430D" w:rsidRPr="003970A3" w:rsidRDefault="00087DEB">
            <w:pPr>
              <w:widowControl w:val="0"/>
              <w:jc w:val="both"/>
              <w:rPr>
                <w:b/>
              </w:rPr>
            </w:pPr>
            <w:r w:rsidRPr="003970A3">
              <w:rPr>
                <w:b/>
              </w:rPr>
              <w:t xml:space="preserve">Тема 5. Язык и культура. Языковая картина мира. </w:t>
            </w:r>
          </w:p>
          <w:p w14:paraId="09DF4902" w14:textId="77777777" w:rsidR="00E8430D" w:rsidRPr="003970A3" w:rsidRDefault="00E8430D">
            <w:pPr>
              <w:widowControl w:val="0"/>
              <w:ind w:firstLine="709"/>
              <w:jc w:val="both"/>
            </w:pPr>
          </w:p>
        </w:tc>
        <w:tc>
          <w:tcPr>
            <w:tcW w:w="3482" w:type="dxa"/>
            <w:shd w:val="clear" w:color="auto" w:fill="auto"/>
          </w:tcPr>
          <w:p w14:paraId="6AAA2897" w14:textId="02A5C2AE" w:rsidR="00E8430D" w:rsidRPr="003970A3" w:rsidRDefault="00087DEB">
            <w:pPr>
              <w:widowControl w:val="0"/>
              <w:jc w:val="both"/>
            </w:pPr>
            <w:r w:rsidRPr="003970A3">
              <w:t xml:space="preserve">Современная версия гипотезы </w:t>
            </w:r>
            <w:proofErr w:type="spellStart"/>
            <w:r w:rsidRPr="003970A3">
              <w:t>лингвистическои</w:t>
            </w:r>
            <w:proofErr w:type="spellEnd"/>
            <w:r w:rsidRPr="003970A3">
              <w:t xml:space="preserve">̆ относительности. Концепция Брауна о влиянии языка на мышление в противовес </w:t>
            </w:r>
            <w:proofErr w:type="spellStart"/>
            <w:r w:rsidRPr="003970A3">
              <w:t>детерминистскои</w:t>
            </w:r>
            <w:proofErr w:type="spellEnd"/>
            <w:r w:rsidRPr="003970A3">
              <w:t xml:space="preserve">̆ версии (Уорф </w:t>
            </w:r>
            <w:r w:rsidRPr="003970A3">
              <w:lastRenderedPageBreak/>
              <w:t>и Сепир). «</w:t>
            </w:r>
            <w:proofErr w:type="spellStart"/>
            <w:r w:rsidRPr="003970A3">
              <w:t>Третии</w:t>
            </w:r>
            <w:proofErr w:type="spellEnd"/>
            <w:r w:rsidRPr="003970A3">
              <w:t xml:space="preserve">̆ путь» (Фишман): язык как ключ к культуре. </w:t>
            </w:r>
          </w:p>
        </w:tc>
        <w:tc>
          <w:tcPr>
            <w:tcW w:w="3002" w:type="dxa"/>
          </w:tcPr>
          <w:p w14:paraId="1CE4138E" w14:textId="77777777" w:rsidR="00E8430D" w:rsidRPr="003970A3" w:rsidRDefault="00087DEB">
            <w:pPr>
              <w:widowControl w:val="0"/>
              <w:ind w:firstLine="709"/>
              <w:jc w:val="both"/>
            </w:pPr>
            <w:r w:rsidRPr="003970A3">
              <w:lastRenderedPageBreak/>
              <w:t>Конспект</w:t>
            </w:r>
          </w:p>
          <w:p w14:paraId="74CEFB3C" w14:textId="77777777" w:rsidR="00E8430D" w:rsidRPr="003970A3" w:rsidRDefault="00E8430D">
            <w:pPr>
              <w:widowControl w:val="0"/>
              <w:ind w:firstLine="709"/>
              <w:jc w:val="both"/>
            </w:pPr>
          </w:p>
        </w:tc>
      </w:tr>
      <w:tr w:rsidR="00E8430D" w:rsidRPr="003970A3" w14:paraId="530ED239" w14:textId="77777777">
        <w:tc>
          <w:tcPr>
            <w:tcW w:w="2532" w:type="dxa"/>
            <w:shd w:val="clear" w:color="auto" w:fill="auto"/>
          </w:tcPr>
          <w:p w14:paraId="7F84D6D8" w14:textId="77777777" w:rsidR="00E8430D" w:rsidRPr="003970A3" w:rsidRDefault="00087DEB">
            <w:pPr>
              <w:widowControl w:val="0"/>
              <w:rPr>
                <w:b/>
              </w:rPr>
            </w:pPr>
            <w:r w:rsidRPr="003970A3">
              <w:rPr>
                <w:b/>
              </w:rPr>
              <w:t>Тема 6. Коммуникативные стили. Культурная специфика невербальной коммуникации. Речевой этикет.</w:t>
            </w:r>
          </w:p>
          <w:p w14:paraId="263329C9" w14:textId="77777777" w:rsidR="00E8430D" w:rsidRPr="003970A3" w:rsidRDefault="00E8430D">
            <w:pPr>
              <w:widowControl w:val="0"/>
              <w:ind w:firstLine="709"/>
              <w:jc w:val="both"/>
            </w:pPr>
          </w:p>
        </w:tc>
        <w:tc>
          <w:tcPr>
            <w:tcW w:w="3482" w:type="dxa"/>
            <w:shd w:val="clear" w:color="auto" w:fill="auto"/>
          </w:tcPr>
          <w:p w14:paraId="13D6CDAD" w14:textId="77777777" w:rsidR="00E8430D" w:rsidRPr="003970A3" w:rsidRDefault="00087DEB">
            <w:pPr>
              <w:widowControl w:val="0"/>
              <w:jc w:val="both"/>
            </w:pPr>
            <w:r w:rsidRPr="003970A3">
              <w:t xml:space="preserve">Невербальная коммуникация в межкультурном аспекте. Виды невербальной коммуникации. Жестовая синонимия и омонимия в разных культурах. </w:t>
            </w:r>
          </w:p>
        </w:tc>
        <w:tc>
          <w:tcPr>
            <w:tcW w:w="3002" w:type="dxa"/>
          </w:tcPr>
          <w:p w14:paraId="329D2E87" w14:textId="77777777" w:rsidR="00E8430D" w:rsidRPr="003970A3" w:rsidRDefault="00087DEB">
            <w:pPr>
              <w:widowControl w:val="0"/>
              <w:ind w:firstLine="709"/>
              <w:jc w:val="both"/>
            </w:pPr>
            <w:r w:rsidRPr="003970A3">
              <w:t>Презентация</w:t>
            </w:r>
          </w:p>
        </w:tc>
      </w:tr>
      <w:tr w:rsidR="00E8430D" w:rsidRPr="003970A3" w14:paraId="5C0AC18B" w14:textId="77777777">
        <w:tc>
          <w:tcPr>
            <w:tcW w:w="2532" w:type="dxa"/>
            <w:shd w:val="clear" w:color="auto" w:fill="auto"/>
          </w:tcPr>
          <w:p w14:paraId="7AA3C519" w14:textId="77777777" w:rsidR="00E8430D" w:rsidRPr="003970A3" w:rsidRDefault="00087DEB">
            <w:pPr>
              <w:widowControl w:val="0"/>
              <w:rPr>
                <w:b/>
              </w:rPr>
            </w:pPr>
            <w:r w:rsidRPr="003970A3">
              <w:rPr>
                <w:b/>
              </w:rPr>
              <w:t xml:space="preserve">Тема 7. Вежливость, толерантность и политическая корректность. </w:t>
            </w:r>
          </w:p>
          <w:p w14:paraId="77CD3B9A" w14:textId="77777777" w:rsidR="00E8430D" w:rsidRPr="003970A3" w:rsidRDefault="00E8430D">
            <w:pPr>
              <w:widowControl w:val="0"/>
              <w:ind w:firstLine="709"/>
              <w:jc w:val="both"/>
            </w:pPr>
          </w:p>
        </w:tc>
        <w:tc>
          <w:tcPr>
            <w:tcW w:w="3482" w:type="dxa"/>
            <w:shd w:val="clear" w:color="auto" w:fill="auto"/>
          </w:tcPr>
          <w:p w14:paraId="177475F7" w14:textId="77777777" w:rsidR="00E8430D" w:rsidRPr="003970A3" w:rsidRDefault="00087DEB">
            <w:pPr>
              <w:widowControl w:val="0"/>
              <w:jc w:val="both"/>
            </w:pPr>
            <w:r w:rsidRPr="003970A3">
              <w:t>Теория вежливости и культурно-обусловленные системы вежливости.</w:t>
            </w:r>
          </w:p>
          <w:p w14:paraId="69DE3150" w14:textId="4F4009CA" w:rsidR="00E8430D" w:rsidRPr="003970A3" w:rsidRDefault="00087DEB">
            <w:pPr>
              <w:widowControl w:val="0"/>
              <w:jc w:val="both"/>
            </w:pPr>
            <w:r w:rsidRPr="003970A3">
              <w:t xml:space="preserve">Концепт «лица» в западных и восточных культурах и его отражение в вербальных и невербальных стратегиях вежливости. </w:t>
            </w:r>
          </w:p>
        </w:tc>
        <w:tc>
          <w:tcPr>
            <w:tcW w:w="3002" w:type="dxa"/>
          </w:tcPr>
          <w:p w14:paraId="0C16A6D4" w14:textId="77777777" w:rsidR="00E8430D" w:rsidRPr="003970A3" w:rsidRDefault="00087DEB">
            <w:pPr>
              <w:widowControl w:val="0"/>
              <w:ind w:firstLine="709"/>
              <w:jc w:val="both"/>
              <w:rPr>
                <w:b/>
              </w:rPr>
            </w:pPr>
            <w:r w:rsidRPr="003970A3">
              <w:t>Конспект</w:t>
            </w:r>
          </w:p>
        </w:tc>
      </w:tr>
      <w:tr w:rsidR="00E8430D" w:rsidRPr="003970A3" w14:paraId="6426AB02" w14:textId="77777777">
        <w:tc>
          <w:tcPr>
            <w:tcW w:w="2532" w:type="dxa"/>
            <w:shd w:val="clear" w:color="auto" w:fill="auto"/>
          </w:tcPr>
          <w:p w14:paraId="23AFE9FC" w14:textId="77777777" w:rsidR="00E8430D" w:rsidRPr="003970A3" w:rsidRDefault="00087DEB">
            <w:pPr>
              <w:widowControl w:val="0"/>
              <w:rPr>
                <w:b/>
              </w:rPr>
            </w:pPr>
            <w:r w:rsidRPr="003970A3">
              <w:rPr>
                <w:b/>
              </w:rPr>
              <w:t xml:space="preserve">Тема 8. Культурный шок и культурная адаптация. </w:t>
            </w:r>
          </w:p>
          <w:p w14:paraId="2EB01F05" w14:textId="77777777" w:rsidR="00E8430D" w:rsidRPr="003970A3" w:rsidRDefault="00E8430D">
            <w:pPr>
              <w:widowControl w:val="0"/>
              <w:ind w:firstLine="709"/>
              <w:jc w:val="both"/>
            </w:pPr>
          </w:p>
        </w:tc>
        <w:tc>
          <w:tcPr>
            <w:tcW w:w="3482" w:type="dxa"/>
            <w:shd w:val="clear" w:color="auto" w:fill="auto"/>
          </w:tcPr>
          <w:p w14:paraId="35A2DEAE" w14:textId="77777777" w:rsidR="00E8430D" w:rsidRPr="003970A3" w:rsidRDefault="00087DEB">
            <w:pPr>
              <w:widowControl w:val="0"/>
              <w:jc w:val="both"/>
            </w:pPr>
            <w:r w:rsidRPr="003970A3">
              <w:t>Дихотомия «свой-чужой».</w:t>
            </w:r>
          </w:p>
          <w:p w14:paraId="44458736" w14:textId="77777777" w:rsidR="00E8430D" w:rsidRPr="003970A3" w:rsidRDefault="00087DEB">
            <w:pPr>
              <w:widowControl w:val="0"/>
              <w:jc w:val="both"/>
            </w:pPr>
            <w:r w:rsidRPr="003970A3">
              <w:t xml:space="preserve">Понятие «прецедентный феномен» и его примеры. </w:t>
            </w:r>
          </w:p>
          <w:p w14:paraId="3A60FFD4" w14:textId="77777777" w:rsidR="00E8430D" w:rsidRPr="003970A3" w:rsidRDefault="00087DEB">
            <w:pPr>
              <w:widowControl w:val="0"/>
              <w:jc w:val="both"/>
            </w:pPr>
            <w:r w:rsidRPr="003970A3">
              <w:t xml:space="preserve">Анализ </w:t>
            </w:r>
            <w:proofErr w:type="gramStart"/>
            <w:r w:rsidRPr="003970A3">
              <w:t>примеров  проблемных</w:t>
            </w:r>
            <w:proofErr w:type="gramEnd"/>
            <w:r w:rsidRPr="003970A3">
              <w:t xml:space="preserve">  ситуаций в межкультурном общении, вызванных разными стадиями культурного шока и культурной адаптации. </w:t>
            </w:r>
          </w:p>
        </w:tc>
        <w:tc>
          <w:tcPr>
            <w:tcW w:w="3002" w:type="dxa"/>
          </w:tcPr>
          <w:p w14:paraId="3643405B" w14:textId="77777777" w:rsidR="00E8430D" w:rsidRPr="003970A3" w:rsidRDefault="00087DEB">
            <w:pPr>
              <w:widowControl w:val="0"/>
              <w:ind w:firstLine="709"/>
              <w:jc w:val="both"/>
            </w:pPr>
            <w:r w:rsidRPr="003970A3">
              <w:t>Конспект</w:t>
            </w:r>
          </w:p>
          <w:p w14:paraId="4D08C2D1" w14:textId="77777777" w:rsidR="00E8430D" w:rsidRPr="003970A3" w:rsidRDefault="00087DEB">
            <w:pPr>
              <w:widowControl w:val="0"/>
              <w:ind w:firstLine="709"/>
              <w:jc w:val="both"/>
              <w:rPr>
                <w:b/>
              </w:rPr>
            </w:pPr>
            <w:r w:rsidRPr="003970A3">
              <w:t>Выполнение практических заданий</w:t>
            </w:r>
          </w:p>
        </w:tc>
      </w:tr>
      <w:tr w:rsidR="00E8430D" w:rsidRPr="003970A3" w14:paraId="50C90333" w14:textId="77777777">
        <w:tc>
          <w:tcPr>
            <w:tcW w:w="2532" w:type="dxa"/>
            <w:shd w:val="clear" w:color="auto" w:fill="auto"/>
          </w:tcPr>
          <w:p w14:paraId="3A7B58D3" w14:textId="77777777" w:rsidR="00E8430D" w:rsidRPr="003970A3" w:rsidRDefault="00087DEB">
            <w:pPr>
              <w:widowControl w:val="0"/>
              <w:jc w:val="both"/>
              <w:rPr>
                <w:b/>
              </w:rPr>
            </w:pPr>
            <w:r w:rsidRPr="003970A3">
              <w:rPr>
                <w:b/>
              </w:rPr>
              <w:t xml:space="preserve">Тема 9. Ведение переговоров и решение межкультурных конфликтов. </w:t>
            </w:r>
          </w:p>
          <w:p w14:paraId="290B5C1D" w14:textId="77777777" w:rsidR="00E8430D" w:rsidRPr="003970A3" w:rsidRDefault="00E8430D">
            <w:pPr>
              <w:widowControl w:val="0"/>
              <w:ind w:firstLine="709"/>
              <w:jc w:val="both"/>
            </w:pPr>
          </w:p>
        </w:tc>
        <w:tc>
          <w:tcPr>
            <w:tcW w:w="3482" w:type="dxa"/>
            <w:shd w:val="clear" w:color="auto" w:fill="auto"/>
          </w:tcPr>
          <w:p w14:paraId="33D9869F" w14:textId="77777777" w:rsidR="00E8430D" w:rsidRPr="003970A3" w:rsidRDefault="00087DEB">
            <w:pPr>
              <w:widowControl w:val="0"/>
              <w:jc w:val="both"/>
            </w:pPr>
            <w:r w:rsidRPr="003970A3">
              <w:t>Понятие “</w:t>
            </w:r>
            <w:proofErr w:type="spellStart"/>
            <w:r w:rsidRPr="003970A3">
              <w:t>active</w:t>
            </w:r>
            <w:proofErr w:type="spellEnd"/>
            <w:r w:rsidRPr="003970A3">
              <w:t xml:space="preserve"> </w:t>
            </w:r>
            <w:proofErr w:type="spellStart"/>
            <w:r w:rsidRPr="003970A3">
              <w:t>listening</w:t>
            </w:r>
            <w:proofErr w:type="spellEnd"/>
            <w:r w:rsidRPr="003970A3">
              <w:t xml:space="preserve">” во время деловых встреч и переговоров. </w:t>
            </w:r>
          </w:p>
          <w:p w14:paraId="3B0E638B" w14:textId="77777777" w:rsidR="00E8430D" w:rsidRPr="003970A3" w:rsidRDefault="00087DEB">
            <w:pPr>
              <w:widowControl w:val="0"/>
              <w:jc w:val="both"/>
            </w:pPr>
            <w:r w:rsidRPr="003970A3">
              <w:t xml:space="preserve">Культурно-специфические особенности ведения переговоров в разных странах. </w:t>
            </w:r>
          </w:p>
        </w:tc>
        <w:tc>
          <w:tcPr>
            <w:tcW w:w="3002" w:type="dxa"/>
          </w:tcPr>
          <w:p w14:paraId="320DA6E9" w14:textId="77777777" w:rsidR="00E8430D" w:rsidRPr="003970A3" w:rsidRDefault="00087DEB">
            <w:pPr>
              <w:widowControl w:val="0"/>
              <w:ind w:firstLine="709"/>
              <w:jc w:val="both"/>
            </w:pPr>
            <w:r w:rsidRPr="003970A3">
              <w:t>Конспект</w:t>
            </w:r>
          </w:p>
        </w:tc>
      </w:tr>
      <w:tr w:rsidR="00E8430D" w:rsidRPr="003970A3" w14:paraId="2BDFD0F7" w14:textId="77777777">
        <w:tc>
          <w:tcPr>
            <w:tcW w:w="2532" w:type="dxa"/>
            <w:shd w:val="clear" w:color="auto" w:fill="auto"/>
          </w:tcPr>
          <w:p w14:paraId="4A8C8B1A" w14:textId="77777777" w:rsidR="00E8430D" w:rsidRPr="003970A3" w:rsidRDefault="00087DEB">
            <w:pPr>
              <w:widowControl w:val="0"/>
              <w:rPr>
                <w:b/>
              </w:rPr>
            </w:pPr>
            <w:r w:rsidRPr="003970A3">
              <w:rPr>
                <w:b/>
              </w:rPr>
              <w:t xml:space="preserve">Тема 10. Культурная идентичность и коммуникативная адаптация. </w:t>
            </w:r>
          </w:p>
          <w:p w14:paraId="0CC13A8B" w14:textId="77777777" w:rsidR="00E8430D" w:rsidRPr="003970A3" w:rsidRDefault="00E8430D">
            <w:pPr>
              <w:widowControl w:val="0"/>
              <w:ind w:firstLine="709"/>
              <w:jc w:val="both"/>
            </w:pPr>
          </w:p>
        </w:tc>
        <w:tc>
          <w:tcPr>
            <w:tcW w:w="3482" w:type="dxa"/>
            <w:shd w:val="clear" w:color="auto" w:fill="auto"/>
          </w:tcPr>
          <w:p w14:paraId="6BEF8EA8" w14:textId="2C2A3CCB" w:rsidR="00E8430D" w:rsidRPr="003970A3" w:rsidRDefault="00087DEB">
            <w:pPr>
              <w:widowControl w:val="0"/>
            </w:pPr>
            <w:r w:rsidRPr="003970A3">
              <w:t>Понятие идентичности и ее уровней. Понятие национальная идентичность. Понятие социальная идентичность.</w:t>
            </w:r>
          </w:p>
        </w:tc>
        <w:tc>
          <w:tcPr>
            <w:tcW w:w="3002" w:type="dxa"/>
          </w:tcPr>
          <w:p w14:paraId="6040AAA8" w14:textId="77777777" w:rsidR="00E8430D" w:rsidRPr="003970A3" w:rsidRDefault="00087DEB">
            <w:pPr>
              <w:widowControl w:val="0"/>
              <w:ind w:firstLine="709"/>
              <w:jc w:val="both"/>
            </w:pPr>
            <w:r w:rsidRPr="003970A3">
              <w:t>Конспект</w:t>
            </w:r>
          </w:p>
        </w:tc>
      </w:tr>
    </w:tbl>
    <w:p w14:paraId="446056B7" w14:textId="77777777" w:rsidR="00E8430D" w:rsidRDefault="00E8430D">
      <w:pPr>
        <w:keepNext/>
        <w:ind w:firstLine="709"/>
        <w:jc w:val="both"/>
        <w:rPr>
          <w:sz w:val="28"/>
          <w:szCs w:val="28"/>
        </w:rPr>
      </w:pPr>
    </w:p>
    <w:p w14:paraId="6E7935DA" w14:textId="72781E51" w:rsidR="00E8430D" w:rsidRDefault="00087DEB">
      <w:pPr>
        <w:keepNext/>
        <w:ind w:firstLine="709"/>
        <w:jc w:val="both"/>
        <w:rPr>
          <w:b/>
          <w:sz w:val="28"/>
          <w:szCs w:val="28"/>
        </w:rPr>
      </w:pPr>
      <w:r>
        <w:rPr>
          <w:b/>
          <w:sz w:val="28"/>
          <w:szCs w:val="28"/>
        </w:rPr>
        <w:t xml:space="preserve">6.2. Перечень вопросов и тем для подготовки к текущему контролю </w:t>
      </w:r>
    </w:p>
    <w:p w14:paraId="041DD4F6" w14:textId="77777777" w:rsidR="003970A3" w:rsidRPr="00137474" w:rsidRDefault="003970A3" w:rsidP="003970A3">
      <w:pPr>
        <w:spacing w:after="200" w:line="276" w:lineRule="auto"/>
        <w:jc w:val="center"/>
        <w:rPr>
          <w:b/>
          <w:sz w:val="28"/>
          <w:szCs w:val="28"/>
        </w:rPr>
      </w:pPr>
      <w:r w:rsidRPr="00137474">
        <w:rPr>
          <w:b/>
          <w:sz w:val="28"/>
          <w:szCs w:val="28"/>
        </w:rPr>
        <w:t>Формы текущего контроля успеваемости и их балльная оценка</w:t>
      </w:r>
    </w:p>
    <w:tbl>
      <w:tblPr>
        <w:tblW w:w="46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2"/>
        <w:gridCol w:w="4478"/>
        <w:gridCol w:w="2916"/>
      </w:tblGrid>
      <w:tr w:rsidR="003970A3" w:rsidRPr="00137474" w14:paraId="511439AE" w14:textId="77777777" w:rsidTr="00E96D38">
        <w:trPr>
          <w:jc w:val="center"/>
        </w:trPr>
        <w:tc>
          <w:tcPr>
            <w:tcW w:w="565" w:type="pct"/>
          </w:tcPr>
          <w:p w14:paraId="077F911A" w14:textId="77777777" w:rsidR="003970A3" w:rsidRPr="00137474" w:rsidRDefault="003970A3" w:rsidP="00E96D38">
            <w:pPr>
              <w:spacing w:after="200" w:line="276" w:lineRule="auto"/>
              <w:jc w:val="center"/>
              <w:rPr>
                <w:b/>
              </w:rPr>
            </w:pPr>
            <w:r w:rsidRPr="00137474">
              <w:rPr>
                <w:b/>
              </w:rPr>
              <w:t>№</w:t>
            </w:r>
          </w:p>
        </w:tc>
        <w:tc>
          <w:tcPr>
            <w:tcW w:w="2686" w:type="pct"/>
          </w:tcPr>
          <w:p w14:paraId="43EE3A9B" w14:textId="77777777" w:rsidR="003970A3" w:rsidRPr="00137474" w:rsidRDefault="003970A3" w:rsidP="00E96D38">
            <w:pPr>
              <w:spacing w:after="200" w:line="276" w:lineRule="auto"/>
              <w:jc w:val="center"/>
              <w:rPr>
                <w:b/>
              </w:rPr>
            </w:pPr>
            <w:r w:rsidRPr="00137474">
              <w:rPr>
                <w:b/>
              </w:rPr>
              <w:t>Формы текущего контроля</w:t>
            </w:r>
          </w:p>
        </w:tc>
        <w:tc>
          <w:tcPr>
            <w:tcW w:w="1749" w:type="pct"/>
          </w:tcPr>
          <w:p w14:paraId="254B33F0" w14:textId="77777777" w:rsidR="003970A3" w:rsidRPr="00137474" w:rsidRDefault="003970A3" w:rsidP="00E96D38">
            <w:pPr>
              <w:spacing w:after="200" w:line="276" w:lineRule="auto"/>
              <w:jc w:val="center"/>
              <w:rPr>
                <w:b/>
              </w:rPr>
            </w:pPr>
            <w:r w:rsidRPr="00137474">
              <w:rPr>
                <w:b/>
              </w:rPr>
              <w:t>Количество баллов</w:t>
            </w:r>
          </w:p>
        </w:tc>
      </w:tr>
      <w:tr w:rsidR="003970A3" w:rsidRPr="00137474" w14:paraId="314644F8" w14:textId="77777777" w:rsidTr="00E96D38">
        <w:trPr>
          <w:jc w:val="center"/>
        </w:trPr>
        <w:tc>
          <w:tcPr>
            <w:tcW w:w="565" w:type="pct"/>
          </w:tcPr>
          <w:p w14:paraId="0FF5AA98" w14:textId="77777777" w:rsidR="003970A3" w:rsidRPr="00137474" w:rsidRDefault="003970A3" w:rsidP="00E96D38">
            <w:pPr>
              <w:jc w:val="center"/>
            </w:pPr>
            <w:r w:rsidRPr="00137474">
              <w:t>1.</w:t>
            </w:r>
          </w:p>
        </w:tc>
        <w:tc>
          <w:tcPr>
            <w:tcW w:w="2686" w:type="pct"/>
          </w:tcPr>
          <w:p w14:paraId="5E9E4FA6" w14:textId="77777777" w:rsidR="003970A3" w:rsidRPr="00137474" w:rsidRDefault="003970A3" w:rsidP="00E96D38">
            <w:pPr>
              <w:jc w:val="center"/>
            </w:pPr>
            <w:r w:rsidRPr="00137474">
              <w:t>Активная работа на семинарском занятии (в том числе блиц-опрос по теме)</w:t>
            </w:r>
          </w:p>
        </w:tc>
        <w:tc>
          <w:tcPr>
            <w:tcW w:w="1749" w:type="pct"/>
          </w:tcPr>
          <w:p w14:paraId="7A62899D" w14:textId="77777777" w:rsidR="003970A3" w:rsidRPr="00137474" w:rsidRDefault="003970A3" w:rsidP="00E96D38">
            <w:pPr>
              <w:jc w:val="center"/>
            </w:pPr>
            <w:r>
              <w:t>10</w:t>
            </w:r>
          </w:p>
        </w:tc>
      </w:tr>
      <w:tr w:rsidR="003970A3" w:rsidRPr="00137474" w14:paraId="0531DCDB" w14:textId="77777777" w:rsidTr="00E96D38">
        <w:trPr>
          <w:jc w:val="center"/>
        </w:trPr>
        <w:tc>
          <w:tcPr>
            <w:tcW w:w="565" w:type="pct"/>
          </w:tcPr>
          <w:p w14:paraId="6FD0BE86" w14:textId="77777777" w:rsidR="003970A3" w:rsidRPr="00137474" w:rsidRDefault="003970A3" w:rsidP="00E96D38">
            <w:pPr>
              <w:jc w:val="center"/>
            </w:pPr>
            <w:r w:rsidRPr="00137474">
              <w:t>2.</w:t>
            </w:r>
          </w:p>
        </w:tc>
        <w:tc>
          <w:tcPr>
            <w:tcW w:w="2686" w:type="pct"/>
          </w:tcPr>
          <w:p w14:paraId="362A121E" w14:textId="77777777" w:rsidR="003970A3" w:rsidRPr="00137474" w:rsidRDefault="003970A3" w:rsidP="00E96D38">
            <w:pPr>
              <w:jc w:val="center"/>
            </w:pPr>
            <w:r w:rsidRPr="00137474">
              <w:t>Посещение</w:t>
            </w:r>
          </w:p>
        </w:tc>
        <w:tc>
          <w:tcPr>
            <w:tcW w:w="1749" w:type="pct"/>
          </w:tcPr>
          <w:p w14:paraId="0705D10F" w14:textId="77777777" w:rsidR="003970A3" w:rsidRPr="00137474" w:rsidRDefault="003970A3" w:rsidP="00E96D38">
            <w:pPr>
              <w:jc w:val="center"/>
            </w:pPr>
            <w:r>
              <w:t>10</w:t>
            </w:r>
          </w:p>
        </w:tc>
      </w:tr>
      <w:tr w:rsidR="003970A3" w:rsidRPr="00137474" w14:paraId="0B81FC10" w14:textId="77777777" w:rsidTr="00E96D38">
        <w:trPr>
          <w:jc w:val="center"/>
        </w:trPr>
        <w:tc>
          <w:tcPr>
            <w:tcW w:w="565" w:type="pct"/>
          </w:tcPr>
          <w:p w14:paraId="64F27E12" w14:textId="77777777" w:rsidR="003970A3" w:rsidRPr="00137474" w:rsidRDefault="003970A3" w:rsidP="00E96D38">
            <w:pPr>
              <w:jc w:val="center"/>
            </w:pPr>
            <w:r w:rsidRPr="00137474">
              <w:lastRenderedPageBreak/>
              <w:t>3.</w:t>
            </w:r>
          </w:p>
        </w:tc>
        <w:tc>
          <w:tcPr>
            <w:tcW w:w="2686" w:type="pct"/>
          </w:tcPr>
          <w:p w14:paraId="45DB6170" w14:textId="77777777" w:rsidR="003970A3" w:rsidRPr="00137474" w:rsidRDefault="003970A3" w:rsidP="00E96D38">
            <w:pPr>
              <w:jc w:val="center"/>
            </w:pPr>
            <w:r w:rsidRPr="00137474">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49" w:type="pct"/>
          </w:tcPr>
          <w:p w14:paraId="0C35EAEB" w14:textId="77777777" w:rsidR="003970A3" w:rsidRPr="00137474" w:rsidRDefault="003970A3" w:rsidP="00E96D38">
            <w:pPr>
              <w:jc w:val="center"/>
            </w:pPr>
            <w:r>
              <w:t>10</w:t>
            </w:r>
          </w:p>
        </w:tc>
      </w:tr>
      <w:tr w:rsidR="003970A3" w:rsidRPr="00137474" w14:paraId="6CDCC2C3" w14:textId="77777777" w:rsidTr="00E96D38">
        <w:trPr>
          <w:jc w:val="center"/>
        </w:trPr>
        <w:tc>
          <w:tcPr>
            <w:tcW w:w="565" w:type="pct"/>
          </w:tcPr>
          <w:p w14:paraId="14AF9841" w14:textId="77777777" w:rsidR="003970A3" w:rsidRPr="00137474" w:rsidRDefault="003970A3" w:rsidP="00E96D38">
            <w:pPr>
              <w:jc w:val="center"/>
            </w:pPr>
            <w:r w:rsidRPr="00137474">
              <w:t>4.</w:t>
            </w:r>
          </w:p>
        </w:tc>
        <w:tc>
          <w:tcPr>
            <w:tcW w:w="2686" w:type="pct"/>
          </w:tcPr>
          <w:p w14:paraId="2F70B00F" w14:textId="77777777" w:rsidR="003970A3" w:rsidRPr="00137474" w:rsidRDefault="003970A3" w:rsidP="00E96D38">
            <w:pPr>
              <w:jc w:val="center"/>
            </w:pPr>
            <w:r w:rsidRPr="00137474">
              <w:t xml:space="preserve">Выполнение </w:t>
            </w:r>
            <w:r>
              <w:t>к</w:t>
            </w:r>
            <w:r w:rsidRPr="00137474">
              <w:t>онтрольной работы</w:t>
            </w:r>
          </w:p>
        </w:tc>
        <w:tc>
          <w:tcPr>
            <w:tcW w:w="1749" w:type="pct"/>
          </w:tcPr>
          <w:p w14:paraId="111EFD01" w14:textId="77777777" w:rsidR="003970A3" w:rsidRPr="00137474" w:rsidRDefault="003970A3" w:rsidP="00E96D38">
            <w:pPr>
              <w:jc w:val="center"/>
            </w:pPr>
            <w:r>
              <w:t>10</w:t>
            </w:r>
          </w:p>
        </w:tc>
      </w:tr>
      <w:tr w:rsidR="003970A3" w:rsidRPr="00137474" w14:paraId="28FC53B2" w14:textId="77777777" w:rsidTr="00E96D38">
        <w:trPr>
          <w:jc w:val="center"/>
        </w:trPr>
        <w:tc>
          <w:tcPr>
            <w:tcW w:w="565" w:type="pct"/>
          </w:tcPr>
          <w:p w14:paraId="6C28A3E7" w14:textId="77777777" w:rsidR="003970A3" w:rsidRPr="00137474" w:rsidRDefault="003970A3" w:rsidP="00E96D38">
            <w:pPr>
              <w:jc w:val="both"/>
            </w:pPr>
          </w:p>
        </w:tc>
        <w:tc>
          <w:tcPr>
            <w:tcW w:w="2686" w:type="pct"/>
          </w:tcPr>
          <w:p w14:paraId="6E24D8DD" w14:textId="77777777" w:rsidR="003970A3" w:rsidRPr="00137474" w:rsidRDefault="003970A3" w:rsidP="00E96D38">
            <w:pPr>
              <w:jc w:val="both"/>
            </w:pPr>
            <w:r w:rsidRPr="00137474">
              <w:t>Итого</w:t>
            </w:r>
          </w:p>
        </w:tc>
        <w:tc>
          <w:tcPr>
            <w:tcW w:w="1749" w:type="pct"/>
          </w:tcPr>
          <w:p w14:paraId="16A0918C" w14:textId="77777777" w:rsidR="003970A3" w:rsidRPr="00137474" w:rsidRDefault="003970A3" w:rsidP="00E96D38">
            <w:pPr>
              <w:jc w:val="center"/>
            </w:pPr>
            <w:r w:rsidRPr="00137474">
              <w:t>40</w:t>
            </w:r>
          </w:p>
        </w:tc>
      </w:tr>
    </w:tbl>
    <w:p w14:paraId="7323911A" w14:textId="77777777" w:rsidR="003970A3" w:rsidRPr="00137474" w:rsidRDefault="003970A3" w:rsidP="003970A3">
      <w:pPr>
        <w:rPr>
          <w:b/>
          <w:sz w:val="28"/>
        </w:rPr>
      </w:pPr>
    </w:p>
    <w:p w14:paraId="49F03FAC" w14:textId="56DEA2B7" w:rsidR="003970A3" w:rsidRPr="00981E3D" w:rsidRDefault="003970A3" w:rsidP="003970A3">
      <w:pPr>
        <w:spacing w:after="200" w:line="276" w:lineRule="auto"/>
        <w:ind w:firstLine="709"/>
        <w:jc w:val="both"/>
        <w:rPr>
          <w:sz w:val="28"/>
          <w:szCs w:val="28"/>
        </w:rPr>
      </w:pPr>
      <w:r w:rsidRPr="00981E3D">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
        <w:gridCol w:w="4738"/>
        <w:gridCol w:w="2169"/>
      </w:tblGrid>
      <w:tr w:rsidR="003970A3" w:rsidRPr="00981E3D" w14:paraId="263526AD" w14:textId="77777777" w:rsidTr="00E96D38">
        <w:trPr>
          <w:jc w:val="center"/>
        </w:trPr>
        <w:tc>
          <w:tcPr>
            <w:tcW w:w="440" w:type="pct"/>
          </w:tcPr>
          <w:p w14:paraId="20C78A25" w14:textId="77777777" w:rsidR="003970A3" w:rsidRPr="008261CD" w:rsidRDefault="003970A3" w:rsidP="00E96D38">
            <w:pPr>
              <w:spacing w:after="200" w:line="276" w:lineRule="auto"/>
              <w:jc w:val="center"/>
              <w:rPr>
                <w:b/>
              </w:rPr>
            </w:pPr>
            <w:r w:rsidRPr="008261CD">
              <w:rPr>
                <w:b/>
              </w:rPr>
              <w:t xml:space="preserve">№ </w:t>
            </w:r>
          </w:p>
        </w:tc>
        <w:tc>
          <w:tcPr>
            <w:tcW w:w="3128" w:type="pct"/>
          </w:tcPr>
          <w:p w14:paraId="220B6D0F" w14:textId="77777777" w:rsidR="003970A3" w:rsidRPr="008261CD" w:rsidRDefault="003970A3" w:rsidP="00E96D38">
            <w:pPr>
              <w:spacing w:after="200" w:line="276" w:lineRule="auto"/>
              <w:jc w:val="center"/>
              <w:rPr>
                <w:b/>
              </w:rPr>
            </w:pPr>
            <w:r w:rsidRPr="008261CD">
              <w:rPr>
                <w:b/>
              </w:rPr>
              <w:t>Вид отчетности</w:t>
            </w:r>
          </w:p>
        </w:tc>
        <w:tc>
          <w:tcPr>
            <w:tcW w:w="1433" w:type="pct"/>
          </w:tcPr>
          <w:p w14:paraId="2B639418" w14:textId="77777777" w:rsidR="003970A3" w:rsidRPr="008261CD" w:rsidRDefault="003970A3" w:rsidP="00E96D38">
            <w:pPr>
              <w:spacing w:after="200" w:line="276" w:lineRule="auto"/>
              <w:jc w:val="center"/>
              <w:rPr>
                <w:b/>
              </w:rPr>
            </w:pPr>
            <w:r w:rsidRPr="008261CD">
              <w:rPr>
                <w:b/>
              </w:rPr>
              <w:t>Баллы</w:t>
            </w:r>
          </w:p>
        </w:tc>
      </w:tr>
      <w:tr w:rsidR="003970A3" w:rsidRPr="00981E3D" w14:paraId="3EE70838" w14:textId="77777777" w:rsidTr="008261CD">
        <w:trPr>
          <w:trHeight w:val="404"/>
          <w:jc w:val="center"/>
        </w:trPr>
        <w:tc>
          <w:tcPr>
            <w:tcW w:w="440" w:type="pct"/>
          </w:tcPr>
          <w:p w14:paraId="60197909" w14:textId="77777777" w:rsidR="003970A3" w:rsidRPr="008261CD" w:rsidRDefault="003970A3" w:rsidP="00E96D38">
            <w:pPr>
              <w:spacing w:after="200" w:line="276" w:lineRule="auto"/>
              <w:jc w:val="both"/>
            </w:pPr>
            <w:r w:rsidRPr="008261CD">
              <w:t>1.</w:t>
            </w:r>
          </w:p>
        </w:tc>
        <w:tc>
          <w:tcPr>
            <w:tcW w:w="3128" w:type="pct"/>
          </w:tcPr>
          <w:p w14:paraId="4C454555" w14:textId="77777777" w:rsidR="003970A3" w:rsidRPr="008261CD" w:rsidRDefault="003970A3" w:rsidP="00E96D38">
            <w:pPr>
              <w:spacing w:after="200" w:line="276" w:lineRule="auto"/>
              <w:jc w:val="both"/>
            </w:pPr>
            <w:r w:rsidRPr="008261CD">
              <w:rPr>
                <w:color w:val="000000"/>
              </w:rPr>
              <w:t>Работа в модуле</w:t>
            </w:r>
          </w:p>
        </w:tc>
        <w:tc>
          <w:tcPr>
            <w:tcW w:w="1433" w:type="pct"/>
          </w:tcPr>
          <w:p w14:paraId="18819969" w14:textId="77777777" w:rsidR="003970A3" w:rsidRPr="008261CD" w:rsidRDefault="003970A3" w:rsidP="00E96D38">
            <w:pPr>
              <w:spacing w:after="200" w:line="276" w:lineRule="auto"/>
              <w:jc w:val="center"/>
            </w:pPr>
            <w:r w:rsidRPr="008261CD">
              <w:t>40</w:t>
            </w:r>
          </w:p>
        </w:tc>
      </w:tr>
      <w:tr w:rsidR="003970A3" w:rsidRPr="00981E3D" w14:paraId="77536F38" w14:textId="77777777" w:rsidTr="00E96D38">
        <w:trPr>
          <w:trHeight w:val="256"/>
          <w:jc w:val="center"/>
        </w:trPr>
        <w:tc>
          <w:tcPr>
            <w:tcW w:w="440" w:type="pct"/>
          </w:tcPr>
          <w:p w14:paraId="4033133A" w14:textId="77777777" w:rsidR="003970A3" w:rsidRPr="008261CD" w:rsidRDefault="003970A3" w:rsidP="00E96D38">
            <w:pPr>
              <w:spacing w:after="200" w:line="276" w:lineRule="auto"/>
              <w:jc w:val="both"/>
            </w:pPr>
            <w:r w:rsidRPr="008261CD">
              <w:t>2.</w:t>
            </w:r>
          </w:p>
        </w:tc>
        <w:tc>
          <w:tcPr>
            <w:tcW w:w="3128" w:type="pct"/>
          </w:tcPr>
          <w:p w14:paraId="02756B78" w14:textId="36152B8F" w:rsidR="003970A3" w:rsidRPr="008261CD" w:rsidRDefault="003970A3" w:rsidP="00E96D38">
            <w:pPr>
              <w:spacing w:after="200" w:line="276" w:lineRule="auto"/>
              <w:jc w:val="both"/>
            </w:pPr>
            <w:r w:rsidRPr="008261CD">
              <w:t>Экзамен</w:t>
            </w:r>
          </w:p>
        </w:tc>
        <w:tc>
          <w:tcPr>
            <w:tcW w:w="1433" w:type="pct"/>
          </w:tcPr>
          <w:p w14:paraId="6DA89470" w14:textId="77777777" w:rsidR="003970A3" w:rsidRPr="008261CD" w:rsidRDefault="003970A3" w:rsidP="00E96D38">
            <w:pPr>
              <w:spacing w:after="200" w:line="276" w:lineRule="auto"/>
              <w:jc w:val="center"/>
            </w:pPr>
            <w:r w:rsidRPr="008261CD">
              <w:t>60</w:t>
            </w:r>
          </w:p>
        </w:tc>
      </w:tr>
    </w:tbl>
    <w:p w14:paraId="423B8C9B" w14:textId="77777777" w:rsidR="003970A3" w:rsidRDefault="003970A3">
      <w:pPr>
        <w:keepNext/>
        <w:ind w:firstLine="709"/>
        <w:jc w:val="both"/>
        <w:rPr>
          <w:b/>
          <w:sz w:val="28"/>
          <w:szCs w:val="28"/>
        </w:rPr>
      </w:pPr>
    </w:p>
    <w:p w14:paraId="0D12E0FF" w14:textId="076F9C08" w:rsidR="003970A3" w:rsidRDefault="003970A3" w:rsidP="003970A3">
      <w:pPr>
        <w:keepNext/>
        <w:ind w:firstLine="709"/>
        <w:jc w:val="center"/>
        <w:rPr>
          <w:b/>
          <w:sz w:val="28"/>
        </w:rPr>
      </w:pPr>
      <w:r>
        <w:rPr>
          <w:b/>
          <w:sz w:val="28"/>
          <w:lang w:val="en-US"/>
        </w:rPr>
        <w:t>V</w:t>
      </w:r>
      <w:r>
        <w:rPr>
          <w:b/>
          <w:sz w:val="28"/>
        </w:rPr>
        <w:t>I семестр</w:t>
      </w:r>
    </w:p>
    <w:p w14:paraId="284E4CE3" w14:textId="759E2029" w:rsidR="003970A3" w:rsidRDefault="003970A3" w:rsidP="003970A3">
      <w:pPr>
        <w:keepNext/>
        <w:ind w:firstLine="709"/>
        <w:jc w:val="center"/>
        <w:rPr>
          <w:b/>
          <w:sz w:val="28"/>
        </w:rPr>
      </w:pPr>
      <w:r>
        <w:rPr>
          <w:b/>
          <w:sz w:val="28"/>
        </w:rPr>
        <w:t xml:space="preserve">Текущий контроль успеваемости </w:t>
      </w:r>
    </w:p>
    <w:p w14:paraId="5EE8676C" w14:textId="77777777" w:rsidR="003970A3" w:rsidRDefault="003970A3" w:rsidP="003970A3">
      <w:pPr>
        <w:keepNext/>
        <w:ind w:firstLine="709"/>
        <w:jc w:val="center"/>
        <w:rPr>
          <w:b/>
          <w:sz w:val="28"/>
        </w:rPr>
      </w:pPr>
      <w:r>
        <w:rPr>
          <w:b/>
          <w:sz w:val="28"/>
        </w:rPr>
        <w:t>(контрольная работа)</w:t>
      </w:r>
    </w:p>
    <w:p w14:paraId="052FF3D4" w14:textId="018DE7C3" w:rsidR="00685D70" w:rsidRDefault="00685D70">
      <w:pPr>
        <w:keepNext/>
        <w:ind w:firstLine="709"/>
        <w:jc w:val="both"/>
        <w:rPr>
          <w:b/>
          <w:sz w:val="28"/>
          <w:szCs w:val="28"/>
        </w:rPr>
      </w:pPr>
      <w:r>
        <w:rPr>
          <w:b/>
          <w:sz w:val="28"/>
          <w:szCs w:val="28"/>
        </w:rPr>
        <w:t>Перечень тем, для подготовки к контрольной работе</w:t>
      </w:r>
    </w:p>
    <w:p w14:paraId="45DC2C36" w14:textId="77777777" w:rsidR="00544BFA" w:rsidRDefault="00544BFA">
      <w:pPr>
        <w:keepNext/>
        <w:ind w:firstLine="709"/>
        <w:jc w:val="both"/>
        <w:rPr>
          <w:b/>
          <w:sz w:val="28"/>
          <w:szCs w:val="28"/>
        </w:rPr>
      </w:pPr>
    </w:p>
    <w:p w14:paraId="3B13E19C" w14:textId="77777777" w:rsidR="00E8430D" w:rsidRPr="0000639C" w:rsidRDefault="00087DEB" w:rsidP="00544BFA">
      <w:pPr>
        <w:numPr>
          <w:ilvl w:val="0"/>
          <w:numId w:val="13"/>
        </w:numPr>
        <w:rPr>
          <w:sz w:val="28"/>
          <w:szCs w:val="28"/>
        </w:rPr>
      </w:pPr>
      <w:proofErr w:type="spellStart"/>
      <w:r w:rsidRPr="0000639C">
        <w:rPr>
          <w:sz w:val="28"/>
          <w:szCs w:val="28"/>
        </w:rPr>
        <w:t>Социокультурныи</w:t>
      </w:r>
      <w:proofErr w:type="spellEnd"/>
      <w:r w:rsidRPr="0000639C">
        <w:rPr>
          <w:sz w:val="28"/>
          <w:szCs w:val="28"/>
        </w:rPr>
        <w:t xml:space="preserve">̆ контекст языкового общения. </w:t>
      </w:r>
    </w:p>
    <w:p w14:paraId="04C2E96E" w14:textId="77777777" w:rsidR="00E8430D" w:rsidRPr="0000639C" w:rsidRDefault="00087DEB">
      <w:pPr>
        <w:numPr>
          <w:ilvl w:val="0"/>
          <w:numId w:val="13"/>
        </w:numPr>
        <w:rPr>
          <w:sz w:val="28"/>
          <w:szCs w:val="28"/>
        </w:rPr>
      </w:pPr>
      <w:r w:rsidRPr="0000639C">
        <w:rPr>
          <w:sz w:val="28"/>
          <w:szCs w:val="28"/>
        </w:rPr>
        <w:t xml:space="preserve">Понятие </w:t>
      </w:r>
      <w:proofErr w:type="spellStart"/>
      <w:r w:rsidRPr="0000639C">
        <w:rPr>
          <w:sz w:val="28"/>
          <w:szCs w:val="28"/>
        </w:rPr>
        <w:t>межкультурнои</w:t>
      </w:r>
      <w:proofErr w:type="spellEnd"/>
      <w:r w:rsidRPr="0000639C">
        <w:rPr>
          <w:sz w:val="28"/>
          <w:szCs w:val="28"/>
        </w:rPr>
        <w:t xml:space="preserve">̆ коммуникации. </w:t>
      </w:r>
    </w:p>
    <w:p w14:paraId="4481C693" w14:textId="77777777" w:rsidR="00E8430D" w:rsidRPr="0000639C" w:rsidRDefault="00087DEB">
      <w:pPr>
        <w:numPr>
          <w:ilvl w:val="0"/>
          <w:numId w:val="13"/>
        </w:numPr>
        <w:rPr>
          <w:sz w:val="28"/>
          <w:szCs w:val="28"/>
        </w:rPr>
      </w:pPr>
      <w:r w:rsidRPr="0000639C">
        <w:rPr>
          <w:sz w:val="28"/>
          <w:szCs w:val="28"/>
        </w:rPr>
        <w:t xml:space="preserve">Сущность и специфика </w:t>
      </w:r>
      <w:proofErr w:type="spellStart"/>
      <w:r w:rsidRPr="0000639C">
        <w:rPr>
          <w:sz w:val="28"/>
          <w:szCs w:val="28"/>
        </w:rPr>
        <w:t>межкультурнои</w:t>
      </w:r>
      <w:proofErr w:type="spellEnd"/>
      <w:r w:rsidRPr="0000639C">
        <w:rPr>
          <w:sz w:val="28"/>
          <w:szCs w:val="28"/>
        </w:rPr>
        <w:t xml:space="preserve">̆ коммуникации. </w:t>
      </w:r>
    </w:p>
    <w:p w14:paraId="41ABD649" w14:textId="77777777" w:rsidR="00E8430D" w:rsidRPr="0000639C" w:rsidRDefault="00087DEB">
      <w:pPr>
        <w:numPr>
          <w:ilvl w:val="0"/>
          <w:numId w:val="13"/>
        </w:numPr>
        <w:rPr>
          <w:sz w:val="28"/>
          <w:szCs w:val="28"/>
        </w:rPr>
      </w:pPr>
      <w:r w:rsidRPr="0000639C">
        <w:rPr>
          <w:sz w:val="28"/>
          <w:szCs w:val="28"/>
        </w:rPr>
        <w:t xml:space="preserve">Условия и приемы формирования и развития </w:t>
      </w:r>
      <w:proofErr w:type="spellStart"/>
      <w:r w:rsidRPr="0000639C">
        <w:rPr>
          <w:sz w:val="28"/>
          <w:szCs w:val="28"/>
        </w:rPr>
        <w:t>межкультурнои</w:t>
      </w:r>
      <w:proofErr w:type="spellEnd"/>
      <w:r w:rsidRPr="0000639C">
        <w:rPr>
          <w:sz w:val="28"/>
          <w:szCs w:val="28"/>
        </w:rPr>
        <w:t xml:space="preserve">̆ компетенции. </w:t>
      </w:r>
    </w:p>
    <w:p w14:paraId="78488309" w14:textId="77777777" w:rsidR="00E8430D" w:rsidRPr="0000639C" w:rsidRDefault="00087DEB">
      <w:pPr>
        <w:numPr>
          <w:ilvl w:val="0"/>
          <w:numId w:val="13"/>
        </w:numPr>
        <w:rPr>
          <w:sz w:val="28"/>
          <w:szCs w:val="28"/>
        </w:rPr>
      </w:pPr>
      <w:r w:rsidRPr="0000639C">
        <w:rPr>
          <w:sz w:val="28"/>
          <w:szCs w:val="28"/>
        </w:rPr>
        <w:t xml:space="preserve">Прикладные аспекты теории </w:t>
      </w:r>
      <w:proofErr w:type="spellStart"/>
      <w:r w:rsidRPr="0000639C">
        <w:rPr>
          <w:sz w:val="28"/>
          <w:szCs w:val="28"/>
        </w:rPr>
        <w:t>межкультурнои</w:t>
      </w:r>
      <w:proofErr w:type="spellEnd"/>
      <w:r w:rsidRPr="0000639C">
        <w:rPr>
          <w:sz w:val="28"/>
          <w:szCs w:val="28"/>
        </w:rPr>
        <w:t xml:space="preserve">̆ </w:t>
      </w:r>
      <w:proofErr w:type="spellStart"/>
      <w:r w:rsidRPr="0000639C">
        <w:rPr>
          <w:sz w:val="28"/>
          <w:szCs w:val="28"/>
        </w:rPr>
        <w:t>коммуникаци</w:t>
      </w:r>
      <w:proofErr w:type="spellEnd"/>
      <w:r w:rsidRPr="0000639C">
        <w:rPr>
          <w:sz w:val="28"/>
          <w:szCs w:val="28"/>
        </w:rPr>
        <w:t xml:space="preserve">. </w:t>
      </w:r>
    </w:p>
    <w:p w14:paraId="10D7EC47" w14:textId="77777777" w:rsidR="00E8430D" w:rsidRPr="0000639C" w:rsidRDefault="00087DEB">
      <w:pPr>
        <w:numPr>
          <w:ilvl w:val="0"/>
          <w:numId w:val="13"/>
        </w:numPr>
        <w:rPr>
          <w:sz w:val="28"/>
          <w:szCs w:val="28"/>
        </w:rPr>
      </w:pPr>
      <w:proofErr w:type="spellStart"/>
      <w:r w:rsidRPr="0000639C">
        <w:rPr>
          <w:sz w:val="28"/>
          <w:szCs w:val="28"/>
        </w:rPr>
        <w:t>Речевои</w:t>
      </w:r>
      <w:proofErr w:type="spellEnd"/>
      <w:r w:rsidRPr="0000639C">
        <w:rPr>
          <w:sz w:val="28"/>
          <w:szCs w:val="28"/>
        </w:rPr>
        <w:t xml:space="preserve">̆ этикет как </w:t>
      </w:r>
      <w:proofErr w:type="spellStart"/>
      <w:r w:rsidRPr="0000639C">
        <w:rPr>
          <w:sz w:val="28"/>
          <w:szCs w:val="28"/>
        </w:rPr>
        <w:t>регулятив</w:t>
      </w:r>
      <w:proofErr w:type="spellEnd"/>
      <w:r w:rsidRPr="0000639C">
        <w:rPr>
          <w:sz w:val="28"/>
          <w:szCs w:val="28"/>
        </w:rPr>
        <w:t xml:space="preserve"> коммуникативного </w:t>
      </w:r>
      <w:proofErr w:type="spellStart"/>
      <w:r w:rsidRPr="0000639C">
        <w:rPr>
          <w:sz w:val="28"/>
          <w:szCs w:val="28"/>
        </w:rPr>
        <w:t>взаимодействия</w:t>
      </w:r>
      <w:proofErr w:type="spellEnd"/>
      <w:r w:rsidRPr="0000639C">
        <w:rPr>
          <w:sz w:val="28"/>
          <w:szCs w:val="28"/>
        </w:rPr>
        <w:t xml:space="preserve">. </w:t>
      </w:r>
    </w:p>
    <w:p w14:paraId="46902AF2" w14:textId="77777777" w:rsidR="00E8430D" w:rsidRPr="0000639C" w:rsidRDefault="00087DEB" w:rsidP="00544BFA">
      <w:pPr>
        <w:numPr>
          <w:ilvl w:val="0"/>
          <w:numId w:val="13"/>
        </w:numPr>
        <w:rPr>
          <w:sz w:val="28"/>
          <w:szCs w:val="28"/>
        </w:rPr>
      </w:pPr>
      <w:r w:rsidRPr="0000639C">
        <w:rPr>
          <w:sz w:val="28"/>
          <w:szCs w:val="28"/>
        </w:rPr>
        <w:t xml:space="preserve">Базовые характеристики </w:t>
      </w:r>
      <w:proofErr w:type="spellStart"/>
      <w:r w:rsidRPr="0000639C">
        <w:rPr>
          <w:sz w:val="28"/>
          <w:szCs w:val="28"/>
        </w:rPr>
        <w:t>коммуникантов</w:t>
      </w:r>
      <w:proofErr w:type="spellEnd"/>
      <w:r w:rsidRPr="0000639C">
        <w:rPr>
          <w:sz w:val="28"/>
          <w:szCs w:val="28"/>
        </w:rPr>
        <w:t xml:space="preserve"> и их идентификация в различных культурах. </w:t>
      </w:r>
    </w:p>
    <w:p w14:paraId="23CC66E0" w14:textId="77777777" w:rsidR="00E8430D" w:rsidRPr="0000639C" w:rsidRDefault="00087DEB" w:rsidP="00544BFA">
      <w:pPr>
        <w:numPr>
          <w:ilvl w:val="0"/>
          <w:numId w:val="13"/>
        </w:numPr>
        <w:rPr>
          <w:sz w:val="28"/>
          <w:szCs w:val="28"/>
        </w:rPr>
      </w:pPr>
      <w:r w:rsidRPr="0000639C">
        <w:rPr>
          <w:sz w:val="28"/>
          <w:szCs w:val="28"/>
        </w:rPr>
        <w:t xml:space="preserve">Понятие «культура». Дефиниции культуры. </w:t>
      </w:r>
    </w:p>
    <w:p w14:paraId="7393547F" w14:textId="77777777" w:rsidR="00E8430D" w:rsidRPr="0000639C" w:rsidRDefault="00087DEB" w:rsidP="00544BFA">
      <w:pPr>
        <w:numPr>
          <w:ilvl w:val="0"/>
          <w:numId w:val="13"/>
        </w:numPr>
        <w:rPr>
          <w:sz w:val="28"/>
          <w:szCs w:val="28"/>
        </w:rPr>
      </w:pPr>
      <w:r w:rsidRPr="0000639C">
        <w:rPr>
          <w:sz w:val="28"/>
          <w:szCs w:val="28"/>
        </w:rPr>
        <w:t>Структурные признаки культуры.</w:t>
      </w:r>
    </w:p>
    <w:p w14:paraId="761D8405" w14:textId="77777777" w:rsidR="00E8430D" w:rsidRPr="0000639C" w:rsidRDefault="00087DEB" w:rsidP="00544BFA">
      <w:pPr>
        <w:numPr>
          <w:ilvl w:val="0"/>
          <w:numId w:val="13"/>
        </w:numPr>
        <w:rPr>
          <w:sz w:val="28"/>
          <w:szCs w:val="28"/>
        </w:rPr>
      </w:pPr>
      <w:r w:rsidRPr="0000639C">
        <w:rPr>
          <w:sz w:val="28"/>
          <w:szCs w:val="28"/>
        </w:rPr>
        <w:t>Культура и языковое общение.</w:t>
      </w:r>
    </w:p>
    <w:p w14:paraId="655EA5A1" w14:textId="77777777" w:rsidR="00E8430D" w:rsidRPr="0000639C" w:rsidRDefault="00087DEB" w:rsidP="00544BFA">
      <w:pPr>
        <w:numPr>
          <w:ilvl w:val="0"/>
          <w:numId w:val="13"/>
        </w:numPr>
        <w:rPr>
          <w:sz w:val="28"/>
          <w:szCs w:val="28"/>
        </w:rPr>
      </w:pPr>
      <w:r w:rsidRPr="0000639C">
        <w:rPr>
          <w:sz w:val="28"/>
          <w:szCs w:val="28"/>
        </w:rPr>
        <w:t xml:space="preserve">Культурные нормы и культурные ценности. </w:t>
      </w:r>
    </w:p>
    <w:p w14:paraId="7B050E64" w14:textId="77777777" w:rsidR="00E8430D" w:rsidRPr="0000639C" w:rsidRDefault="00087DEB" w:rsidP="00544BFA">
      <w:pPr>
        <w:numPr>
          <w:ilvl w:val="0"/>
          <w:numId w:val="13"/>
        </w:numPr>
        <w:rPr>
          <w:sz w:val="28"/>
          <w:szCs w:val="28"/>
        </w:rPr>
      </w:pPr>
      <w:r w:rsidRPr="0000639C">
        <w:rPr>
          <w:sz w:val="28"/>
          <w:szCs w:val="28"/>
        </w:rPr>
        <w:t xml:space="preserve">Типы межкультурных систем и межкультурных ситуаций. </w:t>
      </w:r>
    </w:p>
    <w:p w14:paraId="0C060AAB" w14:textId="77777777" w:rsidR="00E8430D" w:rsidRPr="0000639C" w:rsidRDefault="00087DEB" w:rsidP="00544BFA">
      <w:pPr>
        <w:numPr>
          <w:ilvl w:val="0"/>
          <w:numId w:val="13"/>
        </w:numPr>
        <w:rPr>
          <w:sz w:val="28"/>
          <w:szCs w:val="28"/>
        </w:rPr>
      </w:pPr>
      <w:r w:rsidRPr="0000639C">
        <w:rPr>
          <w:sz w:val="28"/>
          <w:szCs w:val="28"/>
        </w:rPr>
        <w:t xml:space="preserve">Понятия </w:t>
      </w:r>
      <w:proofErr w:type="spellStart"/>
      <w:r w:rsidRPr="0000639C">
        <w:rPr>
          <w:sz w:val="28"/>
          <w:szCs w:val="28"/>
        </w:rPr>
        <w:t>культурнои</w:t>
      </w:r>
      <w:proofErr w:type="spellEnd"/>
      <w:r w:rsidRPr="0000639C">
        <w:rPr>
          <w:sz w:val="28"/>
          <w:szCs w:val="28"/>
        </w:rPr>
        <w:t>̆, социальной, национальной идентичности.</w:t>
      </w:r>
    </w:p>
    <w:p w14:paraId="5ED3EACE" w14:textId="77777777" w:rsidR="00E8430D" w:rsidRPr="0000639C" w:rsidRDefault="00087DEB" w:rsidP="00544BFA">
      <w:pPr>
        <w:numPr>
          <w:ilvl w:val="0"/>
          <w:numId w:val="13"/>
        </w:numPr>
        <w:rPr>
          <w:sz w:val="28"/>
          <w:szCs w:val="28"/>
        </w:rPr>
      </w:pPr>
      <w:r w:rsidRPr="0000639C">
        <w:rPr>
          <w:sz w:val="28"/>
          <w:szCs w:val="28"/>
        </w:rPr>
        <w:t>Язык и культура.</w:t>
      </w:r>
    </w:p>
    <w:p w14:paraId="02E3D2E1" w14:textId="77777777" w:rsidR="00E8430D" w:rsidRPr="0000639C" w:rsidRDefault="00087DEB" w:rsidP="00544BFA">
      <w:pPr>
        <w:numPr>
          <w:ilvl w:val="0"/>
          <w:numId w:val="13"/>
        </w:numPr>
        <w:rPr>
          <w:sz w:val="28"/>
          <w:szCs w:val="28"/>
        </w:rPr>
      </w:pPr>
      <w:r w:rsidRPr="0000639C">
        <w:rPr>
          <w:sz w:val="28"/>
          <w:szCs w:val="28"/>
        </w:rPr>
        <w:t>Язык как носитель культуры и средство концептуализации мира.</w:t>
      </w:r>
    </w:p>
    <w:p w14:paraId="791DC6BE" w14:textId="77777777" w:rsidR="00E8430D" w:rsidRPr="0000639C" w:rsidRDefault="00087DEB" w:rsidP="00544BFA">
      <w:pPr>
        <w:numPr>
          <w:ilvl w:val="0"/>
          <w:numId w:val="13"/>
        </w:numPr>
        <w:rPr>
          <w:sz w:val="28"/>
          <w:szCs w:val="28"/>
        </w:rPr>
      </w:pPr>
      <w:r w:rsidRPr="0000639C">
        <w:rPr>
          <w:sz w:val="28"/>
          <w:szCs w:val="28"/>
        </w:rPr>
        <w:t xml:space="preserve">Сходство и различие концептуальных систем и их отражение в языковых категориях и номинациях. </w:t>
      </w:r>
    </w:p>
    <w:p w14:paraId="065E7265" w14:textId="77777777" w:rsidR="00E8430D" w:rsidRPr="0000639C" w:rsidRDefault="00087DEB" w:rsidP="00544BFA">
      <w:pPr>
        <w:numPr>
          <w:ilvl w:val="0"/>
          <w:numId w:val="13"/>
        </w:numPr>
        <w:rPr>
          <w:sz w:val="28"/>
          <w:szCs w:val="28"/>
        </w:rPr>
      </w:pPr>
      <w:r w:rsidRPr="0000639C">
        <w:rPr>
          <w:sz w:val="28"/>
          <w:szCs w:val="28"/>
        </w:rPr>
        <w:t>Картина мира и система представлений о мире в разных культурных общностях.</w:t>
      </w:r>
    </w:p>
    <w:p w14:paraId="7057518C" w14:textId="77777777" w:rsidR="00E8430D" w:rsidRPr="0000639C" w:rsidRDefault="00087DEB" w:rsidP="00544BFA">
      <w:pPr>
        <w:numPr>
          <w:ilvl w:val="0"/>
          <w:numId w:val="13"/>
        </w:numPr>
        <w:rPr>
          <w:sz w:val="28"/>
          <w:szCs w:val="28"/>
        </w:rPr>
      </w:pPr>
      <w:r w:rsidRPr="0000639C">
        <w:rPr>
          <w:sz w:val="28"/>
          <w:szCs w:val="28"/>
        </w:rPr>
        <w:lastRenderedPageBreak/>
        <w:t>Языковая картина мира.</w:t>
      </w:r>
    </w:p>
    <w:p w14:paraId="60E0654A" w14:textId="77777777" w:rsidR="00E8430D" w:rsidRPr="0000639C" w:rsidRDefault="00087DEB" w:rsidP="00544BFA">
      <w:pPr>
        <w:numPr>
          <w:ilvl w:val="0"/>
          <w:numId w:val="13"/>
        </w:numPr>
        <w:rPr>
          <w:sz w:val="28"/>
          <w:szCs w:val="28"/>
        </w:rPr>
      </w:pPr>
      <w:r w:rsidRPr="0000639C">
        <w:rPr>
          <w:sz w:val="28"/>
          <w:szCs w:val="28"/>
        </w:rPr>
        <w:t>Языковая личность.</w:t>
      </w:r>
    </w:p>
    <w:p w14:paraId="1B9AA46C" w14:textId="77777777" w:rsidR="00E8430D" w:rsidRPr="0000639C" w:rsidRDefault="00087DEB" w:rsidP="00544BFA">
      <w:pPr>
        <w:numPr>
          <w:ilvl w:val="0"/>
          <w:numId w:val="13"/>
        </w:numPr>
        <w:rPr>
          <w:sz w:val="28"/>
          <w:szCs w:val="28"/>
        </w:rPr>
      </w:pPr>
      <w:proofErr w:type="spellStart"/>
      <w:r w:rsidRPr="0000639C">
        <w:rPr>
          <w:sz w:val="28"/>
          <w:szCs w:val="28"/>
        </w:rPr>
        <w:t>Лингво</w:t>
      </w:r>
      <w:proofErr w:type="spellEnd"/>
      <w:r w:rsidRPr="0000639C">
        <w:rPr>
          <w:sz w:val="28"/>
          <w:szCs w:val="28"/>
        </w:rPr>
        <w:t xml:space="preserve">-когнитивная структура </w:t>
      </w:r>
      <w:proofErr w:type="spellStart"/>
      <w:r w:rsidRPr="0000639C">
        <w:rPr>
          <w:sz w:val="28"/>
          <w:szCs w:val="28"/>
        </w:rPr>
        <w:t>языковои</w:t>
      </w:r>
      <w:proofErr w:type="spellEnd"/>
      <w:r w:rsidRPr="0000639C">
        <w:rPr>
          <w:sz w:val="28"/>
          <w:szCs w:val="28"/>
        </w:rPr>
        <w:t>̆ личности.</w:t>
      </w:r>
    </w:p>
    <w:p w14:paraId="16A2833A" w14:textId="77777777" w:rsidR="00E8430D" w:rsidRPr="0000639C" w:rsidRDefault="00087DEB" w:rsidP="00544BFA">
      <w:pPr>
        <w:numPr>
          <w:ilvl w:val="0"/>
          <w:numId w:val="13"/>
        </w:numPr>
        <w:rPr>
          <w:sz w:val="28"/>
          <w:szCs w:val="28"/>
        </w:rPr>
      </w:pPr>
      <w:r w:rsidRPr="0000639C">
        <w:rPr>
          <w:sz w:val="28"/>
          <w:szCs w:val="28"/>
        </w:rPr>
        <w:t>Вторичная языковая личность: формирование би-когнитивного сознания.</w:t>
      </w:r>
    </w:p>
    <w:p w14:paraId="73910030" w14:textId="77777777" w:rsidR="00E8430D" w:rsidRPr="0000639C" w:rsidRDefault="00087DEB" w:rsidP="00544BFA">
      <w:pPr>
        <w:numPr>
          <w:ilvl w:val="0"/>
          <w:numId w:val="13"/>
        </w:numPr>
        <w:rPr>
          <w:sz w:val="28"/>
          <w:szCs w:val="28"/>
        </w:rPr>
      </w:pPr>
      <w:r w:rsidRPr="0000639C">
        <w:rPr>
          <w:sz w:val="28"/>
          <w:szCs w:val="28"/>
        </w:rPr>
        <w:t xml:space="preserve">Трудности общения, обусловленные </w:t>
      </w:r>
      <w:proofErr w:type="spellStart"/>
      <w:r w:rsidRPr="0000639C">
        <w:rPr>
          <w:sz w:val="28"/>
          <w:szCs w:val="28"/>
        </w:rPr>
        <w:t>спецификои</w:t>
      </w:r>
      <w:proofErr w:type="spellEnd"/>
      <w:r w:rsidRPr="0000639C">
        <w:rPr>
          <w:sz w:val="28"/>
          <w:szCs w:val="28"/>
        </w:rPr>
        <w:t>̆ мышления.</w:t>
      </w:r>
    </w:p>
    <w:p w14:paraId="1CC13384" w14:textId="77777777" w:rsidR="00E8430D" w:rsidRPr="0000639C" w:rsidRDefault="00087DEB" w:rsidP="00544BFA">
      <w:pPr>
        <w:numPr>
          <w:ilvl w:val="0"/>
          <w:numId w:val="13"/>
        </w:numPr>
        <w:rPr>
          <w:sz w:val="28"/>
          <w:szCs w:val="28"/>
        </w:rPr>
      </w:pPr>
      <w:r w:rsidRPr="0000639C">
        <w:rPr>
          <w:sz w:val="28"/>
          <w:szCs w:val="28"/>
        </w:rPr>
        <w:t>Роль языка в формировании личности.</w:t>
      </w:r>
    </w:p>
    <w:p w14:paraId="3AE20F04" w14:textId="77777777" w:rsidR="00E8430D" w:rsidRPr="0000639C" w:rsidRDefault="00087DEB" w:rsidP="00544BFA">
      <w:pPr>
        <w:numPr>
          <w:ilvl w:val="0"/>
          <w:numId w:val="13"/>
        </w:numPr>
        <w:rPr>
          <w:sz w:val="28"/>
          <w:szCs w:val="28"/>
        </w:rPr>
      </w:pPr>
      <w:r w:rsidRPr="0000639C">
        <w:rPr>
          <w:sz w:val="28"/>
          <w:szCs w:val="28"/>
        </w:rPr>
        <w:t>Индивидуальность в различных стилях коммуникации и различных культурах.</w:t>
      </w:r>
    </w:p>
    <w:p w14:paraId="0D66F1E9" w14:textId="77777777" w:rsidR="00E8430D" w:rsidRPr="0000639C" w:rsidRDefault="00087DEB" w:rsidP="00544BFA">
      <w:pPr>
        <w:numPr>
          <w:ilvl w:val="0"/>
          <w:numId w:val="13"/>
        </w:numPr>
        <w:rPr>
          <w:sz w:val="28"/>
          <w:szCs w:val="28"/>
        </w:rPr>
      </w:pPr>
      <w:r w:rsidRPr="0000639C">
        <w:rPr>
          <w:sz w:val="28"/>
          <w:szCs w:val="28"/>
        </w:rPr>
        <w:t>Культура речи. Уровни культуры речи.</w:t>
      </w:r>
    </w:p>
    <w:p w14:paraId="415B28DF" w14:textId="77777777" w:rsidR="00E8430D" w:rsidRPr="0000639C" w:rsidRDefault="00087DEB" w:rsidP="00544BFA">
      <w:pPr>
        <w:numPr>
          <w:ilvl w:val="0"/>
          <w:numId w:val="13"/>
        </w:numPr>
        <w:rPr>
          <w:sz w:val="28"/>
          <w:szCs w:val="28"/>
        </w:rPr>
      </w:pPr>
      <w:r w:rsidRPr="0000639C">
        <w:rPr>
          <w:sz w:val="28"/>
          <w:szCs w:val="28"/>
        </w:rPr>
        <w:t xml:space="preserve">Социальная природа языка. </w:t>
      </w:r>
    </w:p>
    <w:p w14:paraId="613BD9D0" w14:textId="77777777" w:rsidR="00E8430D" w:rsidRPr="0000639C" w:rsidRDefault="00087DEB" w:rsidP="00544BFA">
      <w:pPr>
        <w:numPr>
          <w:ilvl w:val="0"/>
          <w:numId w:val="13"/>
        </w:numPr>
        <w:rPr>
          <w:sz w:val="28"/>
          <w:szCs w:val="28"/>
        </w:rPr>
      </w:pPr>
      <w:r w:rsidRPr="0000639C">
        <w:rPr>
          <w:sz w:val="28"/>
          <w:szCs w:val="28"/>
        </w:rPr>
        <w:t xml:space="preserve">Понятие </w:t>
      </w:r>
      <w:proofErr w:type="spellStart"/>
      <w:r w:rsidRPr="0000639C">
        <w:rPr>
          <w:sz w:val="28"/>
          <w:szCs w:val="28"/>
        </w:rPr>
        <w:t>языковои</w:t>
      </w:r>
      <w:proofErr w:type="spellEnd"/>
      <w:r w:rsidRPr="0000639C">
        <w:rPr>
          <w:sz w:val="28"/>
          <w:szCs w:val="28"/>
        </w:rPr>
        <w:t>̆ общности.</w:t>
      </w:r>
    </w:p>
    <w:p w14:paraId="501FE27E" w14:textId="77777777" w:rsidR="00E8430D" w:rsidRPr="0000639C" w:rsidRDefault="00087DEB" w:rsidP="00544BFA">
      <w:pPr>
        <w:numPr>
          <w:ilvl w:val="0"/>
          <w:numId w:val="13"/>
        </w:numPr>
        <w:rPr>
          <w:sz w:val="28"/>
          <w:szCs w:val="28"/>
        </w:rPr>
      </w:pPr>
      <w:r w:rsidRPr="0000639C">
        <w:rPr>
          <w:sz w:val="28"/>
          <w:szCs w:val="28"/>
        </w:rPr>
        <w:t xml:space="preserve">Язык и </w:t>
      </w:r>
      <w:proofErr w:type="spellStart"/>
      <w:r w:rsidRPr="0000639C">
        <w:rPr>
          <w:sz w:val="28"/>
          <w:szCs w:val="28"/>
        </w:rPr>
        <w:t>национальныи</w:t>
      </w:r>
      <w:proofErr w:type="spellEnd"/>
      <w:r w:rsidRPr="0000639C">
        <w:rPr>
          <w:sz w:val="28"/>
          <w:szCs w:val="28"/>
        </w:rPr>
        <w:t>̆ характер.</w:t>
      </w:r>
    </w:p>
    <w:p w14:paraId="7240E51F" w14:textId="77777777" w:rsidR="00E8430D" w:rsidRPr="0000639C" w:rsidRDefault="00087DEB" w:rsidP="00544BFA">
      <w:pPr>
        <w:numPr>
          <w:ilvl w:val="0"/>
          <w:numId w:val="13"/>
        </w:numPr>
        <w:rPr>
          <w:sz w:val="28"/>
          <w:szCs w:val="28"/>
        </w:rPr>
      </w:pPr>
      <w:r w:rsidRPr="0000639C">
        <w:rPr>
          <w:sz w:val="28"/>
          <w:szCs w:val="28"/>
        </w:rPr>
        <w:t xml:space="preserve">Функциональная общность культур. Значение функционализма в теории </w:t>
      </w:r>
      <w:proofErr w:type="spellStart"/>
      <w:r w:rsidRPr="0000639C">
        <w:rPr>
          <w:sz w:val="28"/>
          <w:szCs w:val="28"/>
        </w:rPr>
        <w:t>межкультурнои</w:t>
      </w:r>
      <w:proofErr w:type="spellEnd"/>
      <w:r w:rsidRPr="0000639C">
        <w:rPr>
          <w:sz w:val="28"/>
          <w:szCs w:val="28"/>
        </w:rPr>
        <w:t>̆ коммуникации.</w:t>
      </w:r>
    </w:p>
    <w:p w14:paraId="3EA2BEF0" w14:textId="77777777" w:rsidR="00E8430D" w:rsidRPr="0000639C" w:rsidRDefault="00087DEB" w:rsidP="00544BFA">
      <w:pPr>
        <w:numPr>
          <w:ilvl w:val="0"/>
          <w:numId w:val="13"/>
        </w:numPr>
        <w:rPr>
          <w:sz w:val="28"/>
          <w:szCs w:val="28"/>
        </w:rPr>
      </w:pPr>
      <w:proofErr w:type="spellStart"/>
      <w:r w:rsidRPr="0000639C">
        <w:rPr>
          <w:sz w:val="28"/>
          <w:szCs w:val="28"/>
        </w:rPr>
        <w:t>Этноцентризм</w:t>
      </w:r>
      <w:proofErr w:type="spellEnd"/>
      <w:r w:rsidRPr="0000639C">
        <w:rPr>
          <w:sz w:val="28"/>
          <w:szCs w:val="28"/>
        </w:rPr>
        <w:t xml:space="preserve">. </w:t>
      </w:r>
      <w:proofErr w:type="spellStart"/>
      <w:r w:rsidRPr="0000639C">
        <w:rPr>
          <w:sz w:val="28"/>
          <w:szCs w:val="28"/>
        </w:rPr>
        <w:t>Культурныи</w:t>
      </w:r>
      <w:proofErr w:type="spellEnd"/>
      <w:r w:rsidRPr="0000639C">
        <w:rPr>
          <w:sz w:val="28"/>
          <w:szCs w:val="28"/>
        </w:rPr>
        <w:t>̆ релятивизм.</w:t>
      </w:r>
    </w:p>
    <w:p w14:paraId="0483CD97" w14:textId="77777777" w:rsidR="00E8430D" w:rsidRPr="0000639C" w:rsidRDefault="00087DEB" w:rsidP="00544BFA">
      <w:pPr>
        <w:numPr>
          <w:ilvl w:val="0"/>
          <w:numId w:val="13"/>
        </w:numPr>
        <w:rPr>
          <w:sz w:val="28"/>
          <w:szCs w:val="28"/>
        </w:rPr>
      </w:pPr>
      <w:r w:rsidRPr="0000639C">
        <w:rPr>
          <w:sz w:val="28"/>
          <w:szCs w:val="28"/>
        </w:rPr>
        <w:t>Культурная дистанция, конфликт культур.</w:t>
      </w:r>
    </w:p>
    <w:p w14:paraId="4F72C982" w14:textId="77777777" w:rsidR="00E8430D" w:rsidRPr="0000639C" w:rsidRDefault="00087DEB" w:rsidP="00544BFA">
      <w:pPr>
        <w:numPr>
          <w:ilvl w:val="0"/>
          <w:numId w:val="13"/>
        </w:numPr>
        <w:rPr>
          <w:sz w:val="28"/>
          <w:szCs w:val="28"/>
        </w:rPr>
      </w:pPr>
      <w:r w:rsidRPr="0000639C">
        <w:rPr>
          <w:sz w:val="28"/>
          <w:szCs w:val="28"/>
        </w:rPr>
        <w:t>Роль языков в осуществлении межкультурных контактов.</w:t>
      </w:r>
    </w:p>
    <w:p w14:paraId="01A96E27" w14:textId="77777777" w:rsidR="00E8430D" w:rsidRPr="0000639C" w:rsidRDefault="00087DEB" w:rsidP="00544BFA">
      <w:pPr>
        <w:numPr>
          <w:ilvl w:val="0"/>
          <w:numId w:val="13"/>
        </w:numPr>
        <w:rPr>
          <w:sz w:val="28"/>
          <w:szCs w:val="28"/>
        </w:rPr>
      </w:pPr>
      <w:r w:rsidRPr="0000639C">
        <w:rPr>
          <w:sz w:val="28"/>
          <w:szCs w:val="28"/>
        </w:rPr>
        <w:t xml:space="preserve">Мировые языки как языки </w:t>
      </w:r>
      <w:proofErr w:type="spellStart"/>
      <w:r w:rsidRPr="0000639C">
        <w:rPr>
          <w:sz w:val="28"/>
          <w:szCs w:val="28"/>
        </w:rPr>
        <w:t>макропосредники</w:t>
      </w:r>
      <w:proofErr w:type="spellEnd"/>
      <w:r w:rsidRPr="0000639C">
        <w:rPr>
          <w:sz w:val="28"/>
          <w:szCs w:val="28"/>
        </w:rPr>
        <w:t>.</w:t>
      </w:r>
    </w:p>
    <w:p w14:paraId="5BF36D30" w14:textId="77777777" w:rsidR="00E8430D" w:rsidRPr="0000639C" w:rsidRDefault="00087DEB" w:rsidP="00544BFA">
      <w:pPr>
        <w:numPr>
          <w:ilvl w:val="0"/>
          <w:numId w:val="13"/>
        </w:numPr>
        <w:rPr>
          <w:sz w:val="28"/>
          <w:szCs w:val="28"/>
        </w:rPr>
      </w:pPr>
      <w:r w:rsidRPr="0000639C">
        <w:rPr>
          <w:sz w:val="28"/>
          <w:szCs w:val="28"/>
        </w:rPr>
        <w:t xml:space="preserve">Культурный шок и культурная адаптация. </w:t>
      </w:r>
    </w:p>
    <w:p w14:paraId="24B0ABEC" w14:textId="37B0F888" w:rsidR="00E8430D" w:rsidRDefault="00087DEB" w:rsidP="00544BFA">
      <w:pPr>
        <w:numPr>
          <w:ilvl w:val="0"/>
          <w:numId w:val="13"/>
        </w:numPr>
        <w:rPr>
          <w:sz w:val="28"/>
          <w:szCs w:val="28"/>
        </w:rPr>
      </w:pPr>
      <w:r w:rsidRPr="0000639C">
        <w:rPr>
          <w:sz w:val="28"/>
          <w:szCs w:val="28"/>
        </w:rPr>
        <w:t xml:space="preserve">Ведение переговоров в межкультурной среде. </w:t>
      </w:r>
    </w:p>
    <w:p w14:paraId="1B3B4952" w14:textId="77777777" w:rsidR="008C2421" w:rsidRPr="0000639C" w:rsidRDefault="008C2421" w:rsidP="00544BFA">
      <w:pPr>
        <w:numPr>
          <w:ilvl w:val="0"/>
          <w:numId w:val="13"/>
        </w:numPr>
        <w:rPr>
          <w:sz w:val="28"/>
          <w:szCs w:val="28"/>
        </w:rPr>
      </w:pPr>
    </w:p>
    <w:p w14:paraId="266EE2E0" w14:textId="77777777" w:rsidR="0047551F" w:rsidRPr="006F7D07" w:rsidRDefault="0047551F">
      <w:pPr>
        <w:keepNext/>
        <w:ind w:firstLine="709"/>
        <w:jc w:val="both"/>
        <w:rPr>
          <w:b/>
          <w:sz w:val="28"/>
          <w:szCs w:val="28"/>
        </w:rPr>
      </w:pPr>
    </w:p>
    <w:p w14:paraId="00B067A7" w14:textId="0D3B3CCE" w:rsidR="006F7D07" w:rsidRDefault="006F7D07" w:rsidP="006F7D07">
      <w:pPr>
        <w:widowControl w:val="0"/>
        <w:pBdr>
          <w:top w:val="nil"/>
          <w:left w:val="nil"/>
          <w:bottom w:val="nil"/>
          <w:right w:val="nil"/>
          <w:between w:val="nil"/>
        </w:pBdr>
        <w:ind w:left="720"/>
        <w:jc w:val="center"/>
        <w:rPr>
          <w:b/>
          <w:color w:val="000000"/>
          <w:sz w:val="28"/>
          <w:szCs w:val="28"/>
        </w:rPr>
      </w:pPr>
      <w:r>
        <w:rPr>
          <w:b/>
          <w:color w:val="000000"/>
          <w:sz w:val="28"/>
          <w:szCs w:val="28"/>
        </w:rPr>
        <w:t>Пример контрольной работы</w:t>
      </w:r>
    </w:p>
    <w:p w14:paraId="257E133D" w14:textId="319008EE" w:rsidR="006F7D07" w:rsidRPr="006F7D07" w:rsidRDefault="006F7D07" w:rsidP="00DE047B">
      <w:pPr>
        <w:pStyle w:val="a8"/>
        <w:numPr>
          <w:ilvl w:val="3"/>
          <w:numId w:val="13"/>
        </w:numPr>
        <w:pBdr>
          <w:top w:val="nil"/>
          <w:left w:val="nil"/>
          <w:bottom w:val="nil"/>
          <w:right w:val="nil"/>
          <w:between w:val="nil"/>
        </w:pBdr>
        <w:ind w:left="924" w:hanging="357"/>
        <w:jc w:val="both"/>
        <w:rPr>
          <w:color w:val="000000"/>
          <w:sz w:val="28"/>
          <w:szCs w:val="28"/>
        </w:rPr>
      </w:pPr>
      <w:r w:rsidRPr="006F7D07">
        <w:rPr>
          <w:color w:val="000000"/>
          <w:sz w:val="28"/>
          <w:szCs w:val="28"/>
          <w:lang w:val="en-US"/>
        </w:rPr>
        <w:t xml:space="preserve">Using the following categories as guides, identify co-cultures that form an important part of your worldview. For example, for age, are you Generation X?  For a hobby, are you a runner or a gamer? </w:t>
      </w:r>
      <w:proofErr w:type="spellStart"/>
      <w:r w:rsidRPr="006F7D07">
        <w:rPr>
          <w:color w:val="000000"/>
          <w:sz w:val="28"/>
          <w:szCs w:val="28"/>
        </w:rPr>
        <w:t>It’s</w:t>
      </w:r>
      <w:proofErr w:type="spellEnd"/>
      <w:r w:rsidRPr="006F7D07">
        <w:rPr>
          <w:color w:val="000000"/>
          <w:sz w:val="28"/>
          <w:szCs w:val="28"/>
        </w:rPr>
        <w:t xml:space="preserve"> </w:t>
      </w:r>
      <w:proofErr w:type="spellStart"/>
      <w:r w:rsidRPr="006F7D07">
        <w:rPr>
          <w:color w:val="000000"/>
          <w:sz w:val="28"/>
          <w:szCs w:val="28"/>
        </w:rPr>
        <w:t>possible</w:t>
      </w:r>
      <w:proofErr w:type="spellEnd"/>
      <w:r w:rsidRPr="006F7D07">
        <w:rPr>
          <w:color w:val="000000"/>
          <w:sz w:val="28"/>
          <w:szCs w:val="28"/>
        </w:rPr>
        <w:t xml:space="preserve"> </w:t>
      </w:r>
      <w:proofErr w:type="spellStart"/>
      <w:r w:rsidRPr="006F7D07">
        <w:rPr>
          <w:color w:val="000000"/>
          <w:sz w:val="28"/>
          <w:szCs w:val="28"/>
        </w:rPr>
        <w:t>you</w:t>
      </w:r>
      <w:proofErr w:type="spellEnd"/>
      <w:r w:rsidRPr="006F7D07">
        <w:rPr>
          <w:color w:val="000000"/>
          <w:sz w:val="28"/>
          <w:szCs w:val="28"/>
        </w:rPr>
        <w:t xml:space="preserve"> </w:t>
      </w:r>
      <w:proofErr w:type="spellStart"/>
      <w:r w:rsidRPr="006F7D07">
        <w:rPr>
          <w:color w:val="000000"/>
          <w:sz w:val="28"/>
          <w:szCs w:val="28"/>
        </w:rPr>
        <w:t>don’t</w:t>
      </w:r>
      <w:proofErr w:type="spellEnd"/>
      <w:r w:rsidRPr="006F7D07">
        <w:rPr>
          <w:color w:val="000000"/>
          <w:sz w:val="28"/>
          <w:szCs w:val="28"/>
        </w:rPr>
        <w:t xml:space="preserve"> </w:t>
      </w:r>
      <w:proofErr w:type="spellStart"/>
      <w:r w:rsidRPr="006F7D07">
        <w:rPr>
          <w:color w:val="000000"/>
          <w:sz w:val="28"/>
          <w:szCs w:val="28"/>
        </w:rPr>
        <w:t>identify</w:t>
      </w:r>
      <w:proofErr w:type="spellEnd"/>
      <w:r w:rsidRPr="006F7D07">
        <w:rPr>
          <w:color w:val="000000"/>
          <w:sz w:val="28"/>
          <w:szCs w:val="28"/>
        </w:rPr>
        <w:t xml:space="preserve"> </w:t>
      </w:r>
      <w:proofErr w:type="spellStart"/>
      <w:r w:rsidRPr="006F7D07">
        <w:rPr>
          <w:color w:val="000000"/>
          <w:sz w:val="28"/>
          <w:szCs w:val="28"/>
        </w:rPr>
        <w:t>with</w:t>
      </w:r>
      <w:proofErr w:type="spellEnd"/>
      <w:r w:rsidRPr="006F7D07">
        <w:rPr>
          <w:color w:val="000000"/>
          <w:sz w:val="28"/>
          <w:szCs w:val="28"/>
        </w:rPr>
        <w:t xml:space="preserve"> </w:t>
      </w:r>
      <w:proofErr w:type="spellStart"/>
      <w:r w:rsidRPr="006F7D07">
        <w:rPr>
          <w:color w:val="000000"/>
          <w:sz w:val="28"/>
          <w:szCs w:val="28"/>
        </w:rPr>
        <w:t>all</w:t>
      </w:r>
      <w:proofErr w:type="spellEnd"/>
      <w:r w:rsidRPr="006F7D07">
        <w:rPr>
          <w:color w:val="000000"/>
          <w:sz w:val="28"/>
          <w:szCs w:val="28"/>
        </w:rPr>
        <w:t xml:space="preserve"> </w:t>
      </w:r>
      <w:proofErr w:type="spellStart"/>
      <w:r w:rsidRPr="006F7D07">
        <w:rPr>
          <w:color w:val="000000"/>
          <w:sz w:val="28"/>
          <w:szCs w:val="28"/>
        </w:rPr>
        <w:t>these</w:t>
      </w:r>
      <w:proofErr w:type="spellEnd"/>
      <w:r w:rsidRPr="006F7D07">
        <w:rPr>
          <w:color w:val="000000"/>
          <w:sz w:val="28"/>
          <w:szCs w:val="28"/>
        </w:rPr>
        <w:t xml:space="preserve"> </w:t>
      </w:r>
      <w:proofErr w:type="spellStart"/>
      <w:r w:rsidRPr="006F7D07">
        <w:rPr>
          <w:color w:val="000000"/>
          <w:sz w:val="28"/>
          <w:szCs w:val="28"/>
        </w:rPr>
        <w:t>categories</w:t>
      </w:r>
      <w:proofErr w:type="spellEnd"/>
      <w:r w:rsidRPr="006F7D07">
        <w:rPr>
          <w:color w:val="000000"/>
          <w:sz w:val="28"/>
          <w:szCs w:val="28"/>
        </w:rPr>
        <w:t>.</w:t>
      </w:r>
    </w:p>
    <w:p w14:paraId="70B4D8C9" w14:textId="77777777" w:rsidR="006F7D07" w:rsidRPr="006F7D07" w:rsidRDefault="006F7D07" w:rsidP="006F7D07">
      <w:pPr>
        <w:widowControl w:val="0"/>
        <w:pBdr>
          <w:top w:val="nil"/>
          <w:left w:val="nil"/>
          <w:bottom w:val="nil"/>
          <w:right w:val="nil"/>
          <w:between w:val="nil"/>
        </w:pBdr>
        <w:ind w:left="720"/>
        <w:jc w:val="both"/>
        <w:rPr>
          <w:color w:val="000000"/>
          <w:sz w:val="28"/>
          <w:szCs w:val="28"/>
        </w:rPr>
      </w:pPr>
      <w:proofErr w:type="spellStart"/>
      <w:r w:rsidRPr="006F7D07">
        <w:rPr>
          <w:color w:val="000000"/>
          <w:sz w:val="28"/>
          <w:szCs w:val="28"/>
        </w:rPr>
        <w:t>Age</w:t>
      </w:r>
      <w:proofErr w:type="spellEnd"/>
      <w:r w:rsidRPr="006F7D07">
        <w:rPr>
          <w:color w:val="000000"/>
          <w:sz w:val="28"/>
          <w:szCs w:val="28"/>
        </w:rPr>
        <w:t xml:space="preserve"> </w:t>
      </w:r>
      <w:proofErr w:type="spellStart"/>
      <w:r w:rsidRPr="006F7D07">
        <w:rPr>
          <w:color w:val="000000"/>
          <w:sz w:val="28"/>
          <w:szCs w:val="28"/>
        </w:rPr>
        <w:t>group</w:t>
      </w:r>
      <w:proofErr w:type="spellEnd"/>
      <w:r w:rsidRPr="006F7D07">
        <w:rPr>
          <w:color w:val="000000"/>
          <w:sz w:val="28"/>
          <w:szCs w:val="28"/>
        </w:rPr>
        <w:t xml:space="preserve"> </w:t>
      </w:r>
      <w:proofErr w:type="spellStart"/>
      <w:r w:rsidRPr="006F7D07">
        <w:rPr>
          <w:color w:val="000000"/>
          <w:sz w:val="28"/>
          <w:szCs w:val="28"/>
        </w:rPr>
        <w:t>or</w:t>
      </w:r>
      <w:proofErr w:type="spellEnd"/>
      <w:r w:rsidRPr="006F7D07">
        <w:rPr>
          <w:color w:val="000000"/>
          <w:sz w:val="28"/>
          <w:szCs w:val="28"/>
        </w:rPr>
        <w:t xml:space="preserve"> </w:t>
      </w:r>
      <w:proofErr w:type="spellStart"/>
      <w:r w:rsidRPr="006F7D07">
        <w:rPr>
          <w:color w:val="000000"/>
          <w:sz w:val="28"/>
          <w:szCs w:val="28"/>
        </w:rPr>
        <w:t>generation</w:t>
      </w:r>
      <w:proofErr w:type="spellEnd"/>
      <w:r w:rsidRPr="006F7D07">
        <w:rPr>
          <w:color w:val="000000"/>
          <w:sz w:val="28"/>
          <w:szCs w:val="28"/>
        </w:rPr>
        <w:t xml:space="preserve"> ___________</w:t>
      </w:r>
    </w:p>
    <w:p w14:paraId="64ED77C0" w14:textId="77777777" w:rsidR="006F7D07" w:rsidRPr="006F7D07" w:rsidRDefault="006F7D07" w:rsidP="006F7D07">
      <w:pPr>
        <w:widowControl w:val="0"/>
        <w:pBdr>
          <w:top w:val="nil"/>
          <w:left w:val="nil"/>
          <w:bottom w:val="nil"/>
          <w:right w:val="nil"/>
          <w:between w:val="nil"/>
        </w:pBdr>
        <w:ind w:left="720"/>
        <w:jc w:val="both"/>
        <w:rPr>
          <w:color w:val="000000"/>
          <w:sz w:val="28"/>
          <w:szCs w:val="28"/>
        </w:rPr>
      </w:pPr>
      <w:proofErr w:type="spellStart"/>
      <w:r w:rsidRPr="006F7D07">
        <w:rPr>
          <w:color w:val="000000"/>
          <w:sz w:val="28"/>
          <w:szCs w:val="28"/>
        </w:rPr>
        <w:t>Race</w:t>
      </w:r>
      <w:proofErr w:type="spellEnd"/>
      <w:r w:rsidRPr="006F7D07">
        <w:rPr>
          <w:color w:val="000000"/>
          <w:sz w:val="28"/>
          <w:szCs w:val="28"/>
        </w:rPr>
        <w:t xml:space="preserve"> ___________</w:t>
      </w:r>
    </w:p>
    <w:p w14:paraId="0517EDC6" w14:textId="77777777" w:rsidR="006F7D07" w:rsidRPr="006F7D07" w:rsidRDefault="006F7D07" w:rsidP="006F7D07">
      <w:pPr>
        <w:widowControl w:val="0"/>
        <w:pBdr>
          <w:top w:val="nil"/>
          <w:left w:val="nil"/>
          <w:bottom w:val="nil"/>
          <w:right w:val="nil"/>
          <w:between w:val="nil"/>
        </w:pBdr>
        <w:ind w:left="720"/>
        <w:jc w:val="both"/>
        <w:rPr>
          <w:color w:val="000000"/>
          <w:sz w:val="28"/>
          <w:szCs w:val="28"/>
        </w:rPr>
      </w:pPr>
      <w:proofErr w:type="spellStart"/>
      <w:r w:rsidRPr="006F7D07">
        <w:rPr>
          <w:color w:val="000000"/>
          <w:sz w:val="28"/>
          <w:szCs w:val="28"/>
        </w:rPr>
        <w:t>Language</w:t>
      </w:r>
      <w:proofErr w:type="spellEnd"/>
      <w:r w:rsidRPr="006F7D07">
        <w:rPr>
          <w:color w:val="000000"/>
          <w:sz w:val="28"/>
          <w:szCs w:val="28"/>
        </w:rPr>
        <w:t xml:space="preserve"> </w:t>
      </w:r>
      <w:proofErr w:type="spellStart"/>
      <w:r w:rsidRPr="006F7D07">
        <w:rPr>
          <w:color w:val="000000"/>
          <w:sz w:val="28"/>
          <w:szCs w:val="28"/>
        </w:rPr>
        <w:t>or</w:t>
      </w:r>
      <w:proofErr w:type="spellEnd"/>
      <w:r w:rsidRPr="006F7D07">
        <w:rPr>
          <w:color w:val="000000"/>
          <w:sz w:val="28"/>
          <w:szCs w:val="28"/>
        </w:rPr>
        <w:t xml:space="preserve"> </w:t>
      </w:r>
      <w:proofErr w:type="spellStart"/>
      <w:r w:rsidRPr="006F7D07">
        <w:rPr>
          <w:color w:val="000000"/>
          <w:sz w:val="28"/>
          <w:szCs w:val="28"/>
        </w:rPr>
        <w:t>dialect</w:t>
      </w:r>
      <w:proofErr w:type="spellEnd"/>
      <w:r w:rsidRPr="006F7D07">
        <w:rPr>
          <w:color w:val="000000"/>
          <w:sz w:val="28"/>
          <w:szCs w:val="28"/>
        </w:rPr>
        <w:t xml:space="preserve"> _____________</w:t>
      </w:r>
    </w:p>
    <w:p w14:paraId="0209836D" w14:textId="77777777" w:rsidR="006F7D07" w:rsidRPr="006F7D07" w:rsidRDefault="006F7D07" w:rsidP="006F7D07">
      <w:pPr>
        <w:widowControl w:val="0"/>
        <w:pBdr>
          <w:top w:val="nil"/>
          <w:left w:val="nil"/>
          <w:bottom w:val="nil"/>
          <w:right w:val="nil"/>
          <w:between w:val="nil"/>
        </w:pBdr>
        <w:ind w:left="720"/>
        <w:jc w:val="both"/>
        <w:rPr>
          <w:color w:val="000000"/>
          <w:sz w:val="28"/>
          <w:szCs w:val="28"/>
        </w:rPr>
      </w:pPr>
      <w:proofErr w:type="spellStart"/>
      <w:r w:rsidRPr="006F7D07">
        <w:rPr>
          <w:color w:val="000000"/>
          <w:sz w:val="28"/>
          <w:szCs w:val="28"/>
        </w:rPr>
        <w:t>Religion</w:t>
      </w:r>
      <w:proofErr w:type="spellEnd"/>
      <w:r w:rsidRPr="006F7D07">
        <w:rPr>
          <w:color w:val="000000"/>
          <w:sz w:val="28"/>
          <w:szCs w:val="28"/>
        </w:rPr>
        <w:t xml:space="preserve"> ______________</w:t>
      </w:r>
    </w:p>
    <w:p w14:paraId="42038C71" w14:textId="77777777" w:rsidR="006F7D07" w:rsidRPr="006F7D07" w:rsidRDefault="006F7D07" w:rsidP="006F7D07">
      <w:pPr>
        <w:widowControl w:val="0"/>
        <w:pBdr>
          <w:top w:val="nil"/>
          <w:left w:val="nil"/>
          <w:bottom w:val="nil"/>
          <w:right w:val="nil"/>
          <w:between w:val="nil"/>
        </w:pBdr>
        <w:ind w:left="720"/>
        <w:jc w:val="both"/>
        <w:rPr>
          <w:color w:val="000000"/>
          <w:sz w:val="28"/>
          <w:szCs w:val="28"/>
        </w:rPr>
      </w:pPr>
      <w:proofErr w:type="spellStart"/>
      <w:r w:rsidRPr="006F7D07">
        <w:rPr>
          <w:color w:val="000000"/>
          <w:sz w:val="28"/>
          <w:szCs w:val="28"/>
        </w:rPr>
        <w:t>Hobby</w:t>
      </w:r>
      <w:proofErr w:type="spellEnd"/>
      <w:r w:rsidRPr="006F7D07">
        <w:rPr>
          <w:color w:val="000000"/>
          <w:sz w:val="28"/>
          <w:szCs w:val="28"/>
        </w:rPr>
        <w:t xml:space="preserve"> _______________</w:t>
      </w:r>
    </w:p>
    <w:p w14:paraId="1D2FAC76" w14:textId="77777777" w:rsidR="006F7D07" w:rsidRPr="006F7D07" w:rsidRDefault="006F7D07" w:rsidP="006F7D07">
      <w:pPr>
        <w:widowControl w:val="0"/>
        <w:pBdr>
          <w:top w:val="nil"/>
          <w:left w:val="nil"/>
          <w:bottom w:val="nil"/>
          <w:right w:val="nil"/>
          <w:between w:val="nil"/>
        </w:pBdr>
        <w:ind w:left="720"/>
        <w:jc w:val="both"/>
        <w:rPr>
          <w:color w:val="000000"/>
          <w:sz w:val="28"/>
          <w:szCs w:val="28"/>
        </w:rPr>
      </w:pPr>
      <w:proofErr w:type="spellStart"/>
      <w:r w:rsidRPr="006F7D07">
        <w:rPr>
          <w:color w:val="000000"/>
          <w:sz w:val="28"/>
          <w:szCs w:val="28"/>
        </w:rPr>
        <w:t>Other</w:t>
      </w:r>
      <w:proofErr w:type="spellEnd"/>
      <w:r w:rsidRPr="006F7D07">
        <w:rPr>
          <w:color w:val="000000"/>
          <w:sz w:val="28"/>
          <w:szCs w:val="28"/>
        </w:rPr>
        <w:t>: ____________________</w:t>
      </w:r>
    </w:p>
    <w:p w14:paraId="48F7FA71" w14:textId="1C29C7E1" w:rsidR="006F7D07" w:rsidRPr="00DE047B" w:rsidRDefault="006F7D07" w:rsidP="00DE047B">
      <w:pPr>
        <w:pStyle w:val="a8"/>
        <w:numPr>
          <w:ilvl w:val="3"/>
          <w:numId w:val="13"/>
        </w:numPr>
        <w:pBdr>
          <w:top w:val="nil"/>
          <w:left w:val="nil"/>
          <w:bottom w:val="nil"/>
          <w:right w:val="nil"/>
          <w:between w:val="nil"/>
        </w:pBdr>
        <w:ind w:left="924" w:hanging="357"/>
        <w:jc w:val="both"/>
        <w:rPr>
          <w:color w:val="000000"/>
          <w:sz w:val="28"/>
          <w:szCs w:val="28"/>
          <w:lang w:val="en-US"/>
        </w:rPr>
      </w:pPr>
      <w:r w:rsidRPr="00DE047B">
        <w:rPr>
          <w:color w:val="000000"/>
          <w:sz w:val="28"/>
          <w:szCs w:val="28"/>
          <w:lang w:val="en-US"/>
        </w:rPr>
        <w:t>Have you ever experienced culture shock after moving to a new country, city, community, or school? Explain what you experienced.</w:t>
      </w:r>
    </w:p>
    <w:p w14:paraId="6C4F9724" w14:textId="19C9109A" w:rsidR="006F7D07" w:rsidRPr="00DE047B" w:rsidRDefault="00DE047B" w:rsidP="00DE047B">
      <w:pPr>
        <w:pBdr>
          <w:top w:val="nil"/>
          <w:left w:val="nil"/>
          <w:bottom w:val="nil"/>
          <w:right w:val="nil"/>
          <w:between w:val="nil"/>
        </w:pBdr>
        <w:ind w:left="720"/>
        <w:jc w:val="both"/>
        <w:rPr>
          <w:color w:val="000000"/>
          <w:sz w:val="28"/>
          <w:szCs w:val="28"/>
          <w:lang w:val="en-US"/>
        </w:rPr>
      </w:pPr>
      <w:r w:rsidRPr="00DE047B">
        <w:rPr>
          <w:color w:val="000000"/>
          <w:sz w:val="28"/>
          <w:szCs w:val="28"/>
          <w:lang w:val="en-US"/>
        </w:rPr>
        <w:t>3.</w:t>
      </w:r>
      <w:r>
        <w:rPr>
          <w:color w:val="000000"/>
          <w:sz w:val="28"/>
          <w:szCs w:val="28"/>
          <w:lang w:val="en-US"/>
        </w:rPr>
        <w:t xml:space="preserve"> </w:t>
      </w:r>
      <w:r w:rsidR="006F7D07" w:rsidRPr="00DE047B">
        <w:rPr>
          <w:color w:val="000000"/>
          <w:sz w:val="28"/>
          <w:szCs w:val="28"/>
          <w:lang w:val="en-US"/>
        </w:rPr>
        <w:t xml:space="preserve">List </w:t>
      </w:r>
      <w:proofErr w:type="gramStart"/>
      <w:r w:rsidR="006F7D07" w:rsidRPr="00DE047B">
        <w:rPr>
          <w:color w:val="000000"/>
          <w:sz w:val="28"/>
          <w:szCs w:val="28"/>
          <w:lang w:val="en-US"/>
        </w:rPr>
        <w:t>5</w:t>
      </w:r>
      <w:proofErr w:type="gramEnd"/>
      <w:r w:rsidR="006F7D07" w:rsidRPr="00DE047B">
        <w:rPr>
          <w:color w:val="000000"/>
          <w:sz w:val="28"/>
          <w:szCs w:val="28"/>
          <w:lang w:val="en-US"/>
        </w:rPr>
        <w:t xml:space="preserve"> barriers to effective intercultural communication.</w:t>
      </w:r>
    </w:p>
    <w:p w14:paraId="446634F7" w14:textId="037D116B" w:rsidR="006F7D07" w:rsidRPr="006F7D07" w:rsidRDefault="00DE047B" w:rsidP="006F7D07">
      <w:pPr>
        <w:widowControl w:val="0"/>
        <w:pBdr>
          <w:top w:val="nil"/>
          <w:left w:val="nil"/>
          <w:bottom w:val="nil"/>
          <w:right w:val="nil"/>
          <w:between w:val="nil"/>
        </w:pBdr>
        <w:ind w:left="720"/>
        <w:jc w:val="both"/>
        <w:rPr>
          <w:color w:val="000000"/>
          <w:sz w:val="28"/>
          <w:szCs w:val="28"/>
          <w:lang w:val="en-US"/>
        </w:rPr>
      </w:pPr>
      <w:r w:rsidRPr="00CE457D">
        <w:rPr>
          <w:color w:val="000000"/>
          <w:sz w:val="28"/>
          <w:szCs w:val="28"/>
          <w:lang w:val="en-US"/>
        </w:rPr>
        <w:t xml:space="preserve">4. </w:t>
      </w:r>
      <w:r w:rsidR="006F7D07" w:rsidRPr="006F7D07">
        <w:rPr>
          <w:color w:val="000000"/>
          <w:sz w:val="28"/>
          <w:szCs w:val="28"/>
          <w:lang w:val="en-US"/>
        </w:rPr>
        <w:t>True or False. Culture does not change; it stays the same.</w:t>
      </w:r>
    </w:p>
    <w:p w14:paraId="200ACF5C" w14:textId="67604107" w:rsidR="006F7D07" w:rsidRPr="006F7D07" w:rsidRDefault="00DE047B" w:rsidP="006F7D07">
      <w:pPr>
        <w:widowControl w:val="0"/>
        <w:pBdr>
          <w:top w:val="nil"/>
          <w:left w:val="nil"/>
          <w:bottom w:val="nil"/>
          <w:right w:val="nil"/>
          <w:between w:val="nil"/>
        </w:pBdr>
        <w:ind w:left="720"/>
        <w:jc w:val="both"/>
        <w:rPr>
          <w:color w:val="000000"/>
          <w:sz w:val="28"/>
          <w:szCs w:val="28"/>
          <w:lang w:val="en-US"/>
        </w:rPr>
      </w:pPr>
      <w:r w:rsidRPr="00DE047B">
        <w:rPr>
          <w:color w:val="000000"/>
          <w:sz w:val="28"/>
          <w:szCs w:val="28"/>
          <w:lang w:val="en-US"/>
        </w:rPr>
        <w:t xml:space="preserve">5. </w:t>
      </w:r>
      <w:r w:rsidR="006F7D07" w:rsidRPr="006F7D07">
        <w:rPr>
          <w:color w:val="000000"/>
          <w:sz w:val="28"/>
          <w:szCs w:val="28"/>
          <w:lang w:val="en-US"/>
        </w:rPr>
        <w:t xml:space="preserve">Have you ever felt that you </w:t>
      </w:r>
      <w:proofErr w:type="gramStart"/>
      <w:r w:rsidR="006F7D07" w:rsidRPr="006F7D07">
        <w:rPr>
          <w:color w:val="000000"/>
          <w:sz w:val="28"/>
          <w:szCs w:val="28"/>
          <w:lang w:val="en-US"/>
        </w:rPr>
        <w:t>were stereotyped</w:t>
      </w:r>
      <w:proofErr w:type="gramEnd"/>
      <w:r w:rsidR="006F7D07" w:rsidRPr="006F7D07">
        <w:rPr>
          <w:color w:val="000000"/>
          <w:sz w:val="28"/>
          <w:szCs w:val="28"/>
          <w:lang w:val="en-US"/>
        </w:rPr>
        <w:t xml:space="preserve"> because of your membership in a specific culture or co-culture?  Explain.</w:t>
      </w:r>
    </w:p>
    <w:p w14:paraId="59C1B7EA" w14:textId="4A6E341C" w:rsidR="006F7D07" w:rsidRPr="006F7D07" w:rsidRDefault="00DE047B" w:rsidP="006F7D07">
      <w:pPr>
        <w:widowControl w:val="0"/>
        <w:pBdr>
          <w:top w:val="nil"/>
          <w:left w:val="nil"/>
          <w:bottom w:val="nil"/>
          <w:right w:val="nil"/>
          <w:between w:val="nil"/>
        </w:pBdr>
        <w:ind w:left="720"/>
        <w:jc w:val="both"/>
        <w:rPr>
          <w:color w:val="000000"/>
          <w:sz w:val="28"/>
          <w:szCs w:val="28"/>
          <w:lang w:val="en-US"/>
        </w:rPr>
      </w:pPr>
      <w:r w:rsidRPr="00DE047B">
        <w:rPr>
          <w:color w:val="000000"/>
          <w:sz w:val="28"/>
          <w:szCs w:val="28"/>
          <w:lang w:val="en-US"/>
        </w:rPr>
        <w:t xml:space="preserve">6. </w:t>
      </w:r>
      <w:r w:rsidR="006F7D07" w:rsidRPr="006F7D07">
        <w:rPr>
          <w:color w:val="000000"/>
          <w:sz w:val="28"/>
          <w:szCs w:val="28"/>
          <w:lang w:val="en-US"/>
        </w:rPr>
        <w:t>What are some forms of discrimination other than racial discrimination?  Have you ever experienced or witnessed what you thought was discrimination?  Explain.</w:t>
      </w:r>
    </w:p>
    <w:p w14:paraId="77B96E63" w14:textId="0C6BA277" w:rsidR="006F7D07" w:rsidRPr="006F7D07" w:rsidRDefault="00DE047B" w:rsidP="006F7D07">
      <w:pPr>
        <w:widowControl w:val="0"/>
        <w:pBdr>
          <w:top w:val="nil"/>
          <w:left w:val="nil"/>
          <w:bottom w:val="nil"/>
          <w:right w:val="nil"/>
          <w:between w:val="nil"/>
        </w:pBdr>
        <w:ind w:left="720"/>
        <w:jc w:val="both"/>
        <w:rPr>
          <w:color w:val="000000"/>
          <w:sz w:val="28"/>
          <w:szCs w:val="28"/>
          <w:lang w:val="en-US"/>
        </w:rPr>
      </w:pPr>
      <w:r w:rsidRPr="00DE047B">
        <w:rPr>
          <w:color w:val="000000"/>
          <w:sz w:val="28"/>
          <w:szCs w:val="28"/>
          <w:lang w:val="en-US"/>
        </w:rPr>
        <w:lastRenderedPageBreak/>
        <w:t xml:space="preserve">7. </w:t>
      </w:r>
      <w:r w:rsidR="006F7D07" w:rsidRPr="006F7D07">
        <w:rPr>
          <w:color w:val="000000"/>
          <w:sz w:val="28"/>
          <w:szCs w:val="28"/>
          <w:lang w:val="en-US"/>
        </w:rPr>
        <w:t xml:space="preserve">Have you ever perceived that you </w:t>
      </w:r>
      <w:proofErr w:type="gramStart"/>
      <w:r w:rsidR="006F7D07" w:rsidRPr="006F7D07">
        <w:rPr>
          <w:color w:val="000000"/>
          <w:sz w:val="28"/>
          <w:szCs w:val="28"/>
          <w:lang w:val="en-US"/>
        </w:rPr>
        <w:t>were discriminated against</w:t>
      </w:r>
      <w:proofErr w:type="gramEnd"/>
      <w:r w:rsidR="006F7D07" w:rsidRPr="006F7D07">
        <w:rPr>
          <w:color w:val="000000"/>
          <w:sz w:val="28"/>
          <w:szCs w:val="28"/>
          <w:lang w:val="en-US"/>
        </w:rPr>
        <w:t xml:space="preserve"> because of your culture or co-culture?  Have you ever witnessed what you thought was discrimination?  </w:t>
      </w:r>
    </w:p>
    <w:p w14:paraId="1513BE44" w14:textId="77777777" w:rsidR="00DE047B" w:rsidRDefault="00DE047B" w:rsidP="006F7D07">
      <w:pPr>
        <w:widowControl w:val="0"/>
        <w:pBdr>
          <w:top w:val="nil"/>
          <w:left w:val="nil"/>
          <w:bottom w:val="nil"/>
          <w:right w:val="nil"/>
          <w:between w:val="nil"/>
        </w:pBdr>
        <w:ind w:left="720"/>
        <w:jc w:val="both"/>
        <w:rPr>
          <w:color w:val="000000"/>
          <w:sz w:val="28"/>
          <w:szCs w:val="28"/>
          <w:lang w:val="en-US"/>
        </w:rPr>
      </w:pPr>
    </w:p>
    <w:p w14:paraId="3B8836DC" w14:textId="559E4A4D" w:rsidR="00DE047B" w:rsidRPr="00CE457D" w:rsidRDefault="00DE047B" w:rsidP="00DE047B">
      <w:pPr>
        <w:widowControl w:val="0"/>
        <w:pBdr>
          <w:top w:val="nil"/>
          <w:left w:val="nil"/>
          <w:bottom w:val="nil"/>
          <w:right w:val="nil"/>
          <w:between w:val="nil"/>
        </w:pBdr>
        <w:ind w:left="720"/>
        <w:jc w:val="center"/>
        <w:rPr>
          <w:b/>
          <w:color w:val="000000"/>
          <w:sz w:val="28"/>
          <w:szCs w:val="28"/>
          <w:lang w:val="en-US"/>
        </w:rPr>
      </w:pPr>
      <w:r w:rsidRPr="00DE047B">
        <w:rPr>
          <w:b/>
          <w:color w:val="000000"/>
          <w:sz w:val="28"/>
          <w:szCs w:val="28"/>
        </w:rPr>
        <w:t>Пример</w:t>
      </w:r>
      <w:r w:rsidRPr="00CE457D">
        <w:rPr>
          <w:b/>
          <w:color w:val="000000"/>
          <w:sz w:val="28"/>
          <w:szCs w:val="28"/>
          <w:lang w:val="en-US"/>
        </w:rPr>
        <w:t xml:space="preserve"> </w:t>
      </w:r>
      <w:proofErr w:type="spellStart"/>
      <w:r w:rsidRPr="00DE047B">
        <w:rPr>
          <w:b/>
          <w:color w:val="000000"/>
          <w:sz w:val="28"/>
          <w:szCs w:val="28"/>
        </w:rPr>
        <w:t>практико</w:t>
      </w:r>
      <w:proofErr w:type="spellEnd"/>
      <w:r w:rsidRPr="00CE457D">
        <w:rPr>
          <w:b/>
          <w:color w:val="000000"/>
          <w:sz w:val="28"/>
          <w:szCs w:val="28"/>
          <w:lang w:val="en-US"/>
        </w:rPr>
        <w:t>-</w:t>
      </w:r>
      <w:r w:rsidRPr="00DE047B">
        <w:rPr>
          <w:b/>
          <w:color w:val="000000"/>
          <w:sz w:val="28"/>
          <w:szCs w:val="28"/>
        </w:rPr>
        <w:t>ориентированного</w:t>
      </w:r>
      <w:r w:rsidRPr="00CE457D">
        <w:rPr>
          <w:b/>
          <w:color w:val="000000"/>
          <w:sz w:val="28"/>
          <w:szCs w:val="28"/>
          <w:lang w:val="en-US"/>
        </w:rPr>
        <w:t xml:space="preserve"> </w:t>
      </w:r>
      <w:r w:rsidRPr="00DE047B">
        <w:rPr>
          <w:b/>
          <w:color w:val="000000"/>
          <w:sz w:val="28"/>
          <w:szCs w:val="28"/>
        </w:rPr>
        <w:t>задания</w:t>
      </w:r>
    </w:p>
    <w:p w14:paraId="1FCCB8C3" w14:textId="3176F455"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 xml:space="preserve">As a way of helping us understand broad cultural differences, Hofstede created a model explaining the six dimensions of culture. In this question, you are to relate each dimension of culture to your own culture by choosing which characteristic in each pair best describes you and your values. (You may find it helpful to look back at the full description in the chapter.) For example, for 8.a., I recognize that I mostly identify with Low Power Distance. For </w:t>
      </w:r>
      <w:proofErr w:type="gramStart"/>
      <w:r w:rsidRPr="006F7D07">
        <w:rPr>
          <w:color w:val="000000"/>
          <w:sz w:val="28"/>
          <w:szCs w:val="28"/>
          <w:lang w:val="en-US"/>
        </w:rPr>
        <w:t>8</w:t>
      </w:r>
      <w:proofErr w:type="gramEnd"/>
      <w:r w:rsidRPr="006F7D07">
        <w:rPr>
          <w:color w:val="000000"/>
          <w:sz w:val="28"/>
          <w:szCs w:val="28"/>
          <w:lang w:val="en-US"/>
        </w:rPr>
        <w:t>. b., I recognize that I value Individualism.  For a couple of these, it is possible to see yourself as being somewhere in between the two extremes.</w:t>
      </w:r>
    </w:p>
    <w:p w14:paraId="0BD8E0CB"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High Power Distance cultures are unlikely to challenge authority; they accept that others will be in charge, believe whoever is in power deserves it, and always show respect toward authority figures.  Low Power Distance Cultures believe success may be from wealth or luck and, while they may respect those in power, believe in the right to challenge authority.</w:t>
      </w:r>
    </w:p>
    <w:p w14:paraId="1A3477F5"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Which of these, High Power Distance or Low Power Distance, better reflects you and your cultural beliefs?  ______________</w:t>
      </w:r>
    </w:p>
    <w:p w14:paraId="69EAABEC"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 xml:space="preserve">Individualism (I make decisions with my immediate family and </w:t>
      </w:r>
      <w:proofErr w:type="gramStart"/>
      <w:r w:rsidRPr="006F7D07">
        <w:rPr>
          <w:color w:val="000000"/>
          <w:sz w:val="28"/>
          <w:szCs w:val="28"/>
          <w:lang w:val="en-US"/>
        </w:rPr>
        <w:t>I'm</w:t>
      </w:r>
      <w:proofErr w:type="gramEnd"/>
      <w:r w:rsidRPr="006F7D07">
        <w:rPr>
          <w:color w:val="000000"/>
          <w:sz w:val="28"/>
          <w:szCs w:val="28"/>
          <w:lang w:val="en-US"/>
        </w:rPr>
        <w:t xml:space="preserve"> in mind.) Vs. Collectivism (I consider the extended family, the community, and others; we all take care of one another).</w:t>
      </w:r>
    </w:p>
    <w:p w14:paraId="6AD2663B"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Which of these, Individualism or Collectivism, better reflects you or your cultural beliefs? __________________</w:t>
      </w:r>
    </w:p>
    <w:p w14:paraId="24A8DC0C"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Long-Term Orientation (Plan and save for the future) Vs. Short Term Orientation (Take care of things as they arise. Take out credit and worry about debt later).</w:t>
      </w:r>
    </w:p>
    <w:p w14:paraId="7D0E8083"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Which of these two reflects your beliefs or cultural values?  __________________</w:t>
      </w:r>
    </w:p>
    <w:p w14:paraId="30651EB9"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High Uncertainty Avoidance (Resist change; laws and cultural practices remain rigid, sometimes for hundreds of years) vs. Low Certainty Avoidance (innovation and change are admired; laws and cultural practices may change over time)</w:t>
      </w:r>
    </w:p>
    <w:p w14:paraId="32585FDF"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Which of these best reflects your cultural beliefs or values? _____________</w:t>
      </w:r>
    </w:p>
    <w:p w14:paraId="0362BE7D"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Masculinity (Competition, getting ahead, winning) vs.  Femininity (Nurturing, seeing that everyone is treated equally)</w:t>
      </w:r>
    </w:p>
    <w:p w14:paraId="7E327808"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Which of these describes your cultural beliefs or values? __________________</w:t>
      </w:r>
    </w:p>
    <w:p w14:paraId="7133B4B4"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Indulgence (Not too many “rules,” tolerance for difference) vs. Restraint (rigid rules of behavior, dress).</w:t>
      </w:r>
    </w:p>
    <w:p w14:paraId="67A84983"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lastRenderedPageBreak/>
        <w:t>Which of these best describes your cultural beliefs or values? ___________________</w:t>
      </w:r>
    </w:p>
    <w:p w14:paraId="3E1904A0"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 xml:space="preserve">Later, Edward Hall added </w:t>
      </w:r>
      <w:proofErr w:type="gramStart"/>
      <w:r w:rsidRPr="006F7D07">
        <w:rPr>
          <w:color w:val="000000"/>
          <w:sz w:val="28"/>
          <w:szCs w:val="28"/>
          <w:lang w:val="en-US"/>
        </w:rPr>
        <w:t>more important cultural dimensions</w:t>
      </w:r>
      <w:proofErr w:type="gramEnd"/>
      <w:r w:rsidRPr="006F7D07">
        <w:rPr>
          <w:color w:val="000000"/>
          <w:sz w:val="28"/>
          <w:szCs w:val="28"/>
          <w:lang w:val="en-US"/>
        </w:rPr>
        <w:t>. Again, choose the characteristic in each pair that more closely describes you and your cultural values.</w:t>
      </w:r>
    </w:p>
    <w:p w14:paraId="60D34664"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p>
    <w:p w14:paraId="2440431F"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 xml:space="preserve">High Context (People are direct in their verbal communication and say what they mean, stating "yes" or "no" directly) vs. Low Context - (These cultures rely on  nonverbal cues to indirectly communicate. Nonverbal is extremely important; </w:t>
      </w:r>
      <w:proofErr w:type="gramStart"/>
      <w:r w:rsidRPr="006F7D07">
        <w:rPr>
          <w:color w:val="000000"/>
          <w:sz w:val="28"/>
          <w:szCs w:val="28"/>
          <w:lang w:val="en-US"/>
        </w:rPr>
        <w:t>Yes</w:t>
      </w:r>
      <w:proofErr w:type="gramEnd"/>
      <w:r w:rsidRPr="006F7D07">
        <w:rPr>
          <w:color w:val="000000"/>
          <w:sz w:val="28"/>
          <w:szCs w:val="28"/>
          <w:lang w:val="en-US"/>
        </w:rPr>
        <w:t>, may mean no, maybe, or yes. Being too direct is rude.)</w:t>
      </w:r>
    </w:p>
    <w:p w14:paraId="505BB91A"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Which of these two better reflects your cultural beliefs or values? ___________________</w:t>
      </w:r>
    </w:p>
    <w:p w14:paraId="69D9072A"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proofErr w:type="spellStart"/>
      <w:r w:rsidRPr="006F7D07">
        <w:rPr>
          <w:color w:val="000000"/>
          <w:sz w:val="28"/>
          <w:szCs w:val="28"/>
          <w:lang w:val="en-US"/>
        </w:rPr>
        <w:t>Monochronic</w:t>
      </w:r>
      <w:proofErr w:type="spellEnd"/>
      <w:r w:rsidRPr="006F7D07">
        <w:rPr>
          <w:color w:val="000000"/>
          <w:sz w:val="28"/>
          <w:szCs w:val="28"/>
          <w:lang w:val="en-US"/>
        </w:rPr>
        <w:t xml:space="preserve"> (“time is money”: </w:t>
      </w:r>
      <w:proofErr w:type="gramStart"/>
      <w:r w:rsidRPr="006F7D07">
        <w:rPr>
          <w:color w:val="000000"/>
          <w:sz w:val="28"/>
          <w:szCs w:val="28"/>
          <w:lang w:val="en-US"/>
        </w:rPr>
        <w:t>don't</w:t>
      </w:r>
      <w:proofErr w:type="gramEnd"/>
      <w:r w:rsidRPr="006F7D07">
        <w:rPr>
          <w:color w:val="000000"/>
          <w:sz w:val="28"/>
          <w:szCs w:val="28"/>
          <w:lang w:val="en-US"/>
        </w:rPr>
        <w:t xml:space="preserve"> waste time; schedules are important; being on time is important) Vs.  </w:t>
      </w:r>
      <w:proofErr w:type="spellStart"/>
      <w:r w:rsidRPr="006F7D07">
        <w:rPr>
          <w:color w:val="000000"/>
          <w:sz w:val="28"/>
          <w:szCs w:val="28"/>
          <w:lang w:val="en-US"/>
        </w:rPr>
        <w:t>Polychronic</w:t>
      </w:r>
      <w:proofErr w:type="spellEnd"/>
      <w:r w:rsidRPr="006F7D07">
        <w:rPr>
          <w:color w:val="000000"/>
          <w:sz w:val="28"/>
          <w:szCs w:val="28"/>
          <w:lang w:val="en-US"/>
        </w:rPr>
        <w:t xml:space="preserve"> (Relaxed attitudes about time, schedules, and punctuality.)</w:t>
      </w:r>
    </w:p>
    <w:p w14:paraId="34985E2A" w14:textId="45F4C59A" w:rsidR="006F7D07" w:rsidRPr="006F7D07" w:rsidRDefault="006F7D07" w:rsidP="00DE047B">
      <w:pPr>
        <w:widowControl w:val="0"/>
        <w:pBdr>
          <w:top w:val="nil"/>
          <w:left w:val="nil"/>
          <w:bottom w:val="nil"/>
          <w:right w:val="nil"/>
          <w:between w:val="nil"/>
        </w:pBdr>
        <w:ind w:left="720" w:firstLine="720"/>
        <w:jc w:val="both"/>
        <w:rPr>
          <w:color w:val="000000"/>
          <w:sz w:val="28"/>
          <w:szCs w:val="28"/>
        </w:rPr>
      </w:pPr>
      <w:r w:rsidRPr="006F7D07">
        <w:rPr>
          <w:color w:val="000000"/>
          <w:sz w:val="28"/>
          <w:szCs w:val="28"/>
          <w:lang w:val="en-US"/>
        </w:rPr>
        <w:t xml:space="preserve">Which of these describes your cultural beliefs or values? </w:t>
      </w:r>
      <w:r w:rsidRPr="006F7D07">
        <w:rPr>
          <w:color w:val="000000"/>
          <w:sz w:val="28"/>
          <w:szCs w:val="28"/>
        </w:rPr>
        <w:t>_____________________</w:t>
      </w:r>
    </w:p>
    <w:p w14:paraId="4090C751" w14:textId="77777777" w:rsidR="006F7D07" w:rsidRPr="006F7D07" w:rsidRDefault="006F7D07" w:rsidP="00DE047B">
      <w:pPr>
        <w:widowControl w:val="0"/>
        <w:pBdr>
          <w:top w:val="nil"/>
          <w:left w:val="nil"/>
          <w:bottom w:val="nil"/>
          <w:right w:val="nil"/>
          <w:between w:val="nil"/>
        </w:pBdr>
        <w:ind w:left="720" w:firstLine="720"/>
        <w:jc w:val="both"/>
        <w:rPr>
          <w:b/>
          <w:color w:val="000000"/>
          <w:sz w:val="28"/>
          <w:szCs w:val="28"/>
        </w:rPr>
      </w:pPr>
    </w:p>
    <w:p w14:paraId="308D1283" w14:textId="79ADD468" w:rsidR="006F7D07" w:rsidRDefault="00DE047B" w:rsidP="00DE047B">
      <w:pPr>
        <w:widowControl w:val="0"/>
        <w:pBdr>
          <w:top w:val="nil"/>
          <w:left w:val="nil"/>
          <w:bottom w:val="nil"/>
          <w:right w:val="nil"/>
          <w:between w:val="nil"/>
        </w:pBdr>
        <w:ind w:left="720"/>
        <w:jc w:val="center"/>
        <w:rPr>
          <w:b/>
          <w:color w:val="000000"/>
          <w:sz w:val="28"/>
          <w:szCs w:val="28"/>
        </w:rPr>
      </w:pPr>
      <w:r>
        <w:rPr>
          <w:b/>
          <w:color w:val="000000"/>
          <w:sz w:val="28"/>
          <w:szCs w:val="28"/>
        </w:rPr>
        <w:t>Примерные темы презентаций</w:t>
      </w:r>
    </w:p>
    <w:p w14:paraId="61A7AD6B" w14:textId="77777777" w:rsidR="00DE047B" w:rsidRPr="0000639C" w:rsidRDefault="00DE047B" w:rsidP="00DE047B">
      <w:pPr>
        <w:numPr>
          <w:ilvl w:val="0"/>
          <w:numId w:val="35"/>
        </w:numPr>
        <w:rPr>
          <w:sz w:val="28"/>
          <w:szCs w:val="28"/>
        </w:rPr>
      </w:pPr>
      <w:r w:rsidRPr="0000639C">
        <w:rPr>
          <w:sz w:val="28"/>
          <w:szCs w:val="28"/>
        </w:rPr>
        <w:t xml:space="preserve">Прикладные аспекты теории </w:t>
      </w:r>
      <w:proofErr w:type="spellStart"/>
      <w:r w:rsidRPr="0000639C">
        <w:rPr>
          <w:sz w:val="28"/>
          <w:szCs w:val="28"/>
        </w:rPr>
        <w:t>межкультурнои</w:t>
      </w:r>
      <w:proofErr w:type="spellEnd"/>
      <w:r w:rsidRPr="0000639C">
        <w:rPr>
          <w:sz w:val="28"/>
          <w:szCs w:val="28"/>
        </w:rPr>
        <w:t xml:space="preserve">̆ </w:t>
      </w:r>
      <w:proofErr w:type="spellStart"/>
      <w:r w:rsidRPr="0000639C">
        <w:rPr>
          <w:sz w:val="28"/>
          <w:szCs w:val="28"/>
        </w:rPr>
        <w:t>коммуникаци</w:t>
      </w:r>
      <w:proofErr w:type="spellEnd"/>
      <w:r w:rsidRPr="0000639C">
        <w:rPr>
          <w:sz w:val="28"/>
          <w:szCs w:val="28"/>
        </w:rPr>
        <w:t xml:space="preserve">. </w:t>
      </w:r>
    </w:p>
    <w:p w14:paraId="78B4D93B" w14:textId="77777777" w:rsidR="00DE047B" w:rsidRPr="0000639C" w:rsidRDefault="00DE047B" w:rsidP="00DE047B">
      <w:pPr>
        <w:numPr>
          <w:ilvl w:val="0"/>
          <w:numId w:val="35"/>
        </w:numPr>
        <w:rPr>
          <w:sz w:val="28"/>
          <w:szCs w:val="28"/>
        </w:rPr>
      </w:pPr>
      <w:proofErr w:type="spellStart"/>
      <w:r w:rsidRPr="0000639C">
        <w:rPr>
          <w:sz w:val="28"/>
          <w:szCs w:val="28"/>
        </w:rPr>
        <w:t>Речевои</w:t>
      </w:r>
      <w:proofErr w:type="spellEnd"/>
      <w:r w:rsidRPr="0000639C">
        <w:rPr>
          <w:sz w:val="28"/>
          <w:szCs w:val="28"/>
        </w:rPr>
        <w:t xml:space="preserve">̆ этикет как </w:t>
      </w:r>
      <w:proofErr w:type="spellStart"/>
      <w:r w:rsidRPr="0000639C">
        <w:rPr>
          <w:sz w:val="28"/>
          <w:szCs w:val="28"/>
        </w:rPr>
        <w:t>регулятив</w:t>
      </w:r>
      <w:proofErr w:type="spellEnd"/>
      <w:r w:rsidRPr="0000639C">
        <w:rPr>
          <w:sz w:val="28"/>
          <w:szCs w:val="28"/>
        </w:rPr>
        <w:t xml:space="preserve"> коммуникативного </w:t>
      </w:r>
      <w:proofErr w:type="spellStart"/>
      <w:r w:rsidRPr="0000639C">
        <w:rPr>
          <w:sz w:val="28"/>
          <w:szCs w:val="28"/>
        </w:rPr>
        <w:t>взаимодействия</w:t>
      </w:r>
      <w:proofErr w:type="spellEnd"/>
      <w:r w:rsidRPr="0000639C">
        <w:rPr>
          <w:sz w:val="28"/>
          <w:szCs w:val="28"/>
        </w:rPr>
        <w:t xml:space="preserve">. </w:t>
      </w:r>
    </w:p>
    <w:p w14:paraId="4CFE93D6" w14:textId="500906E7" w:rsidR="00DE047B" w:rsidRDefault="00DE047B" w:rsidP="00DE047B">
      <w:pPr>
        <w:numPr>
          <w:ilvl w:val="0"/>
          <w:numId w:val="35"/>
        </w:numPr>
        <w:rPr>
          <w:sz w:val="28"/>
          <w:szCs w:val="28"/>
        </w:rPr>
      </w:pPr>
      <w:r w:rsidRPr="0000639C">
        <w:rPr>
          <w:sz w:val="28"/>
          <w:szCs w:val="28"/>
        </w:rPr>
        <w:t xml:space="preserve">Базовые характеристики </w:t>
      </w:r>
      <w:proofErr w:type="spellStart"/>
      <w:r w:rsidRPr="0000639C">
        <w:rPr>
          <w:sz w:val="28"/>
          <w:szCs w:val="28"/>
        </w:rPr>
        <w:t>коммуникантов</w:t>
      </w:r>
      <w:proofErr w:type="spellEnd"/>
      <w:r w:rsidRPr="0000639C">
        <w:rPr>
          <w:sz w:val="28"/>
          <w:szCs w:val="28"/>
        </w:rPr>
        <w:t xml:space="preserve"> и их идентификация в различных культурах. </w:t>
      </w:r>
    </w:p>
    <w:p w14:paraId="052DABC5" w14:textId="77777777" w:rsidR="00DE047B" w:rsidRPr="0000639C" w:rsidRDefault="00DE047B" w:rsidP="00DE047B">
      <w:pPr>
        <w:numPr>
          <w:ilvl w:val="0"/>
          <w:numId w:val="35"/>
        </w:numPr>
        <w:rPr>
          <w:sz w:val="28"/>
          <w:szCs w:val="28"/>
        </w:rPr>
      </w:pPr>
      <w:r w:rsidRPr="0000639C">
        <w:rPr>
          <w:sz w:val="28"/>
          <w:szCs w:val="28"/>
        </w:rPr>
        <w:t>Культура речи. Уровни культуры речи.</w:t>
      </w:r>
    </w:p>
    <w:p w14:paraId="44234935" w14:textId="77777777" w:rsidR="00DE047B" w:rsidRPr="0000639C" w:rsidRDefault="00DE047B" w:rsidP="00DE047B">
      <w:pPr>
        <w:numPr>
          <w:ilvl w:val="0"/>
          <w:numId w:val="35"/>
        </w:numPr>
        <w:rPr>
          <w:sz w:val="28"/>
          <w:szCs w:val="28"/>
        </w:rPr>
      </w:pPr>
      <w:r w:rsidRPr="0000639C">
        <w:rPr>
          <w:sz w:val="28"/>
          <w:szCs w:val="28"/>
        </w:rPr>
        <w:t xml:space="preserve">Социальная природа языка. </w:t>
      </w:r>
    </w:p>
    <w:p w14:paraId="18BC4947" w14:textId="77777777" w:rsidR="00DE047B" w:rsidRPr="0000639C" w:rsidRDefault="00DE047B" w:rsidP="00DE047B">
      <w:pPr>
        <w:numPr>
          <w:ilvl w:val="0"/>
          <w:numId w:val="35"/>
        </w:numPr>
        <w:rPr>
          <w:sz w:val="28"/>
          <w:szCs w:val="28"/>
        </w:rPr>
      </w:pPr>
      <w:r w:rsidRPr="0000639C">
        <w:rPr>
          <w:sz w:val="28"/>
          <w:szCs w:val="28"/>
        </w:rPr>
        <w:t xml:space="preserve">Понятие </w:t>
      </w:r>
      <w:proofErr w:type="spellStart"/>
      <w:r w:rsidRPr="0000639C">
        <w:rPr>
          <w:sz w:val="28"/>
          <w:szCs w:val="28"/>
        </w:rPr>
        <w:t>языковои</w:t>
      </w:r>
      <w:proofErr w:type="spellEnd"/>
      <w:r w:rsidRPr="0000639C">
        <w:rPr>
          <w:sz w:val="28"/>
          <w:szCs w:val="28"/>
        </w:rPr>
        <w:t>̆ общности.</w:t>
      </w:r>
    </w:p>
    <w:p w14:paraId="0A53E62A" w14:textId="5A79F2BC" w:rsidR="00DE047B" w:rsidRDefault="00DE047B" w:rsidP="00DE047B">
      <w:pPr>
        <w:numPr>
          <w:ilvl w:val="0"/>
          <w:numId w:val="35"/>
        </w:numPr>
        <w:rPr>
          <w:sz w:val="28"/>
          <w:szCs w:val="28"/>
        </w:rPr>
      </w:pPr>
      <w:r w:rsidRPr="0000639C">
        <w:rPr>
          <w:sz w:val="28"/>
          <w:szCs w:val="28"/>
        </w:rPr>
        <w:t xml:space="preserve">Язык и </w:t>
      </w:r>
      <w:proofErr w:type="spellStart"/>
      <w:r w:rsidRPr="0000639C">
        <w:rPr>
          <w:sz w:val="28"/>
          <w:szCs w:val="28"/>
        </w:rPr>
        <w:t>национальныи</w:t>
      </w:r>
      <w:proofErr w:type="spellEnd"/>
      <w:r w:rsidRPr="0000639C">
        <w:rPr>
          <w:sz w:val="28"/>
          <w:szCs w:val="28"/>
        </w:rPr>
        <w:t>̆ характер.</w:t>
      </w:r>
    </w:p>
    <w:p w14:paraId="3387AF60" w14:textId="77777777" w:rsidR="00DE047B" w:rsidRPr="0000639C" w:rsidRDefault="00DE047B" w:rsidP="00DE047B">
      <w:pPr>
        <w:numPr>
          <w:ilvl w:val="0"/>
          <w:numId w:val="35"/>
        </w:numPr>
        <w:rPr>
          <w:sz w:val="28"/>
          <w:szCs w:val="28"/>
        </w:rPr>
      </w:pPr>
      <w:r w:rsidRPr="0000639C">
        <w:rPr>
          <w:sz w:val="28"/>
          <w:szCs w:val="28"/>
        </w:rPr>
        <w:t xml:space="preserve">Мировые языки как языки </w:t>
      </w:r>
      <w:proofErr w:type="spellStart"/>
      <w:r w:rsidRPr="0000639C">
        <w:rPr>
          <w:sz w:val="28"/>
          <w:szCs w:val="28"/>
        </w:rPr>
        <w:t>макропосредники</w:t>
      </w:r>
      <w:proofErr w:type="spellEnd"/>
      <w:r w:rsidRPr="0000639C">
        <w:rPr>
          <w:sz w:val="28"/>
          <w:szCs w:val="28"/>
        </w:rPr>
        <w:t>.</w:t>
      </w:r>
    </w:p>
    <w:p w14:paraId="775FB3EA" w14:textId="77777777" w:rsidR="00DE047B" w:rsidRPr="0000639C" w:rsidRDefault="00DE047B" w:rsidP="00DE047B">
      <w:pPr>
        <w:numPr>
          <w:ilvl w:val="0"/>
          <w:numId w:val="35"/>
        </w:numPr>
        <w:rPr>
          <w:sz w:val="28"/>
          <w:szCs w:val="28"/>
        </w:rPr>
      </w:pPr>
      <w:r w:rsidRPr="0000639C">
        <w:rPr>
          <w:sz w:val="28"/>
          <w:szCs w:val="28"/>
        </w:rPr>
        <w:t xml:space="preserve">Культурный шок и культурная адаптация. </w:t>
      </w:r>
    </w:p>
    <w:p w14:paraId="2D860122" w14:textId="77777777" w:rsidR="00DE047B" w:rsidRDefault="00DE047B" w:rsidP="00DE047B">
      <w:pPr>
        <w:numPr>
          <w:ilvl w:val="0"/>
          <w:numId w:val="35"/>
        </w:numPr>
        <w:rPr>
          <w:sz w:val="28"/>
          <w:szCs w:val="28"/>
        </w:rPr>
      </w:pPr>
      <w:r w:rsidRPr="0000639C">
        <w:rPr>
          <w:sz w:val="28"/>
          <w:szCs w:val="28"/>
        </w:rPr>
        <w:t xml:space="preserve">Ведение переговоров в межкультурной среде. </w:t>
      </w:r>
    </w:p>
    <w:p w14:paraId="5A1D8A88" w14:textId="77777777" w:rsidR="00DE047B" w:rsidRDefault="00DE047B" w:rsidP="006F7D07">
      <w:pPr>
        <w:widowControl w:val="0"/>
        <w:pBdr>
          <w:top w:val="nil"/>
          <w:left w:val="nil"/>
          <w:bottom w:val="nil"/>
          <w:right w:val="nil"/>
          <w:between w:val="nil"/>
        </w:pBdr>
        <w:ind w:left="720"/>
        <w:jc w:val="both"/>
        <w:rPr>
          <w:b/>
          <w:color w:val="000000"/>
          <w:sz w:val="28"/>
          <w:szCs w:val="28"/>
        </w:rPr>
      </w:pPr>
    </w:p>
    <w:p w14:paraId="738CF0AE" w14:textId="0A85229A" w:rsidR="00E8430D" w:rsidRDefault="00087DEB">
      <w:pPr>
        <w:widowControl w:val="0"/>
        <w:numPr>
          <w:ilvl w:val="0"/>
          <w:numId w:val="12"/>
        </w:numPr>
        <w:pBdr>
          <w:top w:val="nil"/>
          <w:left w:val="nil"/>
          <w:bottom w:val="nil"/>
          <w:right w:val="nil"/>
          <w:between w:val="nil"/>
        </w:pBdr>
        <w:jc w:val="both"/>
        <w:rPr>
          <w:b/>
          <w:color w:val="000000"/>
          <w:sz w:val="28"/>
          <w:szCs w:val="28"/>
        </w:rPr>
      </w:pPr>
      <w:r>
        <w:rPr>
          <w:b/>
          <w:color w:val="000000"/>
          <w:sz w:val="28"/>
          <w:szCs w:val="28"/>
        </w:rPr>
        <w:t>Фонд оценочных средств для проведения промежуточной аттестации обучающихся по дисциплине</w:t>
      </w:r>
    </w:p>
    <w:p w14:paraId="05640316" w14:textId="77777777" w:rsidR="00107313" w:rsidRDefault="00107313" w:rsidP="00107313">
      <w:pPr>
        <w:widowControl w:val="0"/>
        <w:pBdr>
          <w:top w:val="nil"/>
          <w:left w:val="nil"/>
          <w:bottom w:val="nil"/>
          <w:right w:val="nil"/>
          <w:between w:val="nil"/>
        </w:pBdr>
        <w:ind w:left="720"/>
        <w:jc w:val="both"/>
        <w:rPr>
          <w:b/>
          <w:color w:val="000000"/>
          <w:sz w:val="28"/>
          <w:szCs w:val="28"/>
        </w:rPr>
      </w:pPr>
    </w:p>
    <w:p w14:paraId="2E528939" w14:textId="4D6221A8" w:rsidR="00107313" w:rsidRPr="00107313" w:rsidRDefault="00107313" w:rsidP="00107313">
      <w:pPr>
        <w:widowControl w:val="0"/>
        <w:pBdr>
          <w:top w:val="nil"/>
          <w:left w:val="nil"/>
          <w:bottom w:val="nil"/>
          <w:right w:val="nil"/>
          <w:between w:val="nil"/>
        </w:pBdr>
        <w:jc w:val="both"/>
        <w:rPr>
          <w:color w:val="000000"/>
          <w:sz w:val="28"/>
          <w:szCs w:val="28"/>
        </w:rPr>
      </w:pPr>
      <w:r w:rsidRPr="00107313">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7B4BC67" w14:textId="77777777" w:rsidR="00E8430D" w:rsidRDefault="00087DEB">
      <w:pPr>
        <w:ind w:firstLine="709"/>
        <w:jc w:val="right"/>
      </w:pPr>
      <w:r>
        <w:rPr>
          <w:color w:val="000000"/>
          <w:sz w:val="28"/>
          <w:szCs w:val="28"/>
        </w:rPr>
        <w:t>Таблица 5</w:t>
      </w:r>
    </w:p>
    <w:tbl>
      <w:tblPr>
        <w:tblStyle w:val="a9"/>
        <w:tblW w:w="0" w:type="auto"/>
        <w:tblLook w:val="04A0" w:firstRow="1" w:lastRow="0" w:firstColumn="1" w:lastColumn="0" w:noHBand="0" w:noVBand="1"/>
      </w:tblPr>
      <w:tblGrid>
        <w:gridCol w:w="2313"/>
        <w:gridCol w:w="2303"/>
        <w:gridCol w:w="2272"/>
        <w:gridCol w:w="2128"/>
      </w:tblGrid>
      <w:tr w:rsidR="00544BFA" w:rsidRPr="00756509" w14:paraId="56A49E14" w14:textId="77777777" w:rsidTr="00771AC4">
        <w:tc>
          <w:tcPr>
            <w:tcW w:w="2313" w:type="dxa"/>
          </w:tcPr>
          <w:p w14:paraId="01705CF6" w14:textId="77777777" w:rsidR="00544BFA" w:rsidRPr="00756509" w:rsidRDefault="00544BFA" w:rsidP="004010DB">
            <w:pPr>
              <w:jc w:val="both"/>
              <w:rPr>
                <w:sz w:val="24"/>
                <w:szCs w:val="24"/>
              </w:rPr>
            </w:pPr>
            <w:r w:rsidRPr="00756509">
              <w:rPr>
                <w:sz w:val="24"/>
                <w:szCs w:val="24"/>
              </w:rPr>
              <w:lastRenderedPageBreak/>
              <w:t xml:space="preserve">Наименование компетенции </w:t>
            </w:r>
          </w:p>
        </w:tc>
        <w:tc>
          <w:tcPr>
            <w:tcW w:w="2303" w:type="dxa"/>
          </w:tcPr>
          <w:p w14:paraId="4EAAF340" w14:textId="77777777" w:rsidR="00544BFA" w:rsidRPr="00756509" w:rsidRDefault="00544BFA" w:rsidP="004010DB">
            <w:pPr>
              <w:jc w:val="both"/>
              <w:rPr>
                <w:sz w:val="24"/>
                <w:szCs w:val="24"/>
              </w:rPr>
            </w:pPr>
            <w:r w:rsidRPr="00756509">
              <w:rPr>
                <w:sz w:val="24"/>
                <w:szCs w:val="24"/>
              </w:rPr>
              <w:t xml:space="preserve">Наименование индикаторов достижения компетенции </w:t>
            </w:r>
          </w:p>
        </w:tc>
        <w:tc>
          <w:tcPr>
            <w:tcW w:w="2272" w:type="dxa"/>
          </w:tcPr>
          <w:p w14:paraId="0F42CCB3" w14:textId="77777777" w:rsidR="00544BFA" w:rsidRPr="00756509" w:rsidRDefault="00544BFA" w:rsidP="004010DB">
            <w:pPr>
              <w:jc w:val="both"/>
              <w:rPr>
                <w:sz w:val="24"/>
                <w:szCs w:val="24"/>
              </w:rPr>
            </w:pPr>
            <w:r w:rsidRPr="00756509">
              <w:rPr>
                <w:sz w:val="24"/>
                <w:szCs w:val="24"/>
              </w:rPr>
              <w:t>Результаты обучения ( умения и знания), соотнесенные с индикаторами достижения компетенции</w:t>
            </w:r>
          </w:p>
        </w:tc>
        <w:tc>
          <w:tcPr>
            <w:tcW w:w="2128" w:type="dxa"/>
          </w:tcPr>
          <w:p w14:paraId="10B3A3EE" w14:textId="77777777" w:rsidR="00544BFA" w:rsidRPr="00756509" w:rsidRDefault="00544BFA" w:rsidP="004010DB">
            <w:pPr>
              <w:jc w:val="both"/>
              <w:rPr>
                <w:sz w:val="24"/>
                <w:szCs w:val="24"/>
              </w:rPr>
            </w:pPr>
            <w:r w:rsidRPr="00756509">
              <w:rPr>
                <w:sz w:val="24"/>
                <w:szCs w:val="24"/>
              </w:rPr>
              <w:t>Типовые контрольные задания</w:t>
            </w:r>
          </w:p>
        </w:tc>
      </w:tr>
      <w:tr w:rsidR="00544BFA" w:rsidRPr="00C8180C" w14:paraId="56CDA777" w14:textId="77777777" w:rsidTr="00771AC4">
        <w:tc>
          <w:tcPr>
            <w:tcW w:w="2313" w:type="dxa"/>
          </w:tcPr>
          <w:p w14:paraId="04513D16" w14:textId="1A0BD4B5" w:rsidR="00544BFA" w:rsidRPr="00041A03" w:rsidRDefault="00544BFA" w:rsidP="00544BFA">
            <w:pPr>
              <w:jc w:val="both"/>
              <w:rPr>
                <w:sz w:val="28"/>
                <w:szCs w:val="28"/>
                <w:highlight w:val="yellow"/>
              </w:rPr>
            </w:pPr>
            <w:r w:rsidRPr="00544BFA">
              <w:rPr>
                <w:b/>
                <w:bCs/>
                <w:color w:val="22272F"/>
              </w:rPr>
              <w:t>ПКП-1</w:t>
            </w:r>
            <w:r>
              <w:rPr>
                <w:color w:val="22272F"/>
              </w:rPr>
              <w:t xml:space="preserve"> Способен осуществлять педагогическую деятельность по проектированию и реализации основных общеобразовательных программ в области обучения иностранным языкам и культурам в учебных заведениях дошкольного, начального общего, основного и среднего общего образования, среднего профессионального образования, дополнительного образования.</w:t>
            </w:r>
          </w:p>
        </w:tc>
        <w:tc>
          <w:tcPr>
            <w:tcW w:w="2303" w:type="dxa"/>
          </w:tcPr>
          <w:p w14:paraId="743E501B" w14:textId="77777777" w:rsidR="00544BFA" w:rsidRDefault="00544BFA" w:rsidP="00544BFA">
            <w:pPr>
              <w:pBdr>
                <w:top w:val="nil"/>
                <w:left w:val="nil"/>
                <w:bottom w:val="nil"/>
                <w:right w:val="nil"/>
                <w:between w:val="nil"/>
              </w:pBdr>
              <w:tabs>
                <w:tab w:val="left" w:pos="709"/>
              </w:tabs>
              <w:spacing w:after="160"/>
              <w:rPr>
                <w:color w:val="000000"/>
              </w:rPr>
            </w:pPr>
            <w:r>
              <w:rPr>
                <w:color w:val="000000"/>
              </w:rPr>
              <w:t xml:space="preserve">1. Использует эффективные приемы организации процесса изучения иностранного языка и культуры в рамках современных образовательных технологий, обеспечивающих качество образовательных результатов. </w:t>
            </w:r>
          </w:p>
          <w:p w14:paraId="15940995" w14:textId="77777777" w:rsidR="00544BFA" w:rsidRDefault="00544BFA" w:rsidP="00544BFA">
            <w:pPr>
              <w:pBdr>
                <w:top w:val="nil"/>
                <w:left w:val="nil"/>
                <w:bottom w:val="nil"/>
                <w:right w:val="nil"/>
                <w:between w:val="nil"/>
              </w:pBdr>
              <w:tabs>
                <w:tab w:val="left" w:pos="709"/>
              </w:tabs>
              <w:spacing w:after="160"/>
              <w:rPr>
                <w:rFonts w:ascii="Calibri" w:eastAsia="Calibri" w:hAnsi="Calibri" w:cs="Calibri"/>
                <w:color w:val="000000"/>
              </w:rPr>
            </w:pPr>
          </w:p>
          <w:p w14:paraId="6B4050A6" w14:textId="6BB5F319" w:rsidR="00544BFA" w:rsidRDefault="00544BFA" w:rsidP="00544BFA">
            <w:pPr>
              <w:pBdr>
                <w:top w:val="nil"/>
                <w:left w:val="nil"/>
                <w:bottom w:val="nil"/>
                <w:right w:val="nil"/>
                <w:between w:val="nil"/>
              </w:pBdr>
              <w:tabs>
                <w:tab w:val="left" w:pos="709"/>
              </w:tabs>
              <w:spacing w:after="160"/>
              <w:rPr>
                <w:rFonts w:ascii="Calibri" w:eastAsia="Calibri" w:hAnsi="Calibri" w:cs="Calibri"/>
                <w:color w:val="000000"/>
              </w:rPr>
            </w:pPr>
          </w:p>
          <w:p w14:paraId="3E3BF068" w14:textId="1C829608"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58C278FC" w14:textId="37A851B6"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4F5377C0" w14:textId="5025E946"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59730B2E" w14:textId="2D80BB01"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3E92E04B" w14:textId="23B3694D"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34DB7076" w14:textId="61762F43"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0E0019B9" w14:textId="34E795C4"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33694596" w14:textId="689F6CF9"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4724725C" w14:textId="5C440E75"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39EB92F1" w14:textId="1D710BBB"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14DBD928" w14:textId="51268D4D"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4F079E89" w14:textId="7259C642"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7917BFAB" w14:textId="1F210054"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50165E12" w14:textId="0523C44A"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482E0600" w14:textId="28A913E7"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796D5FF4" w14:textId="74070814"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4CCDCB98" w14:textId="0E086874"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739BE2A2" w14:textId="3E525F68"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7922EAAD" w14:textId="4B91DD24"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35DD964E" w14:textId="10DBFB37"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62412E64" w14:textId="799DA21E"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2F615967" w14:textId="44AF8BAD"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1D8E3BB9" w14:textId="7495F3CF"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37B7309B" w14:textId="09D06D13"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1BF51F50" w14:textId="25BEF663"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29FF01E4" w14:textId="3FAA2544"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7D647A7E" w14:textId="7188E86D" w:rsidR="005B09A8" w:rsidRDefault="005B09A8" w:rsidP="00544BFA">
            <w:pPr>
              <w:pBdr>
                <w:top w:val="nil"/>
                <w:left w:val="nil"/>
                <w:bottom w:val="nil"/>
                <w:right w:val="nil"/>
                <w:between w:val="nil"/>
              </w:pBdr>
              <w:tabs>
                <w:tab w:val="left" w:pos="709"/>
              </w:tabs>
              <w:spacing w:after="160"/>
              <w:rPr>
                <w:rFonts w:ascii="Calibri" w:eastAsia="Calibri" w:hAnsi="Calibri" w:cs="Calibri"/>
                <w:color w:val="000000"/>
              </w:rPr>
            </w:pPr>
          </w:p>
          <w:p w14:paraId="2C498A8C" w14:textId="5AAFA43A" w:rsidR="005B09A8" w:rsidRDefault="005B09A8" w:rsidP="00544BFA">
            <w:pPr>
              <w:pBdr>
                <w:top w:val="nil"/>
                <w:left w:val="nil"/>
                <w:bottom w:val="nil"/>
                <w:right w:val="nil"/>
                <w:between w:val="nil"/>
              </w:pBdr>
              <w:tabs>
                <w:tab w:val="left" w:pos="709"/>
              </w:tabs>
              <w:spacing w:after="160"/>
              <w:rPr>
                <w:rFonts w:ascii="Calibri" w:eastAsia="Calibri" w:hAnsi="Calibri" w:cs="Calibri"/>
                <w:color w:val="000000"/>
              </w:rPr>
            </w:pPr>
          </w:p>
          <w:p w14:paraId="1F3C3E88" w14:textId="4097B0CE" w:rsidR="005B09A8" w:rsidRDefault="005B09A8" w:rsidP="00544BFA">
            <w:pPr>
              <w:pBdr>
                <w:top w:val="nil"/>
                <w:left w:val="nil"/>
                <w:bottom w:val="nil"/>
                <w:right w:val="nil"/>
                <w:between w:val="nil"/>
              </w:pBdr>
              <w:tabs>
                <w:tab w:val="left" w:pos="709"/>
              </w:tabs>
              <w:spacing w:after="160"/>
              <w:rPr>
                <w:rFonts w:ascii="Calibri" w:eastAsia="Calibri" w:hAnsi="Calibri" w:cs="Calibri"/>
                <w:color w:val="000000"/>
              </w:rPr>
            </w:pPr>
          </w:p>
          <w:p w14:paraId="16FDD472" w14:textId="1D3285FA" w:rsidR="005B09A8" w:rsidRDefault="005B09A8" w:rsidP="00544BFA">
            <w:pPr>
              <w:pBdr>
                <w:top w:val="nil"/>
                <w:left w:val="nil"/>
                <w:bottom w:val="nil"/>
                <w:right w:val="nil"/>
                <w:between w:val="nil"/>
              </w:pBdr>
              <w:tabs>
                <w:tab w:val="left" w:pos="709"/>
              </w:tabs>
              <w:spacing w:after="160"/>
              <w:rPr>
                <w:rFonts w:ascii="Calibri" w:eastAsia="Calibri" w:hAnsi="Calibri" w:cs="Calibri"/>
                <w:color w:val="000000"/>
              </w:rPr>
            </w:pPr>
          </w:p>
          <w:p w14:paraId="1D62E100" w14:textId="77777777" w:rsidR="00544BFA" w:rsidRDefault="00544BFA" w:rsidP="00544BFA">
            <w:pPr>
              <w:pBdr>
                <w:top w:val="nil"/>
                <w:left w:val="nil"/>
                <w:bottom w:val="nil"/>
                <w:right w:val="nil"/>
                <w:between w:val="nil"/>
              </w:pBdr>
              <w:tabs>
                <w:tab w:val="left" w:pos="709"/>
              </w:tabs>
              <w:spacing w:after="160"/>
              <w:rPr>
                <w:color w:val="000000"/>
              </w:rPr>
            </w:pPr>
            <w:r>
              <w:rPr>
                <w:color w:val="000000"/>
              </w:rPr>
              <w:t xml:space="preserve">2. Способен определить эффективность отечественных и зарубежных учебников, учебных пособий и других дидактических материалов по иностранному языку для разных уровней, этапов и целей обучения. </w:t>
            </w:r>
          </w:p>
          <w:p w14:paraId="755E77AA" w14:textId="77777777" w:rsidR="00544BFA" w:rsidRDefault="00544BFA" w:rsidP="00544BFA">
            <w:pPr>
              <w:pBdr>
                <w:top w:val="nil"/>
                <w:left w:val="nil"/>
                <w:bottom w:val="nil"/>
                <w:right w:val="nil"/>
                <w:between w:val="nil"/>
              </w:pBdr>
              <w:tabs>
                <w:tab w:val="left" w:pos="709"/>
              </w:tabs>
              <w:spacing w:after="160"/>
              <w:rPr>
                <w:color w:val="000000"/>
              </w:rPr>
            </w:pPr>
          </w:p>
          <w:p w14:paraId="4421BD94" w14:textId="77777777" w:rsidR="00544BFA" w:rsidRDefault="00544BFA" w:rsidP="00544BFA">
            <w:pPr>
              <w:pBdr>
                <w:top w:val="nil"/>
                <w:left w:val="nil"/>
                <w:bottom w:val="nil"/>
                <w:right w:val="nil"/>
                <w:between w:val="nil"/>
              </w:pBdr>
              <w:tabs>
                <w:tab w:val="left" w:pos="709"/>
              </w:tabs>
              <w:spacing w:after="160"/>
              <w:rPr>
                <w:color w:val="000000"/>
              </w:rPr>
            </w:pPr>
          </w:p>
          <w:p w14:paraId="5D72A451" w14:textId="77777777" w:rsidR="00544BFA" w:rsidRDefault="00544BFA" w:rsidP="00544BFA">
            <w:pPr>
              <w:pBdr>
                <w:top w:val="nil"/>
                <w:left w:val="nil"/>
                <w:bottom w:val="nil"/>
                <w:right w:val="nil"/>
                <w:between w:val="nil"/>
              </w:pBdr>
              <w:tabs>
                <w:tab w:val="left" w:pos="709"/>
              </w:tabs>
              <w:spacing w:after="160"/>
              <w:rPr>
                <w:color w:val="000000"/>
              </w:rPr>
            </w:pPr>
          </w:p>
          <w:p w14:paraId="12169131" w14:textId="30482CA2" w:rsidR="00544BFA" w:rsidRDefault="00544BFA" w:rsidP="00544BFA">
            <w:pPr>
              <w:pBdr>
                <w:top w:val="nil"/>
                <w:left w:val="nil"/>
                <w:bottom w:val="nil"/>
                <w:right w:val="nil"/>
                <w:between w:val="nil"/>
              </w:pBdr>
              <w:tabs>
                <w:tab w:val="left" w:pos="709"/>
              </w:tabs>
              <w:spacing w:after="160"/>
              <w:rPr>
                <w:color w:val="000000"/>
              </w:rPr>
            </w:pPr>
          </w:p>
          <w:p w14:paraId="5BE507EF" w14:textId="7C6E47CB" w:rsidR="008A33CC" w:rsidRDefault="008A33CC" w:rsidP="00544BFA">
            <w:pPr>
              <w:pBdr>
                <w:top w:val="nil"/>
                <w:left w:val="nil"/>
                <w:bottom w:val="nil"/>
                <w:right w:val="nil"/>
                <w:between w:val="nil"/>
              </w:pBdr>
              <w:tabs>
                <w:tab w:val="left" w:pos="709"/>
              </w:tabs>
              <w:spacing w:after="160"/>
              <w:rPr>
                <w:color w:val="000000"/>
              </w:rPr>
            </w:pPr>
          </w:p>
          <w:p w14:paraId="2DC52D22" w14:textId="00614AE5" w:rsidR="008A33CC" w:rsidRDefault="008A33CC" w:rsidP="00544BFA">
            <w:pPr>
              <w:pBdr>
                <w:top w:val="nil"/>
                <w:left w:val="nil"/>
                <w:bottom w:val="nil"/>
                <w:right w:val="nil"/>
                <w:between w:val="nil"/>
              </w:pBdr>
              <w:tabs>
                <w:tab w:val="left" w:pos="709"/>
              </w:tabs>
              <w:spacing w:after="160"/>
              <w:rPr>
                <w:color w:val="000000"/>
              </w:rPr>
            </w:pPr>
          </w:p>
          <w:p w14:paraId="2F82E8FE" w14:textId="4C311BC9" w:rsidR="008A33CC" w:rsidRDefault="008A33CC" w:rsidP="00544BFA">
            <w:pPr>
              <w:pBdr>
                <w:top w:val="nil"/>
                <w:left w:val="nil"/>
                <w:bottom w:val="nil"/>
                <w:right w:val="nil"/>
                <w:between w:val="nil"/>
              </w:pBdr>
              <w:tabs>
                <w:tab w:val="left" w:pos="709"/>
              </w:tabs>
              <w:spacing w:after="160"/>
              <w:rPr>
                <w:color w:val="000000"/>
              </w:rPr>
            </w:pPr>
          </w:p>
          <w:p w14:paraId="1303C923" w14:textId="1347F266" w:rsidR="008A33CC" w:rsidRDefault="008A33CC" w:rsidP="00544BFA">
            <w:pPr>
              <w:pBdr>
                <w:top w:val="nil"/>
                <w:left w:val="nil"/>
                <w:bottom w:val="nil"/>
                <w:right w:val="nil"/>
                <w:between w:val="nil"/>
              </w:pBdr>
              <w:tabs>
                <w:tab w:val="left" w:pos="709"/>
              </w:tabs>
              <w:spacing w:after="160"/>
              <w:rPr>
                <w:color w:val="000000"/>
              </w:rPr>
            </w:pPr>
          </w:p>
          <w:p w14:paraId="4A2AECC0" w14:textId="6BC95657" w:rsidR="008A33CC" w:rsidRDefault="008A33CC" w:rsidP="00544BFA">
            <w:pPr>
              <w:pBdr>
                <w:top w:val="nil"/>
                <w:left w:val="nil"/>
                <w:bottom w:val="nil"/>
                <w:right w:val="nil"/>
                <w:between w:val="nil"/>
              </w:pBdr>
              <w:tabs>
                <w:tab w:val="left" w:pos="709"/>
              </w:tabs>
              <w:spacing w:after="160"/>
              <w:rPr>
                <w:color w:val="000000"/>
              </w:rPr>
            </w:pPr>
          </w:p>
          <w:p w14:paraId="26024A95" w14:textId="40F3FD16" w:rsidR="008A33CC" w:rsidRDefault="008A33CC" w:rsidP="00544BFA">
            <w:pPr>
              <w:pBdr>
                <w:top w:val="nil"/>
                <w:left w:val="nil"/>
                <w:bottom w:val="nil"/>
                <w:right w:val="nil"/>
                <w:between w:val="nil"/>
              </w:pBdr>
              <w:tabs>
                <w:tab w:val="left" w:pos="709"/>
              </w:tabs>
              <w:spacing w:after="160"/>
              <w:rPr>
                <w:color w:val="000000"/>
              </w:rPr>
            </w:pPr>
          </w:p>
          <w:p w14:paraId="6B410F5A" w14:textId="39F6F225" w:rsidR="008A33CC" w:rsidRDefault="008A33CC" w:rsidP="00544BFA">
            <w:pPr>
              <w:pBdr>
                <w:top w:val="nil"/>
                <w:left w:val="nil"/>
                <w:bottom w:val="nil"/>
                <w:right w:val="nil"/>
                <w:between w:val="nil"/>
              </w:pBdr>
              <w:tabs>
                <w:tab w:val="left" w:pos="709"/>
              </w:tabs>
              <w:spacing w:after="160"/>
              <w:rPr>
                <w:color w:val="000000"/>
              </w:rPr>
            </w:pPr>
          </w:p>
          <w:p w14:paraId="51B4586C" w14:textId="0EB0FF0E" w:rsidR="008A33CC" w:rsidRDefault="008A33CC" w:rsidP="00544BFA">
            <w:pPr>
              <w:pBdr>
                <w:top w:val="nil"/>
                <w:left w:val="nil"/>
                <w:bottom w:val="nil"/>
                <w:right w:val="nil"/>
                <w:between w:val="nil"/>
              </w:pBdr>
              <w:tabs>
                <w:tab w:val="left" w:pos="709"/>
              </w:tabs>
              <w:spacing w:after="160"/>
              <w:rPr>
                <w:color w:val="000000"/>
              </w:rPr>
            </w:pPr>
          </w:p>
          <w:p w14:paraId="37356B11" w14:textId="175940BF" w:rsidR="008A33CC" w:rsidRDefault="008A33CC" w:rsidP="00544BFA">
            <w:pPr>
              <w:pBdr>
                <w:top w:val="nil"/>
                <w:left w:val="nil"/>
                <w:bottom w:val="nil"/>
                <w:right w:val="nil"/>
                <w:between w:val="nil"/>
              </w:pBdr>
              <w:tabs>
                <w:tab w:val="left" w:pos="709"/>
              </w:tabs>
              <w:spacing w:after="160"/>
              <w:rPr>
                <w:color w:val="000000"/>
              </w:rPr>
            </w:pPr>
          </w:p>
          <w:p w14:paraId="5615A37F" w14:textId="172E1D40" w:rsidR="008A33CC" w:rsidRDefault="008A33CC" w:rsidP="00544BFA">
            <w:pPr>
              <w:pBdr>
                <w:top w:val="nil"/>
                <w:left w:val="nil"/>
                <w:bottom w:val="nil"/>
                <w:right w:val="nil"/>
                <w:between w:val="nil"/>
              </w:pBdr>
              <w:tabs>
                <w:tab w:val="left" w:pos="709"/>
              </w:tabs>
              <w:spacing w:after="160"/>
              <w:rPr>
                <w:color w:val="000000"/>
              </w:rPr>
            </w:pPr>
          </w:p>
          <w:p w14:paraId="5F24D91E" w14:textId="23AA4EEF" w:rsidR="008A33CC" w:rsidRDefault="008A33CC" w:rsidP="00544BFA">
            <w:pPr>
              <w:pBdr>
                <w:top w:val="nil"/>
                <w:left w:val="nil"/>
                <w:bottom w:val="nil"/>
                <w:right w:val="nil"/>
                <w:between w:val="nil"/>
              </w:pBdr>
              <w:tabs>
                <w:tab w:val="left" w:pos="709"/>
              </w:tabs>
              <w:spacing w:after="160"/>
              <w:rPr>
                <w:color w:val="000000"/>
              </w:rPr>
            </w:pPr>
          </w:p>
          <w:p w14:paraId="57A2E40A" w14:textId="1F133CD6" w:rsidR="008A33CC" w:rsidRDefault="008A33CC" w:rsidP="00544BFA">
            <w:pPr>
              <w:pBdr>
                <w:top w:val="nil"/>
                <w:left w:val="nil"/>
                <w:bottom w:val="nil"/>
                <w:right w:val="nil"/>
                <w:between w:val="nil"/>
              </w:pBdr>
              <w:tabs>
                <w:tab w:val="left" w:pos="709"/>
              </w:tabs>
              <w:spacing w:after="160"/>
              <w:rPr>
                <w:color w:val="000000"/>
              </w:rPr>
            </w:pPr>
          </w:p>
          <w:p w14:paraId="4011921E" w14:textId="7D1F6176" w:rsidR="008A33CC" w:rsidRDefault="008A33CC" w:rsidP="00544BFA">
            <w:pPr>
              <w:pBdr>
                <w:top w:val="nil"/>
                <w:left w:val="nil"/>
                <w:bottom w:val="nil"/>
                <w:right w:val="nil"/>
                <w:between w:val="nil"/>
              </w:pBdr>
              <w:tabs>
                <w:tab w:val="left" w:pos="709"/>
              </w:tabs>
              <w:spacing w:after="160"/>
              <w:rPr>
                <w:color w:val="000000"/>
              </w:rPr>
            </w:pPr>
          </w:p>
          <w:p w14:paraId="37EAE088" w14:textId="48B49434" w:rsidR="008A33CC" w:rsidRDefault="008A33CC" w:rsidP="00544BFA">
            <w:pPr>
              <w:pBdr>
                <w:top w:val="nil"/>
                <w:left w:val="nil"/>
                <w:bottom w:val="nil"/>
                <w:right w:val="nil"/>
                <w:between w:val="nil"/>
              </w:pBdr>
              <w:tabs>
                <w:tab w:val="left" w:pos="709"/>
              </w:tabs>
              <w:spacing w:after="160"/>
              <w:rPr>
                <w:color w:val="000000"/>
              </w:rPr>
            </w:pPr>
          </w:p>
          <w:p w14:paraId="52A65DB7" w14:textId="5366129E" w:rsidR="008A33CC" w:rsidRDefault="008A33CC" w:rsidP="00544BFA">
            <w:pPr>
              <w:pBdr>
                <w:top w:val="nil"/>
                <w:left w:val="nil"/>
                <w:bottom w:val="nil"/>
                <w:right w:val="nil"/>
                <w:between w:val="nil"/>
              </w:pBdr>
              <w:tabs>
                <w:tab w:val="left" w:pos="709"/>
              </w:tabs>
              <w:spacing w:after="160"/>
              <w:rPr>
                <w:color w:val="000000"/>
              </w:rPr>
            </w:pPr>
          </w:p>
          <w:p w14:paraId="0DE508C6" w14:textId="268E5173" w:rsidR="008A33CC" w:rsidRDefault="008A33CC" w:rsidP="00544BFA">
            <w:pPr>
              <w:pBdr>
                <w:top w:val="nil"/>
                <w:left w:val="nil"/>
                <w:bottom w:val="nil"/>
                <w:right w:val="nil"/>
                <w:between w:val="nil"/>
              </w:pBdr>
              <w:tabs>
                <w:tab w:val="left" w:pos="709"/>
              </w:tabs>
              <w:spacing w:after="160"/>
              <w:rPr>
                <w:color w:val="000000"/>
              </w:rPr>
            </w:pPr>
          </w:p>
          <w:p w14:paraId="3CD76120" w14:textId="2DB5D2E1" w:rsidR="008A33CC" w:rsidRDefault="008A33CC" w:rsidP="00544BFA">
            <w:pPr>
              <w:pBdr>
                <w:top w:val="nil"/>
                <w:left w:val="nil"/>
                <w:bottom w:val="nil"/>
                <w:right w:val="nil"/>
                <w:between w:val="nil"/>
              </w:pBdr>
              <w:tabs>
                <w:tab w:val="left" w:pos="709"/>
              </w:tabs>
              <w:spacing w:after="160"/>
              <w:rPr>
                <w:color w:val="000000"/>
              </w:rPr>
            </w:pPr>
          </w:p>
          <w:p w14:paraId="3367DBCE" w14:textId="32682E0D" w:rsidR="008A33CC" w:rsidRDefault="008A33CC" w:rsidP="00544BFA">
            <w:pPr>
              <w:pBdr>
                <w:top w:val="nil"/>
                <w:left w:val="nil"/>
                <w:bottom w:val="nil"/>
                <w:right w:val="nil"/>
                <w:between w:val="nil"/>
              </w:pBdr>
              <w:tabs>
                <w:tab w:val="left" w:pos="709"/>
              </w:tabs>
              <w:spacing w:after="160"/>
              <w:rPr>
                <w:color w:val="000000"/>
              </w:rPr>
            </w:pPr>
          </w:p>
          <w:p w14:paraId="61BB75BF" w14:textId="6FA11619" w:rsidR="008A33CC" w:rsidRDefault="008A33CC" w:rsidP="00544BFA">
            <w:pPr>
              <w:pBdr>
                <w:top w:val="nil"/>
                <w:left w:val="nil"/>
                <w:bottom w:val="nil"/>
                <w:right w:val="nil"/>
                <w:between w:val="nil"/>
              </w:pBdr>
              <w:tabs>
                <w:tab w:val="left" w:pos="709"/>
              </w:tabs>
              <w:spacing w:after="160"/>
              <w:rPr>
                <w:color w:val="000000"/>
              </w:rPr>
            </w:pPr>
          </w:p>
          <w:p w14:paraId="11D9A4A3" w14:textId="085BD2D8" w:rsidR="008A33CC" w:rsidRDefault="008A33CC" w:rsidP="00544BFA">
            <w:pPr>
              <w:pBdr>
                <w:top w:val="nil"/>
                <w:left w:val="nil"/>
                <w:bottom w:val="nil"/>
                <w:right w:val="nil"/>
                <w:between w:val="nil"/>
              </w:pBdr>
              <w:tabs>
                <w:tab w:val="left" w:pos="709"/>
              </w:tabs>
              <w:spacing w:after="160"/>
              <w:rPr>
                <w:color w:val="000000"/>
              </w:rPr>
            </w:pPr>
          </w:p>
          <w:p w14:paraId="45B4641D" w14:textId="3471767E" w:rsidR="008A33CC" w:rsidRDefault="008A33CC" w:rsidP="00544BFA">
            <w:pPr>
              <w:pBdr>
                <w:top w:val="nil"/>
                <w:left w:val="nil"/>
                <w:bottom w:val="nil"/>
                <w:right w:val="nil"/>
                <w:between w:val="nil"/>
              </w:pBdr>
              <w:tabs>
                <w:tab w:val="left" w:pos="709"/>
              </w:tabs>
              <w:spacing w:after="160"/>
              <w:rPr>
                <w:color w:val="000000"/>
              </w:rPr>
            </w:pPr>
          </w:p>
          <w:p w14:paraId="7FDB7DF6" w14:textId="227C3D6E" w:rsidR="008A33CC" w:rsidRDefault="008A33CC" w:rsidP="00544BFA">
            <w:pPr>
              <w:pBdr>
                <w:top w:val="nil"/>
                <w:left w:val="nil"/>
                <w:bottom w:val="nil"/>
                <w:right w:val="nil"/>
                <w:between w:val="nil"/>
              </w:pBdr>
              <w:tabs>
                <w:tab w:val="left" w:pos="709"/>
              </w:tabs>
              <w:spacing w:after="160"/>
              <w:rPr>
                <w:color w:val="000000"/>
              </w:rPr>
            </w:pPr>
          </w:p>
          <w:p w14:paraId="134D7091" w14:textId="1CE428B8" w:rsidR="008A33CC" w:rsidRDefault="008A33CC" w:rsidP="00544BFA">
            <w:pPr>
              <w:pBdr>
                <w:top w:val="nil"/>
                <w:left w:val="nil"/>
                <w:bottom w:val="nil"/>
                <w:right w:val="nil"/>
                <w:between w:val="nil"/>
              </w:pBdr>
              <w:tabs>
                <w:tab w:val="left" w:pos="709"/>
              </w:tabs>
              <w:spacing w:after="160"/>
              <w:rPr>
                <w:color w:val="000000"/>
              </w:rPr>
            </w:pPr>
          </w:p>
          <w:p w14:paraId="77FADD9A" w14:textId="6E145713" w:rsidR="008A33CC" w:rsidRDefault="008A33CC" w:rsidP="00544BFA">
            <w:pPr>
              <w:pBdr>
                <w:top w:val="nil"/>
                <w:left w:val="nil"/>
                <w:bottom w:val="nil"/>
                <w:right w:val="nil"/>
                <w:between w:val="nil"/>
              </w:pBdr>
              <w:tabs>
                <w:tab w:val="left" w:pos="709"/>
              </w:tabs>
              <w:spacing w:after="160"/>
              <w:rPr>
                <w:color w:val="000000"/>
              </w:rPr>
            </w:pPr>
          </w:p>
          <w:p w14:paraId="1D5D771B" w14:textId="25AEFC62" w:rsidR="008A33CC" w:rsidRDefault="008A33CC" w:rsidP="00544BFA">
            <w:pPr>
              <w:pBdr>
                <w:top w:val="nil"/>
                <w:left w:val="nil"/>
                <w:bottom w:val="nil"/>
                <w:right w:val="nil"/>
                <w:between w:val="nil"/>
              </w:pBdr>
              <w:tabs>
                <w:tab w:val="left" w:pos="709"/>
              </w:tabs>
              <w:spacing w:after="160"/>
              <w:rPr>
                <w:color w:val="000000"/>
              </w:rPr>
            </w:pPr>
          </w:p>
          <w:p w14:paraId="45151092" w14:textId="54298A21" w:rsidR="008A33CC" w:rsidRDefault="008A33CC" w:rsidP="00544BFA">
            <w:pPr>
              <w:pBdr>
                <w:top w:val="nil"/>
                <w:left w:val="nil"/>
                <w:bottom w:val="nil"/>
                <w:right w:val="nil"/>
                <w:between w:val="nil"/>
              </w:pBdr>
              <w:tabs>
                <w:tab w:val="left" w:pos="709"/>
              </w:tabs>
              <w:spacing w:after="160"/>
              <w:rPr>
                <w:color w:val="000000"/>
              </w:rPr>
            </w:pPr>
          </w:p>
          <w:p w14:paraId="58A4ECB4" w14:textId="4A1991A1" w:rsidR="008A33CC" w:rsidRDefault="008A33CC" w:rsidP="00544BFA">
            <w:pPr>
              <w:pBdr>
                <w:top w:val="nil"/>
                <w:left w:val="nil"/>
                <w:bottom w:val="nil"/>
                <w:right w:val="nil"/>
                <w:between w:val="nil"/>
              </w:pBdr>
              <w:tabs>
                <w:tab w:val="left" w:pos="709"/>
              </w:tabs>
              <w:spacing w:after="160"/>
              <w:rPr>
                <w:color w:val="000000"/>
              </w:rPr>
            </w:pPr>
          </w:p>
          <w:p w14:paraId="51F497F7" w14:textId="2F76CDB3" w:rsidR="008A33CC" w:rsidRDefault="008A33CC" w:rsidP="00544BFA">
            <w:pPr>
              <w:pBdr>
                <w:top w:val="nil"/>
                <w:left w:val="nil"/>
                <w:bottom w:val="nil"/>
                <w:right w:val="nil"/>
                <w:between w:val="nil"/>
              </w:pBdr>
              <w:tabs>
                <w:tab w:val="left" w:pos="709"/>
              </w:tabs>
              <w:spacing w:after="160"/>
              <w:rPr>
                <w:color w:val="000000"/>
              </w:rPr>
            </w:pPr>
          </w:p>
          <w:p w14:paraId="7BBE263D" w14:textId="48CDE6AC" w:rsidR="008A33CC" w:rsidRDefault="008A33CC" w:rsidP="00544BFA">
            <w:pPr>
              <w:pBdr>
                <w:top w:val="nil"/>
                <w:left w:val="nil"/>
                <w:bottom w:val="nil"/>
                <w:right w:val="nil"/>
                <w:between w:val="nil"/>
              </w:pBdr>
              <w:tabs>
                <w:tab w:val="left" w:pos="709"/>
              </w:tabs>
              <w:spacing w:after="160"/>
              <w:rPr>
                <w:color w:val="000000"/>
              </w:rPr>
            </w:pPr>
          </w:p>
          <w:p w14:paraId="1E173FB6" w14:textId="7CF3D9D1" w:rsidR="008A33CC" w:rsidRDefault="008A33CC" w:rsidP="00544BFA">
            <w:pPr>
              <w:pBdr>
                <w:top w:val="nil"/>
                <w:left w:val="nil"/>
                <w:bottom w:val="nil"/>
                <w:right w:val="nil"/>
                <w:between w:val="nil"/>
              </w:pBdr>
              <w:tabs>
                <w:tab w:val="left" w:pos="709"/>
              </w:tabs>
              <w:spacing w:after="160"/>
              <w:rPr>
                <w:color w:val="000000"/>
              </w:rPr>
            </w:pPr>
          </w:p>
          <w:p w14:paraId="31F829AD" w14:textId="1863AA57" w:rsidR="008A33CC" w:rsidRDefault="008A33CC" w:rsidP="00544BFA">
            <w:pPr>
              <w:pBdr>
                <w:top w:val="nil"/>
                <w:left w:val="nil"/>
                <w:bottom w:val="nil"/>
                <w:right w:val="nil"/>
                <w:between w:val="nil"/>
              </w:pBdr>
              <w:tabs>
                <w:tab w:val="left" w:pos="709"/>
              </w:tabs>
              <w:spacing w:after="160"/>
              <w:rPr>
                <w:color w:val="000000"/>
              </w:rPr>
            </w:pPr>
          </w:p>
          <w:p w14:paraId="428A92F0" w14:textId="5933D807" w:rsidR="008A33CC" w:rsidRDefault="008A33CC" w:rsidP="00544BFA">
            <w:pPr>
              <w:pBdr>
                <w:top w:val="nil"/>
                <w:left w:val="nil"/>
                <w:bottom w:val="nil"/>
                <w:right w:val="nil"/>
                <w:between w:val="nil"/>
              </w:pBdr>
              <w:tabs>
                <w:tab w:val="left" w:pos="709"/>
              </w:tabs>
              <w:spacing w:after="160"/>
              <w:rPr>
                <w:color w:val="000000"/>
              </w:rPr>
            </w:pPr>
          </w:p>
          <w:p w14:paraId="34F37264" w14:textId="2B223291" w:rsidR="008A33CC" w:rsidRDefault="008A33CC" w:rsidP="00544BFA">
            <w:pPr>
              <w:pBdr>
                <w:top w:val="nil"/>
                <w:left w:val="nil"/>
                <w:bottom w:val="nil"/>
                <w:right w:val="nil"/>
                <w:between w:val="nil"/>
              </w:pBdr>
              <w:tabs>
                <w:tab w:val="left" w:pos="709"/>
              </w:tabs>
              <w:spacing w:after="160"/>
              <w:rPr>
                <w:color w:val="000000"/>
              </w:rPr>
            </w:pPr>
          </w:p>
          <w:p w14:paraId="59FAB85F" w14:textId="027FEA3C" w:rsidR="00D620A9" w:rsidRDefault="00D620A9" w:rsidP="00544BFA">
            <w:pPr>
              <w:pBdr>
                <w:top w:val="nil"/>
                <w:left w:val="nil"/>
                <w:bottom w:val="nil"/>
                <w:right w:val="nil"/>
                <w:between w:val="nil"/>
              </w:pBdr>
              <w:tabs>
                <w:tab w:val="left" w:pos="709"/>
              </w:tabs>
              <w:spacing w:after="160"/>
              <w:rPr>
                <w:color w:val="000000"/>
              </w:rPr>
            </w:pPr>
          </w:p>
          <w:p w14:paraId="0049AB7C" w14:textId="2544638E" w:rsidR="00D620A9" w:rsidRDefault="00D620A9" w:rsidP="00544BFA">
            <w:pPr>
              <w:pBdr>
                <w:top w:val="nil"/>
                <w:left w:val="nil"/>
                <w:bottom w:val="nil"/>
                <w:right w:val="nil"/>
                <w:between w:val="nil"/>
              </w:pBdr>
              <w:tabs>
                <w:tab w:val="left" w:pos="709"/>
              </w:tabs>
              <w:spacing w:after="160"/>
              <w:rPr>
                <w:color w:val="000000"/>
              </w:rPr>
            </w:pPr>
          </w:p>
          <w:p w14:paraId="4BAC0F34" w14:textId="22D0188E" w:rsidR="00D620A9" w:rsidRDefault="00D620A9" w:rsidP="00544BFA">
            <w:pPr>
              <w:pBdr>
                <w:top w:val="nil"/>
                <w:left w:val="nil"/>
                <w:bottom w:val="nil"/>
                <w:right w:val="nil"/>
                <w:between w:val="nil"/>
              </w:pBdr>
              <w:tabs>
                <w:tab w:val="left" w:pos="709"/>
              </w:tabs>
              <w:spacing w:after="160"/>
              <w:rPr>
                <w:color w:val="000000"/>
              </w:rPr>
            </w:pPr>
          </w:p>
          <w:p w14:paraId="0E303C7C" w14:textId="3432CF66" w:rsidR="00D620A9" w:rsidRDefault="00D620A9" w:rsidP="00544BFA">
            <w:pPr>
              <w:pBdr>
                <w:top w:val="nil"/>
                <w:left w:val="nil"/>
                <w:bottom w:val="nil"/>
                <w:right w:val="nil"/>
                <w:between w:val="nil"/>
              </w:pBdr>
              <w:tabs>
                <w:tab w:val="left" w:pos="709"/>
              </w:tabs>
              <w:spacing w:after="160"/>
              <w:rPr>
                <w:color w:val="000000"/>
              </w:rPr>
            </w:pPr>
          </w:p>
          <w:p w14:paraId="1C4B3D05" w14:textId="77777777" w:rsidR="00711447" w:rsidRDefault="00711447" w:rsidP="00544BFA">
            <w:pPr>
              <w:pBdr>
                <w:top w:val="nil"/>
                <w:left w:val="nil"/>
                <w:bottom w:val="nil"/>
                <w:right w:val="nil"/>
                <w:between w:val="nil"/>
              </w:pBdr>
              <w:tabs>
                <w:tab w:val="left" w:pos="709"/>
              </w:tabs>
              <w:spacing w:after="160"/>
              <w:rPr>
                <w:color w:val="000000"/>
              </w:rPr>
            </w:pPr>
          </w:p>
          <w:p w14:paraId="4842BD1E" w14:textId="06CCCF82" w:rsidR="00544BFA" w:rsidRPr="00041A03" w:rsidRDefault="00544BFA" w:rsidP="00544BFA">
            <w:pPr>
              <w:jc w:val="both"/>
              <w:rPr>
                <w:sz w:val="28"/>
                <w:szCs w:val="28"/>
                <w:highlight w:val="yellow"/>
              </w:rPr>
            </w:pPr>
            <w:r>
              <w:t xml:space="preserve">3. Осуществляет оценку </w:t>
            </w:r>
            <w:proofErr w:type="spellStart"/>
            <w:r>
              <w:t>сформированности</w:t>
            </w:r>
            <w:proofErr w:type="spellEnd"/>
            <w:r>
              <w:t xml:space="preserve"> способности к </w:t>
            </w:r>
            <w:r>
              <w:lastRenderedPageBreak/>
              <w:t>межкультурной коммуникации, основных стратегий и умений в области владения иностранным языком.</w:t>
            </w:r>
          </w:p>
        </w:tc>
        <w:tc>
          <w:tcPr>
            <w:tcW w:w="2272" w:type="dxa"/>
          </w:tcPr>
          <w:p w14:paraId="7A41655F" w14:textId="77777777" w:rsidR="00544BFA" w:rsidRDefault="00544BFA" w:rsidP="00544BFA">
            <w:pPr>
              <w:spacing w:after="280"/>
            </w:pPr>
            <w:r>
              <w:rPr>
                <w:rFonts w:ascii="Times" w:eastAsia="Times" w:hAnsi="Times" w:cs="Times"/>
                <w:b/>
              </w:rPr>
              <w:lastRenderedPageBreak/>
              <w:t xml:space="preserve">1. Знать </w:t>
            </w:r>
          </w:p>
          <w:p w14:paraId="39DAE1BA" w14:textId="793919E5" w:rsidR="00544BFA" w:rsidRDefault="00544BFA" w:rsidP="00544BFA">
            <w:pPr>
              <w:spacing w:before="280" w:after="280"/>
              <w:jc w:val="both"/>
            </w:pPr>
            <w:r>
              <w:t xml:space="preserve">современные методы, приемы и технологии организации образовательного процесса по изучению иностранного языка и культуры. </w:t>
            </w:r>
          </w:p>
          <w:p w14:paraId="1EA3693E" w14:textId="28EDE0E3" w:rsidR="008A33CC" w:rsidRDefault="008A33CC" w:rsidP="00544BFA">
            <w:pPr>
              <w:spacing w:before="280" w:after="280"/>
              <w:jc w:val="both"/>
            </w:pPr>
          </w:p>
          <w:p w14:paraId="48D929EC" w14:textId="0C2633B9" w:rsidR="008A33CC" w:rsidRDefault="008A33CC" w:rsidP="00544BFA">
            <w:pPr>
              <w:spacing w:before="280" w:after="280"/>
              <w:jc w:val="both"/>
            </w:pPr>
          </w:p>
          <w:p w14:paraId="309B0A9D" w14:textId="46F2EAAC" w:rsidR="008A33CC" w:rsidRDefault="008A33CC" w:rsidP="00544BFA">
            <w:pPr>
              <w:spacing w:before="280" w:after="280"/>
              <w:jc w:val="both"/>
            </w:pPr>
          </w:p>
          <w:p w14:paraId="7021A6D1" w14:textId="56099410" w:rsidR="008A33CC" w:rsidRDefault="008A33CC" w:rsidP="00544BFA">
            <w:pPr>
              <w:spacing w:before="280" w:after="280"/>
              <w:jc w:val="both"/>
            </w:pPr>
          </w:p>
          <w:p w14:paraId="488218A2" w14:textId="7BF23ECC" w:rsidR="008A33CC" w:rsidRDefault="008A33CC" w:rsidP="00544BFA">
            <w:pPr>
              <w:spacing w:before="280" w:after="280"/>
              <w:jc w:val="both"/>
            </w:pPr>
          </w:p>
          <w:p w14:paraId="17602594" w14:textId="5E8E4FD8" w:rsidR="008A33CC" w:rsidRDefault="008A33CC" w:rsidP="00544BFA">
            <w:pPr>
              <w:spacing w:before="280" w:after="280"/>
              <w:jc w:val="both"/>
            </w:pPr>
          </w:p>
          <w:p w14:paraId="1499EA56" w14:textId="6FBFA90D" w:rsidR="008A33CC" w:rsidRDefault="008A33CC" w:rsidP="00544BFA">
            <w:pPr>
              <w:spacing w:before="280" w:after="280"/>
              <w:jc w:val="both"/>
            </w:pPr>
          </w:p>
          <w:p w14:paraId="26C54053" w14:textId="78417981" w:rsidR="008A33CC" w:rsidRDefault="008A33CC" w:rsidP="00544BFA">
            <w:pPr>
              <w:spacing w:before="280" w:after="280"/>
              <w:jc w:val="both"/>
            </w:pPr>
          </w:p>
          <w:p w14:paraId="02DF4367" w14:textId="4A296B82" w:rsidR="008A33CC" w:rsidRDefault="008A33CC" w:rsidP="00544BFA">
            <w:pPr>
              <w:spacing w:before="280" w:after="280"/>
              <w:jc w:val="both"/>
            </w:pPr>
          </w:p>
          <w:p w14:paraId="320E30B3" w14:textId="656EFEAB" w:rsidR="008A33CC" w:rsidRDefault="008A33CC" w:rsidP="00544BFA">
            <w:pPr>
              <w:spacing w:before="280" w:after="280"/>
              <w:jc w:val="both"/>
            </w:pPr>
          </w:p>
          <w:p w14:paraId="6E2CD670" w14:textId="77777777" w:rsidR="008A33CC" w:rsidRDefault="008A33CC" w:rsidP="00544BFA">
            <w:pPr>
              <w:spacing w:before="280" w:after="280"/>
              <w:jc w:val="both"/>
            </w:pPr>
          </w:p>
          <w:p w14:paraId="1D126BEC" w14:textId="77777777" w:rsidR="00544BFA" w:rsidRDefault="00544BFA" w:rsidP="00544BFA">
            <w:pPr>
              <w:spacing w:before="280" w:after="280"/>
              <w:rPr>
                <w:rFonts w:ascii="Times" w:eastAsia="Times" w:hAnsi="Times" w:cs="Times"/>
                <w:b/>
              </w:rPr>
            </w:pPr>
            <w:r>
              <w:rPr>
                <w:rFonts w:ascii="Times" w:eastAsia="Times" w:hAnsi="Times" w:cs="Times"/>
                <w:b/>
              </w:rPr>
              <w:t xml:space="preserve">Уметь </w:t>
            </w:r>
          </w:p>
          <w:p w14:paraId="66C2FDEC" w14:textId="77777777" w:rsidR="00544BFA" w:rsidRDefault="00544BFA" w:rsidP="00544BFA">
            <w:pPr>
              <w:spacing w:before="280" w:after="280"/>
              <w:jc w:val="both"/>
            </w:pPr>
            <w:r>
              <w:rPr>
                <w:rFonts w:ascii="Times" w:eastAsia="Times" w:hAnsi="Times" w:cs="Times"/>
              </w:rPr>
              <w:t xml:space="preserve">использовать современные методы, приемы и технологии </w:t>
            </w:r>
            <w:r>
              <w:t xml:space="preserve">в </w:t>
            </w:r>
            <w:proofErr w:type="spellStart"/>
            <w:r>
              <w:t>своеи</w:t>
            </w:r>
            <w:proofErr w:type="spellEnd"/>
            <w:r>
              <w:t xml:space="preserve">̆ </w:t>
            </w:r>
            <w:proofErr w:type="spellStart"/>
            <w:r>
              <w:t>практическои</w:t>
            </w:r>
            <w:proofErr w:type="spellEnd"/>
            <w:r>
              <w:t xml:space="preserve">̆ и </w:t>
            </w:r>
            <w:proofErr w:type="spellStart"/>
            <w:r>
              <w:t>научнои</w:t>
            </w:r>
            <w:proofErr w:type="spellEnd"/>
            <w:r>
              <w:t>̆ деятельности.</w:t>
            </w:r>
          </w:p>
          <w:p w14:paraId="0887B9E8" w14:textId="77777777" w:rsidR="008A33CC" w:rsidRDefault="008A33CC" w:rsidP="00544BFA">
            <w:pPr>
              <w:spacing w:before="280" w:after="280"/>
              <w:rPr>
                <w:b/>
              </w:rPr>
            </w:pPr>
          </w:p>
          <w:p w14:paraId="75C40E4C" w14:textId="77777777" w:rsidR="008A33CC" w:rsidRDefault="008A33CC" w:rsidP="00544BFA">
            <w:pPr>
              <w:spacing w:before="280" w:after="280"/>
              <w:rPr>
                <w:b/>
              </w:rPr>
            </w:pPr>
          </w:p>
          <w:p w14:paraId="39F06772" w14:textId="77777777" w:rsidR="008A33CC" w:rsidRDefault="008A33CC" w:rsidP="00544BFA">
            <w:pPr>
              <w:spacing w:before="280" w:after="280"/>
              <w:rPr>
                <w:b/>
              </w:rPr>
            </w:pPr>
          </w:p>
          <w:p w14:paraId="3A16B775" w14:textId="77777777" w:rsidR="008A33CC" w:rsidRDefault="008A33CC" w:rsidP="00544BFA">
            <w:pPr>
              <w:spacing w:before="280" w:after="280"/>
              <w:rPr>
                <w:b/>
              </w:rPr>
            </w:pPr>
          </w:p>
          <w:p w14:paraId="609D9647" w14:textId="77777777" w:rsidR="008A33CC" w:rsidRDefault="008A33CC" w:rsidP="00544BFA">
            <w:pPr>
              <w:spacing w:before="280" w:after="280"/>
              <w:rPr>
                <w:b/>
              </w:rPr>
            </w:pPr>
          </w:p>
          <w:p w14:paraId="107A1C13" w14:textId="77777777" w:rsidR="008A33CC" w:rsidRDefault="008A33CC" w:rsidP="00544BFA">
            <w:pPr>
              <w:spacing w:before="280" w:after="280"/>
              <w:rPr>
                <w:b/>
              </w:rPr>
            </w:pPr>
          </w:p>
          <w:p w14:paraId="3879F9E5" w14:textId="77777777" w:rsidR="008A33CC" w:rsidRDefault="008A33CC" w:rsidP="00544BFA">
            <w:pPr>
              <w:spacing w:before="280" w:after="280"/>
              <w:rPr>
                <w:b/>
              </w:rPr>
            </w:pPr>
          </w:p>
          <w:p w14:paraId="25F5B28C" w14:textId="77777777" w:rsidR="008A33CC" w:rsidRDefault="008A33CC" w:rsidP="00544BFA">
            <w:pPr>
              <w:spacing w:before="280" w:after="280"/>
              <w:rPr>
                <w:b/>
              </w:rPr>
            </w:pPr>
          </w:p>
          <w:p w14:paraId="79E0C5DB" w14:textId="7DD6E275" w:rsidR="008A33CC" w:rsidRDefault="008A33CC" w:rsidP="00544BFA">
            <w:pPr>
              <w:spacing w:before="280" w:after="280"/>
              <w:rPr>
                <w:b/>
              </w:rPr>
            </w:pPr>
          </w:p>
          <w:p w14:paraId="37BA9E23" w14:textId="6B2C6D42" w:rsidR="005B09A8" w:rsidRDefault="005B09A8" w:rsidP="00544BFA">
            <w:pPr>
              <w:spacing w:before="280" w:after="280"/>
              <w:rPr>
                <w:b/>
              </w:rPr>
            </w:pPr>
          </w:p>
          <w:p w14:paraId="2268801A" w14:textId="41E1F9AD" w:rsidR="005B09A8" w:rsidRDefault="005B09A8" w:rsidP="00544BFA">
            <w:pPr>
              <w:spacing w:before="280" w:after="280"/>
              <w:rPr>
                <w:b/>
              </w:rPr>
            </w:pPr>
          </w:p>
          <w:p w14:paraId="4990114C" w14:textId="6BCE8560" w:rsidR="005B09A8" w:rsidRDefault="005B09A8" w:rsidP="00544BFA">
            <w:pPr>
              <w:spacing w:before="280" w:after="280"/>
              <w:rPr>
                <w:b/>
              </w:rPr>
            </w:pPr>
          </w:p>
          <w:p w14:paraId="6194219F" w14:textId="0C813EC8" w:rsidR="00544BFA" w:rsidRDefault="00544BFA" w:rsidP="00544BFA">
            <w:pPr>
              <w:spacing w:before="280" w:after="280"/>
            </w:pPr>
            <w:r>
              <w:rPr>
                <w:b/>
              </w:rPr>
              <w:t>2. Знать:</w:t>
            </w:r>
            <w:r>
              <w:t xml:space="preserve"> </w:t>
            </w:r>
          </w:p>
          <w:p w14:paraId="0ADAB744" w14:textId="77777777" w:rsidR="00544BFA" w:rsidRDefault="00544BFA" w:rsidP="00544BFA">
            <w:pPr>
              <w:spacing w:before="280" w:after="280"/>
            </w:pPr>
            <w:r>
              <w:t xml:space="preserve">современные методики, учебные, образовательные материалы, направленные на формирование у обучающихся межкультурной компетенции. </w:t>
            </w:r>
          </w:p>
          <w:p w14:paraId="03B571C4" w14:textId="77777777" w:rsidR="00544BFA" w:rsidRDefault="00544BFA" w:rsidP="00544BFA">
            <w:pPr>
              <w:spacing w:before="280" w:after="280"/>
              <w:rPr>
                <w:b/>
              </w:rPr>
            </w:pPr>
            <w:r>
              <w:rPr>
                <w:b/>
              </w:rPr>
              <w:t>Уметь:</w:t>
            </w:r>
          </w:p>
          <w:p w14:paraId="62DA194F" w14:textId="5368350A" w:rsidR="00544BFA" w:rsidRDefault="00544BFA" w:rsidP="00544BFA">
            <w:pPr>
              <w:spacing w:before="280" w:after="280"/>
              <w:jc w:val="both"/>
            </w:pPr>
            <w:r>
              <w:t xml:space="preserve"> осуществлять </w:t>
            </w:r>
            <w:proofErr w:type="spellStart"/>
            <w:r>
              <w:t>качественныи</w:t>
            </w:r>
            <w:proofErr w:type="spellEnd"/>
            <w:r>
              <w:t>̆ отбор и ранжирование учебного материала по тематике межкультурной коммуникации.</w:t>
            </w:r>
            <w:r>
              <w:br/>
            </w:r>
          </w:p>
          <w:p w14:paraId="5FC79440" w14:textId="068F505E" w:rsidR="008A33CC" w:rsidRDefault="008A33CC" w:rsidP="00544BFA">
            <w:pPr>
              <w:spacing w:before="280" w:after="280"/>
              <w:jc w:val="both"/>
            </w:pPr>
          </w:p>
          <w:p w14:paraId="430AD5F4" w14:textId="11BEC723" w:rsidR="008A33CC" w:rsidRDefault="008A33CC" w:rsidP="00544BFA">
            <w:pPr>
              <w:spacing w:before="280" w:after="280"/>
              <w:jc w:val="both"/>
            </w:pPr>
          </w:p>
          <w:p w14:paraId="5EEA46DB" w14:textId="5CAD21CA" w:rsidR="008A33CC" w:rsidRDefault="008A33CC" w:rsidP="00544BFA">
            <w:pPr>
              <w:spacing w:before="280" w:after="280"/>
              <w:jc w:val="both"/>
            </w:pPr>
          </w:p>
          <w:p w14:paraId="78F6213D" w14:textId="15661FB8" w:rsidR="008A33CC" w:rsidRDefault="008A33CC" w:rsidP="00544BFA">
            <w:pPr>
              <w:spacing w:before="280" w:after="280"/>
              <w:jc w:val="both"/>
            </w:pPr>
          </w:p>
          <w:p w14:paraId="09DB8161" w14:textId="44FF2E2B" w:rsidR="008A33CC" w:rsidRDefault="008A33CC" w:rsidP="00544BFA">
            <w:pPr>
              <w:spacing w:before="280" w:after="280"/>
              <w:jc w:val="both"/>
            </w:pPr>
          </w:p>
          <w:p w14:paraId="0C9B0FDA" w14:textId="33BBC4B6" w:rsidR="008A33CC" w:rsidRDefault="008A33CC" w:rsidP="00544BFA">
            <w:pPr>
              <w:spacing w:before="280" w:after="280"/>
              <w:jc w:val="both"/>
            </w:pPr>
          </w:p>
          <w:p w14:paraId="45763B88" w14:textId="63D699D6" w:rsidR="008A33CC" w:rsidRDefault="008A33CC" w:rsidP="00544BFA">
            <w:pPr>
              <w:spacing w:before="280" w:after="280"/>
              <w:jc w:val="both"/>
            </w:pPr>
          </w:p>
          <w:p w14:paraId="3AD880E2" w14:textId="1ED52549" w:rsidR="008A33CC" w:rsidRDefault="008A33CC" w:rsidP="00544BFA">
            <w:pPr>
              <w:spacing w:before="280" w:after="280"/>
              <w:jc w:val="both"/>
            </w:pPr>
          </w:p>
          <w:p w14:paraId="72042A6C" w14:textId="24DC6753" w:rsidR="008A33CC" w:rsidRDefault="008A33CC" w:rsidP="00544BFA">
            <w:pPr>
              <w:spacing w:before="280" w:after="280"/>
              <w:jc w:val="both"/>
            </w:pPr>
          </w:p>
          <w:p w14:paraId="367498D2" w14:textId="32177693" w:rsidR="008A33CC" w:rsidRDefault="008A33CC" w:rsidP="00544BFA">
            <w:pPr>
              <w:spacing w:before="280" w:after="280"/>
              <w:jc w:val="both"/>
            </w:pPr>
          </w:p>
          <w:p w14:paraId="492CA76A" w14:textId="511F6852" w:rsidR="008A33CC" w:rsidRDefault="008A33CC" w:rsidP="00544BFA">
            <w:pPr>
              <w:spacing w:before="280" w:after="280"/>
              <w:jc w:val="both"/>
            </w:pPr>
          </w:p>
          <w:p w14:paraId="3CF1F153" w14:textId="28C3C755" w:rsidR="008A33CC" w:rsidRDefault="008A33CC" w:rsidP="00544BFA">
            <w:pPr>
              <w:spacing w:before="280" w:after="280"/>
              <w:jc w:val="both"/>
            </w:pPr>
          </w:p>
          <w:p w14:paraId="79C2DAF9" w14:textId="43576D28" w:rsidR="008A33CC" w:rsidRDefault="008A33CC" w:rsidP="00544BFA">
            <w:pPr>
              <w:spacing w:before="280" w:after="280"/>
              <w:jc w:val="both"/>
            </w:pPr>
          </w:p>
          <w:p w14:paraId="0C036430" w14:textId="792731F1" w:rsidR="008A33CC" w:rsidRDefault="008A33CC" w:rsidP="00544BFA">
            <w:pPr>
              <w:spacing w:before="280" w:after="280"/>
              <w:jc w:val="both"/>
            </w:pPr>
          </w:p>
          <w:p w14:paraId="6FB3E6B4" w14:textId="63A686D8" w:rsidR="008A33CC" w:rsidRDefault="008A33CC" w:rsidP="00544BFA">
            <w:pPr>
              <w:spacing w:before="280" w:after="280"/>
              <w:jc w:val="both"/>
            </w:pPr>
          </w:p>
          <w:p w14:paraId="068FE543" w14:textId="595AF82E" w:rsidR="008A33CC" w:rsidRDefault="008A33CC" w:rsidP="00544BFA">
            <w:pPr>
              <w:spacing w:before="280" w:after="280"/>
              <w:jc w:val="both"/>
            </w:pPr>
          </w:p>
          <w:p w14:paraId="11EFE96F" w14:textId="3BDB104E" w:rsidR="008A33CC" w:rsidRDefault="008A33CC" w:rsidP="00544BFA">
            <w:pPr>
              <w:spacing w:before="280" w:after="280"/>
              <w:jc w:val="both"/>
            </w:pPr>
          </w:p>
          <w:p w14:paraId="5E0D5707" w14:textId="40D08774" w:rsidR="008A33CC" w:rsidRDefault="008A33CC" w:rsidP="00544BFA">
            <w:pPr>
              <w:spacing w:before="280" w:after="280"/>
              <w:jc w:val="both"/>
            </w:pPr>
          </w:p>
          <w:p w14:paraId="1AE933CD" w14:textId="7F74FDF6" w:rsidR="008A33CC" w:rsidRDefault="008A33CC" w:rsidP="00544BFA">
            <w:pPr>
              <w:spacing w:before="280" w:after="280"/>
              <w:jc w:val="both"/>
            </w:pPr>
          </w:p>
          <w:p w14:paraId="463FB2F0" w14:textId="14C082AC" w:rsidR="008A33CC" w:rsidRDefault="008A33CC" w:rsidP="00544BFA">
            <w:pPr>
              <w:spacing w:before="280" w:after="280"/>
              <w:jc w:val="both"/>
            </w:pPr>
          </w:p>
          <w:p w14:paraId="3861C006" w14:textId="19108138" w:rsidR="008A33CC" w:rsidRDefault="008A33CC" w:rsidP="00544BFA">
            <w:pPr>
              <w:spacing w:before="280" w:after="280"/>
              <w:jc w:val="both"/>
            </w:pPr>
          </w:p>
          <w:p w14:paraId="293A0F6C" w14:textId="336E600D" w:rsidR="008A33CC" w:rsidRDefault="008A33CC" w:rsidP="00544BFA">
            <w:pPr>
              <w:spacing w:before="280" w:after="280"/>
              <w:jc w:val="both"/>
            </w:pPr>
          </w:p>
          <w:p w14:paraId="2C67A6F2" w14:textId="1F7C4BB0" w:rsidR="008A33CC" w:rsidRDefault="008A33CC" w:rsidP="00544BFA">
            <w:pPr>
              <w:spacing w:before="280" w:after="280"/>
              <w:jc w:val="both"/>
            </w:pPr>
          </w:p>
          <w:p w14:paraId="7E705422" w14:textId="36589B35" w:rsidR="008A33CC" w:rsidRDefault="008A33CC" w:rsidP="00544BFA">
            <w:pPr>
              <w:spacing w:before="280" w:after="280"/>
              <w:jc w:val="both"/>
            </w:pPr>
          </w:p>
          <w:p w14:paraId="042A009F" w14:textId="6B8D2C6C" w:rsidR="008A33CC" w:rsidRDefault="008A33CC" w:rsidP="00544BFA">
            <w:pPr>
              <w:spacing w:before="280" w:after="280"/>
              <w:rPr>
                <w:b/>
              </w:rPr>
            </w:pPr>
          </w:p>
          <w:p w14:paraId="21EE2119" w14:textId="47788B48" w:rsidR="00D620A9" w:rsidRDefault="00D620A9" w:rsidP="00544BFA">
            <w:pPr>
              <w:spacing w:before="280" w:after="280"/>
              <w:rPr>
                <w:b/>
              </w:rPr>
            </w:pPr>
          </w:p>
          <w:p w14:paraId="7EBBC922" w14:textId="1E9841A3" w:rsidR="005B09A8" w:rsidRDefault="005B09A8" w:rsidP="00544BFA">
            <w:pPr>
              <w:spacing w:before="280" w:after="280"/>
              <w:rPr>
                <w:b/>
              </w:rPr>
            </w:pPr>
          </w:p>
          <w:p w14:paraId="521ABD64" w14:textId="77777777" w:rsidR="00711447" w:rsidRDefault="00711447" w:rsidP="00544BFA">
            <w:pPr>
              <w:spacing w:before="280" w:after="280"/>
              <w:rPr>
                <w:b/>
              </w:rPr>
            </w:pPr>
          </w:p>
          <w:p w14:paraId="6409D2E0" w14:textId="0C641524" w:rsidR="00544BFA" w:rsidRDefault="00544BFA" w:rsidP="00544BFA">
            <w:pPr>
              <w:spacing w:before="280" w:after="280"/>
              <w:rPr>
                <w:b/>
              </w:rPr>
            </w:pPr>
            <w:r>
              <w:rPr>
                <w:b/>
              </w:rPr>
              <w:t xml:space="preserve">3. Знать: </w:t>
            </w:r>
          </w:p>
          <w:p w14:paraId="67EBB9C8" w14:textId="5C8849FA" w:rsidR="00544BFA" w:rsidRDefault="00544BFA" w:rsidP="00544BFA">
            <w:pPr>
              <w:spacing w:before="280" w:after="280"/>
              <w:jc w:val="both"/>
            </w:pPr>
            <w:r>
              <w:t xml:space="preserve">содержание основных </w:t>
            </w:r>
            <w:r>
              <w:lastRenderedPageBreak/>
              <w:t>направлений теории межкультурной коммуникации; содержание межкультурной компетенции.</w:t>
            </w:r>
          </w:p>
          <w:p w14:paraId="594328C3" w14:textId="77777777" w:rsidR="00544BFA" w:rsidRDefault="00544BFA" w:rsidP="00544BFA">
            <w:pPr>
              <w:spacing w:before="280" w:after="280"/>
              <w:rPr>
                <w:b/>
              </w:rPr>
            </w:pPr>
            <w:r>
              <w:rPr>
                <w:b/>
              </w:rPr>
              <w:t xml:space="preserve">Уметь: </w:t>
            </w:r>
          </w:p>
          <w:p w14:paraId="58210DA4" w14:textId="007FAB64" w:rsidR="00544BFA" w:rsidRPr="00041A03" w:rsidRDefault="00544BFA" w:rsidP="00544BFA">
            <w:pPr>
              <w:jc w:val="both"/>
              <w:rPr>
                <w:sz w:val="28"/>
                <w:szCs w:val="28"/>
                <w:highlight w:val="yellow"/>
              </w:rPr>
            </w:pPr>
            <w:r>
              <w:t xml:space="preserve">строить успешную коммуникацию на иностранном языке с представителями других культур с учетом межкультурного контекста, применяя эффективные стратегии общения. </w:t>
            </w:r>
          </w:p>
        </w:tc>
        <w:tc>
          <w:tcPr>
            <w:tcW w:w="2128" w:type="dxa"/>
          </w:tcPr>
          <w:p w14:paraId="4F26C234" w14:textId="77777777" w:rsidR="008A33CC" w:rsidRPr="0014120F" w:rsidRDefault="008A33CC" w:rsidP="008A33CC">
            <w:pPr>
              <w:textAlignment w:val="baseline"/>
              <w:rPr>
                <w:b/>
                <w:bCs/>
                <w:color w:val="333333"/>
                <w:lang w:val="en-US" w:eastAsia="ru-RU"/>
              </w:rPr>
            </w:pPr>
            <w:r w:rsidRPr="0014120F">
              <w:rPr>
                <w:b/>
                <w:bCs/>
                <w:color w:val="333333"/>
                <w:lang w:val="en-US"/>
              </w:rPr>
              <w:lastRenderedPageBreak/>
              <w:t xml:space="preserve">1. Eat everything up! I </w:t>
            </w:r>
            <w:proofErr w:type="gramStart"/>
            <w:r w:rsidRPr="0014120F">
              <w:rPr>
                <w:b/>
                <w:bCs/>
                <w:color w:val="333333"/>
                <w:lang w:val="en-US"/>
              </w:rPr>
              <w:t>don’t</w:t>
            </w:r>
            <w:proofErr w:type="gramEnd"/>
            <w:r w:rsidRPr="0014120F">
              <w:rPr>
                <w:b/>
                <w:bCs/>
                <w:color w:val="333333"/>
                <w:lang w:val="en-US"/>
              </w:rPr>
              <w:t xml:space="preserve"> want to see anything __________ on your plate!</w:t>
            </w:r>
          </w:p>
          <w:p w14:paraId="1CF51E0F" w14:textId="530164E5" w:rsidR="008A33CC" w:rsidRPr="0014120F" w:rsidRDefault="008A33CC" w:rsidP="008A33CC">
            <w:pPr>
              <w:textAlignment w:val="baseline"/>
              <w:rPr>
                <w:color w:val="333333"/>
                <w:lang w:val="en-US"/>
              </w:rPr>
            </w:pPr>
            <w:r w:rsidRPr="0014120F">
              <w:rPr>
                <w:color w:val="333333"/>
                <w:sz w:val="24"/>
                <w:szCs w:val="24"/>
              </w:rPr>
              <w:object w:dxaOrig="225" w:dyaOrig="225" w14:anchorId="5C3A8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0" type="#_x0000_t75" style="width:20.25pt;height:18pt" o:ole="">
                  <v:imagedata r:id="rId8" o:title=""/>
                </v:shape>
                <w:control r:id="rId9" w:name="DefaultOcxName87" w:shapeid="_x0000_i1190"/>
              </w:object>
            </w:r>
            <w:r w:rsidRPr="0014120F">
              <w:rPr>
                <w:color w:val="333333"/>
                <w:lang w:val="en-US"/>
              </w:rPr>
              <w:t>staying</w:t>
            </w:r>
          </w:p>
          <w:p w14:paraId="028EDEC6" w14:textId="7B7DA086" w:rsidR="008A33CC" w:rsidRPr="0014120F" w:rsidRDefault="008A33CC" w:rsidP="008A33CC">
            <w:pPr>
              <w:textAlignment w:val="baseline"/>
              <w:rPr>
                <w:color w:val="333333"/>
                <w:lang w:val="en-US"/>
              </w:rPr>
            </w:pPr>
            <w:r w:rsidRPr="0014120F">
              <w:rPr>
                <w:color w:val="333333"/>
                <w:sz w:val="24"/>
                <w:szCs w:val="24"/>
              </w:rPr>
              <w:object w:dxaOrig="225" w:dyaOrig="225" w14:anchorId="4B6DD468">
                <v:shape id="_x0000_i1193" type="#_x0000_t75" style="width:20.25pt;height:18pt" o:ole="">
                  <v:imagedata r:id="rId8" o:title=""/>
                </v:shape>
                <w:control r:id="rId10" w:name="DefaultOcxName113" w:shapeid="_x0000_i1193"/>
              </w:object>
            </w:r>
            <w:r w:rsidRPr="0014120F">
              <w:rPr>
                <w:color w:val="333333"/>
                <w:lang w:val="en-US"/>
              </w:rPr>
              <w:t>missing</w:t>
            </w:r>
          </w:p>
          <w:p w14:paraId="3E0503AF" w14:textId="74240362" w:rsidR="008A33CC" w:rsidRPr="0014120F" w:rsidRDefault="008A33CC" w:rsidP="008A33CC">
            <w:pPr>
              <w:textAlignment w:val="baseline"/>
              <w:rPr>
                <w:color w:val="333333"/>
                <w:lang w:val="en-US"/>
              </w:rPr>
            </w:pPr>
            <w:r w:rsidRPr="0014120F">
              <w:rPr>
                <w:color w:val="333333"/>
                <w:sz w:val="24"/>
                <w:szCs w:val="24"/>
              </w:rPr>
              <w:object w:dxaOrig="225" w:dyaOrig="225" w14:anchorId="4F7A6FE0">
                <v:shape id="_x0000_i1196" type="#_x0000_t75" style="width:20.25pt;height:18pt" o:ole="">
                  <v:imagedata r:id="rId8" o:title=""/>
                </v:shape>
                <w:control r:id="rId11" w:name="DefaultOcxName211" w:shapeid="_x0000_i1196"/>
              </w:object>
            </w:r>
            <w:r w:rsidRPr="0014120F">
              <w:rPr>
                <w:color w:val="333333"/>
                <w:lang w:val="en-US"/>
              </w:rPr>
              <w:t>put</w:t>
            </w:r>
          </w:p>
          <w:p w14:paraId="616B1B6E" w14:textId="123A9120" w:rsidR="008A33CC" w:rsidRPr="0014120F" w:rsidRDefault="008A33CC" w:rsidP="008A33CC">
            <w:pPr>
              <w:textAlignment w:val="baseline"/>
              <w:rPr>
                <w:color w:val="333333"/>
                <w:lang w:val="en-US"/>
              </w:rPr>
            </w:pPr>
            <w:r w:rsidRPr="0014120F">
              <w:rPr>
                <w:color w:val="333333"/>
                <w:sz w:val="24"/>
                <w:szCs w:val="24"/>
              </w:rPr>
              <w:object w:dxaOrig="225" w:dyaOrig="225" w14:anchorId="2722B2E7">
                <v:shape id="_x0000_i1199" type="#_x0000_t75" style="width:20.25pt;height:18pt" o:ole="">
                  <v:imagedata r:id="rId8" o:title=""/>
                </v:shape>
                <w:control r:id="rId12" w:name="DefaultOcxName311" w:shapeid="_x0000_i1199"/>
              </w:object>
            </w:r>
            <w:r w:rsidRPr="0014120F">
              <w:rPr>
                <w:color w:val="333333"/>
                <w:lang w:val="en-US"/>
              </w:rPr>
              <w:t>left</w:t>
            </w:r>
          </w:p>
          <w:p w14:paraId="6508270C" w14:textId="77777777" w:rsidR="008A33CC" w:rsidRPr="0014120F" w:rsidRDefault="008A33CC" w:rsidP="008A33CC">
            <w:pPr>
              <w:textAlignment w:val="baseline"/>
              <w:rPr>
                <w:b/>
                <w:bCs/>
                <w:color w:val="333333"/>
                <w:lang w:val="en-US"/>
              </w:rPr>
            </w:pPr>
            <w:r w:rsidRPr="0014120F">
              <w:rPr>
                <w:b/>
                <w:bCs/>
                <w:color w:val="333333"/>
                <w:lang w:val="en-US"/>
              </w:rPr>
              <w:t xml:space="preserve">2. Take the A20 __________ the roundabout, </w:t>
            </w:r>
            <w:proofErr w:type="gramStart"/>
            <w:r w:rsidRPr="0014120F">
              <w:rPr>
                <w:b/>
                <w:bCs/>
                <w:color w:val="333333"/>
                <w:lang w:val="en-US"/>
              </w:rPr>
              <w:t>then</w:t>
            </w:r>
            <w:proofErr w:type="gramEnd"/>
            <w:r w:rsidRPr="0014120F">
              <w:rPr>
                <w:b/>
                <w:bCs/>
                <w:color w:val="333333"/>
                <w:lang w:val="en-US"/>
              </w:rPr>
              <w:t xml:space="preserve"> turn left.</w:t>
            </w:r>
          </w:p>
          <w:p w14:paraId="04CEDA45" w14:textId="6783FE49" w:rsidR="008A33CC" w:rsidRPr="0014120F" w:rsidRDefault="008A33CC" w:rsidP="008A33CC">
            <w:pPr>
              <w:textAlignment w:val="baseline"/>
              <w:rPr>
                <w:color w:val="333333"/>
                <w:lang w:val="en-US"/>
              </w:rPr>
            </w:pPr>
            <w:r w:rsidRPr="0014120F">
              <w:rPr>
                <w:color w:val="333333"/>
                <w:sz w:val="24"/>
                <w:szCs w:val="24"/>
              </w:rPr>
              <w:object w:dxaOrig="225" w:dyaOrig="225" w14:anchorId="7936092D">
                <v:shape id="_x0000_i1202" type="#_x0000_t75" style="width:20.25pt;height:18pt" o:ole="">
                  <v:imagedata r:id="rId8" o:title=""/>
                </v:shape>
                <w:control r:id="rId13" w:name="DefaultOcxName411" w:shapeid="_x0000_i1202"/>
              </w:object>
            </w:r>
            <w:r w:rsidRPr="0014120F">
              <w:rPr>
                <w:color w:val="333333"/>
                <w:lang w:val="en-US"/>
              </w:rPr>
              <w:t>along</w:t>
            </w:r>
          </w:p>
          <w:p w14:paraId="0E98338E" w14:textId="608955AE" w:rsidR="008A33CC" w:rsidRPr="0014120F" w:rsidRDefault="008A33CC" w:rsidP="008A33CC">
            <w:pPr>
              <w:textAlignment w:val="baseline"/>
              <w:rPr>
                <w:color w:val="333333"/>
                <w:lang w:val="en-US"/>
              </w:rPr>
            </w:pPr>
            <w:r w:rsidRPr="0014120F">
              <w:rPr>
                <w:color w:val="333333"/>
                <w:sz w:val="24"/>
                <w:szCs w:val="24"/>
              </w:rPr>
              <w:object w:dxaOrig="225" w:dyaOrig="225" w14:anchorId="290B0B92">
                <v:shape id="_x0000_i1205" type="#_x0000_t75" style="width:20.25pt;height:18pt" o:ole="">
                  <v:imagedata r:id="rId8" o:title=""/>
                </v:shape>
                <w:control r:id="rId14" w:name="DefaultOcxName511" w:shapeid="_x0000_i1205"/>
              </w:object>
            </w:r>
            <w:r w:rsidRPr="0014120F">
              <w:rPr>
                <w:color w:val="333333"/>
                <w:lang w:val="en-US"/>
              </w:rPr>
              <w:t>right</w:t>
            </w:r>
          </w:p>
          <w:p w14:paraId="7FFE81AF" w14:textId="2C716F3C" w:rsidR="008A33CC" w:rsidRPr="0014120F" w:rsidRDefault="008A33CC" w:rsidP="008A33CC">
            <w:pPr>
              <w:textAlignment w:val="baseline"/>
              <w:rPr>
                <w:color w:val="333333"/>
                <w:lang w:val="en-US"/>
              </w:rPr>
            </w:pPr>
            <w:r w:rsidRPr="0014120F">
              <w:rPr>
                <w:color w:val="333333"/>
                <w:sz w:val="24"/>
                <w:szCs w:val="24"/>
              </w:rPr>
              <w:object w:dxaOrig="225" w:dyaOrig="225" w14:anchorId="27C79C35">
                <v:shape id="_x0000_i1208" type="#_x0000_t75" style="width:20.25pt;height:18pt" o:ole="">
                  <v:imagedata r:id="rId8" o:title=""/>
                </v:shape>
                <w:control r:id="rId15" w:name="DefaultOcxName611" w:shapeid="_x0000_i1208"/>
              </w:object>
            </w:r>
            <w:r w:rsidRPr="0014120F">
              <w:rPr>
                <w:color w:val="333333"/>
                <w:lang w:val="en-US"/>
              </w:rPr>
              <w:t>heading north</w:t>
            </w:r>
          </w:p>
          <w:p w14:paraId="61C21221" w14:textId="09817122" w:rsidR="008A33CC" w:rsidRPr="0014120F" w:rsidRDefault="008A33CC" w:rsidP="008A33CC">
            <w:pPr>
              <w:textAlignment w:val="baseline"/>
              <w:rPr>
                <w:color w:val="333333"/>
                <w:lang w:val="en-US"/>
              </w:rPr>
            </w:pPr>
            <w:r w:rsidRPr="0014120F">
              <w:rPr>
                <w:color w:val="333333"/>
                <w:sz w:val="24"/>
                <w:szCs w:val="24"/>
              </w:rPr>
              <w:object w:dxaOrig="225" w:dyaOrig="225" w14:anchorId="2FC071A0">
                <v:shape id="_x0000_i1211" type="#_x0000_t75" style="width:20.25pt;height:18pt" o:ole="">
                  <v:imagedata r:id="rId8" o:title=""/>
                </v:shape>
                <w:control r:id="rId16" w:name="DefaultOcxName711" w:shapeid="_x0000_i1211"/>
              </w:object>
            </w:r>
            <w:r w:rsidRPr="0014120F">
              <w:rPr>
                <w:color w:val="333333"/>
                <w:lang w:val="en-US"/>
              </w:rPr>
              <w:t>as far as</w:t>
            </w:r>
          </w:p>
          <w:p w14:paraId="6D3E6A0E" w14:textId="77777777" w:rsidR="008A33CC" w:rsidRPr="0014120F" w:rsidRDefault="008A33CC" w:rsidP="008A33CC">
            <w:pPr>
              <w:textAlignment w:val="baseline"/>
              <w:rPr>
                <w:b/>
                <w:bCs/>
                <w:color w:val="333333"/>
                <w:lang w:val="en-US"/>
              </w:rPr>
            </w:pPr>
            <w:r w:rsidRPr="0014120F">
              <w:rPr>
                <w:b/>
                <w:bCs/>
                <w:color w:val="333333"/>
                <w:lang w:val="en-US"/>
              </w:rPr>
              <w:t>3. I really hope you can find a __________ to this problem.</w:t>
            </w:r>
          </w:p>
          <w:p w14:paraId="0E7794C6" w14:textId="59F16FFB" w:rsidR="008A33CC" w:rsidRPr="0014120F" w:rsidRDefault="008A33CC" w:rsidP="008A33CC">
            <w:pPr>
              <w:textAlignment w:val="baseline"/>
              <w:rPr>
                <w:color w:val="333333"/>
                <w:lang w:val="en-US"/>
              </w:rPr>
            </w:pPr>
            <w:r w:rsidRPr="0014120F">
              <w:rPr>
                <w:color w:val="333333"/>
                <w:sz w:val="24"/>
                <w:szCs w:val="24"/>
              </w:rPr>
              <w:object w:dxaOrig="225" w:dyaOrig="225" w14:anchorId="04D3CED6">
                <v:shape id="_x0000_i1214" type="#_x0000_t75" style="width:20.25pt;height:18pt" o:ole="">
                  <v:imagedata r:id="rId8" o:title=""/>
                </v:shape>
                <w:control r:id="rId17" w:name="DefaultOcxName86" w:shapeid="_x0000_i1214"/>
              </w:object>
            </w:r>
            <w:r w:rsidRPr="0014120F">
              <w:rPr>
                <w:color w:val="333333"/>
                <w:lang w:val="en-US"/>
              </w:rPr>
              <w:t>way</w:t>
            </w:r>
          </w:p>
          <w:p w14:paraId="1C9322CF" w14:textId="238F9663" w:rsidR="008A33CC" w:rsidRPr="0014120F" w:rsidRDefault="008A33CC" w:rsidP="008A33CC">
            <w:pPr>
              <w:textAlignment w:val="baseline"/>
              <w:rPr>
                <w:color w:val="333333"/>
                <w:lang w:val="en-US"/>
              </w:rPr>
            </w:pPr>
            <w:r w:rsidRPr="0014120F">
              <w:rPr>
                <w:color w:val="333333"/>
                <w:sz w:val="24"/>
                <w:szCs w:val="24"/>
              </w:rPr>
              <w:object w:dxaOrig="225" w:dyaOrig="225" w14:anchorId="4CB294B3">
                <v:shape id="_x0000_i1217" type="#_x0000_t75" style="width:20.25pt;height:18pt" o:ole="">
                  <v:imagedata r:id="rId8" o:title=""/>
                </v:shape>
                <w:control r:id="rId18" w:name="DefaultOcxName92" w:shapeid="_x0000_i1217"/>
              </w:object>
            </w:r>
            <w:r w:rsidRPr="0014120F">
              <w:rPr>
                <w:color w:val="333333"/>
                <w:lang w:val="en-US"/>
              </w:rPr>
              <w:t>result</w:t>
            </w:r>
          </w:p>
          <w:p w14:paraId="53AB1F7D" w14:textId="2C5ED2A4" w:rsidR="008A33CC" w:rsidRPr="0014120F" w:rsidRDefault="008A33CC" w:rsidP="008A33CC">
            <w:pPr>
              <w:textAlignment w:val="baseline"/>
              <w:rPr>
                <w:color w:val="333333"/>
                <w:lang w:val="en-US"/>
              </w:rPr>
            </w:pPr>
            <w:r w:rsidRPr="0014120F">
              <w:rPr>
                <w:color w:val="333333"/>
                <w:sz w:val="24"/>
                <w:szCs w:val="24"/>
              </w:rPr>
              <w:object w:dxaOrig="225" w:dyaOrig="225" w14:anchorId="79FF7044">
                <v:shape id="_x0000_i1220" type="#_x0000_t75" style="width:20.25pt;height:18pt" o:ole="">
                  <v:imagedata r:id="rId8" o:title=""/>
                </v:shape>
                <w:control r:id="rId19" w:name="DefaultOcxName102" w:shapeid="_x0000_i1220"/>
              </w:object>
            </w:r>
            <w:r w:rsidRPr="0014120F">
              <w:rPr>
                <w:color w:val="333333"/>
                <w:lang w:val="en-US"/>
              </w:rPr>
              <w:t>conclusion</w:t>
            </w:r>
          </w:p>
          <w:p w14:paraId="66E3D267" w14:textId="3B6B97ED" w:rsidR="008A33CC" w:rsidRPr="0014120F" w:rsidRDefault="008A33CC" w:rsidP="008A33CC">
            <w:pPr>
              <w:textAlignment w:val="baseline"/>
              <w:rPr>
                <w:color w:val="333333"/>
                <w:lang w:val="en-US"/>
              </w:rPr>
            </w:pPr>
            <w:r w:rsidRPr="0014120F">
              <w:rPr>
                <w:color w:val="333333"/>
                <w:sz w:val="24"/>
                <w:szCs w:val="24"/>
              </w:rPr>
              <w:object w:dxaOrig="225" w:dyaOrig="225" w14:anchorId="5782C75B">
                <v:shape id="_x0000_i1223" type="#_x0000_t75" style="width:20.25pt;height:18pt" o:ole="">
                  <v:imagedata r:id="rId8" o:title=""/>
                </v:shape>
                <w:control r:id="rId20" w:name="DefaultOcxName112" w:shapeid="_x0000_i1223"/>
              </w:object>
            </w:r>
            <w:r w:rsidRPr="0014120F">
              <w:rPr>
                <w:color w:val="333333"/>
                <w:lang w:val="en-US"/>
              </w:rPr>
              <w:t>solution</w:t>
            </w:r>
          </w:p>
          <w:p w14:paraId="21BDFA60" w14:textId="77777777" w:rsidR="00544BFA" w:rsidRPr="006C3450" w:rsidRDefault="00544BFA" w:rsidP="00544BFA">
            <w:pPr>
              <w:jc w:val="both"/>
              <w:rPr>
                <w:sz w:val="24"/>
                <w:szCs w:val="24"/>
                <w:lang w:val="en-US"/>
              </w:rPr>
            </w:pPr>
          </w:p>
          <w:p w14:paraId="5F7617D6" w14:textId="32C3820D" w:rsidR="008A33CC" w:rsidRPr="0014120F" w:rsidRDefault="00711447" w:rsidP="008A33CC">
            <w:pPr>
              <w:textAlignment w:val="baseline"/>
              <w:rPr>
                <w:b/>
                <w:bCs/>
                <w:color w:val="333333"/>
                <w:lang w:val="en-US"/>
              </w:rPr>
            </w:pPr>
            <w:r>
              <w:rPr>
                <w:b/>
                <w:bCs/>
                <w:color w:val="333333"/>
                <w:lang w:val="en-US"/>
              </w:rPr>
              <w:t>4</w:t>
            </w:r>
            <w:r w:rsidR="008A33CC" w:rsidRPr="0014120F">
              <w:rPr>
                <w:b/>
                <w:bCs/>
                <w:color w:val="333333"/>
                <w:lang w:val="en-US"/>
              </w:rPr>
              <w:t>. In my country, it is __________ the law to watch an X-rated film if you are under eighteen.</w:t>
            </w:r>
          </w:p>
          <w:p w14:paraId="507D4FB9" w14:textId="6039B7D6" w:rsidR="008A33CC" w:rsidRPr="0014120F" w:rsidRDefault="008A33CC" w:rsidP="008A33CC">
            <w:pPr>
              <w:textAlignment w:val="baseline"/>
              <w:rPr>
                <w:color w:val="333333"/>
                <w:lang w:val="en-US"/>
              </w:rPr>
            </w:pPr>
            <w:r w:rsidRPr="0014120F">
              <w:rPr>
                <w:color w:val="333333"/>
                <w:sz w:val="24"/>
                <w:szCs w:val="24"/>
              </w:rPr>
              <w:object w:dxaOrig="225" w:dyaOrig="225" w14:anchorId="3C44AD22">
                <v:shape id="_x0000_i1226" type="#_x0000_t75" style="width:20.25pt;height:18pt" o:ole="">
                  <v:imagedata r:id="rId8" o:title=""/>
                </v:shape>
                <w:control r:id="rId21" w:name="DefaultOcxName161" w:shapeid="_x0000_i1226"/>
              </w:object>
            </w:r>
            <w:r w:rsidRPr="0014120F">
              <w:rPr>
                <w:color w:val="333333"/>
                <w:lang w:val="en-US"/>
              </w:rPr>
              <w:t>over</w:t>
            </w:r>
          </w:p>
          <w:p w14:paraId="72684405" w14:textId="28E1085E" w:rsidR="008A33CC" w:rsidRPr="0014120F" w:rsidRDefault="008A33CC" w:rsidP="008A33CC">
            <w:pPr>
              <w:textAlignment w:val="baseline"/>
              <w:rPr>
                <w:color w:val="333333"/>
                <w:lang w:val="en-US"/>
              </w:rPr>
            </w:pPr>
            <w:r w:rsidRPr="0014120F">
              <w:rPr>
                <w:color w:val="333333"/>
                <w:sz w:val="24"/>
                <w:szCs w:val="24"/>
              </w:rPr>
              <w:object w:dxaOrig="225" w:dyaOrig="225" w14:anchorId="31B2BA1C">
                <v:shape id="_x0000_i1229" type="#_x0000_t75" style="width:20.25pt;height:18pt" o:ole="">
                  <v:imagedata r:id="rId8" o:title=""/>
                </v:shape>
                <w:control r:id="rId22" w:name="DefaultOcxName171" w:shapeid="_x0000_i1229"/>
              </w:object>
            </w:r>
            <w:r w:rsidRPr="0014120F">
              <w:rPr>
                <w:color w:val="333333"/>
                <w:lang w:val="en-US"/>
              </w:rPr>
              <w:t>under</w:t>
            </w:r>
          </w:p>
          <w:p w14:paraId="25066F86" w14:textId="04859CE2" w:rsidR="008A33CC" w:rsidRPr="0014120F" w:rsidRDefault="008A33CC" w:rsidP="008A33CC">
            <w:pPr>
              <w:textAlignment w:val="baseline"/>
              <w:rPr>
                <w:color w:val="333333"/>
                <w:lang w:val="en-US"/>
              </w:rPr>
            </w:pPr>
            <w:r w:rsidRPr="0014120F">
              <w:rPr>
                <w:color w:val="333333"/>
                <w:sz w:val="24"/>
                <w:szCs w:val="24"/>
              </w:rPr>
              <w:object w:dxaOrig="225" w:dyaOrig="225" w14:anchorId="309A85F6">
                <v:shape id="_x0000_i1232" type="#_x0000_t75" style="width:20.25pt;height:18pt" o:ole="">
                  <v:imagedata r:id="rId8" o:title=""/>
                </v:shape>
                <w:control r:id="rId23" w:name="DefaultOcxName181" w:shapeid="_x0000_i1232"/>
              </w:object>
            </w:r>
            <w:r w:rsidRPr="0014120F">
              <w:rPr>
                <w:color w:val="333333"/>
                <w:lang w:val="en-US"/>
              </w:rPr>
              <w:t>against</w:t>
            </w:r>
          </w:p>
          <w:p w14:paraId="02F13D54" w14:textId="7C07C1F0" w:rsidR="008A33CC" w:rsidRPr="0014120F" w:rsidRDefault="008A33CC" w:rsidP="008A33CC">
            <w:pPr>
              <w:textAlignment w:val="baseline"/>
              <w:rPr>
                <w:color w:val="333333"/>
                <w:lang w:val="en-US"/>
              </w:rPr>
            </w:pPr>
            <w:r w:rsidRPr="0014120F">
              <w:rPr>
                <w:color w:val="333333"/>
                <w:sz w:val="24"/>
                <w:szCs w:val="24"/>
              </w:rPr>
              <w:object w:dxaOrig="225" w:dyaOrig="225" w14:anchorId="3311F447">
                <v:shape id="_x0000_i1235" type="#_x0000_t75" style="width:20.25pt;height:18pt" o:ole="">
                  <v:imagedata r:id="rId8" o:title=""/>
                </v:shape>
                <w:control r:id="rId24" w:name="DefaultOcxName191" w:shapeid="_x0000_i1235"/>
              </w:object>
            </w:r>
            <w:r w:rsidRPr="0014120F">
              <w:rPr>
                <w:color w:val="333333"/>
                <w:lang w:val="en-US"/>
              </w:rPr>
              <w:t>beyond</w:t>
            </w:r>
          </w:p>
          <w:p w14:paraId="7BCA643A" w14:textId="0BC964E8" w:rsidR="008A33CC" w:rsidRPr="0014120F" w:rsidRDefault="00711447" w:rsidP="008A33CC">
            <w:pPr>
              <w:textAlignment w:val="baseline"/>
              <w:rPr>
                <w:b/>
                <w:bCs/>
                <w:color w:val="333333"/>
                <w:lang w:val="en-US"/>
              </w:rPr>
            </w:pPr>
            <w:r>
              <w:rPr>
                <w:b/>
                <w:bCs/>
                <w:color w:val="333333"/>
                <w:lang w:val="en-US"/>
              </w:rPr>
              <w:t>5</w:t>
            </w:r>
            <w:r w:rsidR="008A33CC" w:rsidRPr="0014120F">
              <w:rPr>
                <w:b/>
                <w:bCs/>
                <w:color w:val="333333"/>
                <w:lang w:val="en-US"/>
              </w:rPr>
              <w:t xml:space="preserve">. Rebecca had to __________ the </w:t>
            </w:r>
            <w:r w:rsidR="008A33CC" w:rsidRPr="0014120F">
              <w:rPr>
                <w:b/>
                <w:bCs/>
                <w:color w:val="333333"/>
                <w:lang w:val="en-US"/>
              </w:rPr>
              <w:lastRenderedPageBreak/>
              <w:t>invitation, as she was busy studying for her exams.</w:t>
            </w:r>
          </w:p>
          <w:p w14:paraId="1E74056D" w14:textId="7F3B2882" w:rsidR="008A33CC" w:rsidRPr="0014120F" w:rsidRDefault="008A33CC" w:rsidP="008A33CC">
            <w:pPr>
              <w:textAlignment w:val="baseline"/>
              <w:rPr>
                <w:color w:val="333333"/>
                <w:lang w:val="en-US"/>
              </w:rPr>
            </w:pPr>
            <w:r w:rsidRPr="0014120F">
              <w:rPr>
                <w:color w:val="333333"/>
                <w:sz w:val="24"/>
                <w:szCs w:val="24"/>
              </w:rPr>
              <w:object w:dxaOrig="225" w:dyaOrig="225" w14:anchorId="52D50D53">
                <v:shape id="_x0000_i1238" type="#_x0000_t75" style="width:20.25pt;height:18pt" o:ole="">
                  <v:imagedata r:id="rId8" o:title=""/>
                </v:shape>
                <w:control r:id="rId25" w:name="DefaultOcxName201" w:shapeid="_x0000_i1238"/>
              </w:object>
            </w:r>
            <w:r w:rsidRPr="0014120F">
              <w:rPr>
                <w:color w:val="333333"/>
                <w:lang w:val="en-US"/>
              </w:rPr>
              <w:t>turn down</w:t>
            </w:r>
          </w:p>
          <w:p w14:paraId="6400F6D8" w14:textId="271B9FB6" w:rsidR="008A33CC" w:rsidRPr="0014120F" w:rsidRDefault="008A33CC" w:rsidP="008A33CC">
            <w:pPr>
              <w:textAlignment w:val="baseline"/>
              <w:rPr>
                <w:color w:val="333333"/>
                <w:lang w:val="en-US"/>
              </w:rPr>
            </w:pPr>
            <w:r w:rsidRPr="0014120F">
              <w:rPr>
                <w:color w:val="333333"/>
                <w:sz w:val="24"/>
                <w:szCs w:val="24"/>
              </w:rPr>
              <w:object w:dxaOrig="225" w:dyaOrig="225" w14:anchorId="526D1892">
                <v:shape id="_x0000_i1241" type="#_x0000_t75" style="width:20.25pt;height:18pt" o:ole="">
                  <v:imagedata r:id="rId8" o:title=""/>
                </v:shape>
                <w:control r:id="rId26" w:name="DefaultOcxName212" w:shapeid="_x0000_i1241"/>
              </w:object>
            </w:r>
            <w:r w:rsidRPr="0014120F">
              <w:rPr>
                <w:color w:val="333333"/>
                <w:lang w:val="en-US"/>
              </w:rPr>
              <w:t>put back</w:t>
            </w:r>
          </w:p>
          <w:p w14:paraId="140AAAEB" w14:textId="69043DCB" w:rsidR="008A33CC" w:rsidRPr="0014120F" w:rsidRDefault="008A33CC" w:rsidP="008A33CC">
            <w:pPr>
              <w:textAlignment w:val="baseline"/>
              <w:rPr>
                <w:color w:val="333333"/>
                <w:lang w:val="en-US"/>
              </w:rPr>
            </w:pPr>
            <w:r w:rsidRPr="0014120F">
              <w:rPr>
                <w:color w:val="333333"/>
                <w:sz w:val="24"/>
                <w:szCs w:val="24"/>
              </w:rPr>
              <w:object w:dxaOrig="225" w:dyaOrig="225" w14:anchorId="3E5476B3">
                <v:shape id="_x0000_i1244" type="#_x0000_t75" style="width:20.25pt;height:18pt" o:ole="">
                  <v:imagedata r:id="rId8" o:title=""/>
                </v:shape>
                <w:control r:id="rId27" w:name="DefaultOcxName221" w:shapeid="_x0000_i1244"/>
              </w:object>
            </w:r>
            <w:r w:rsidRPr="0014120F">
              <w:rPr>
                <w:color w:val="333333"/>
                <w:lang w:val="en-US"/>
              </w:rPr>
              <w:t>get away</w:t>
            </w:r>
          </w:p>
          <w:p w14:paraId="784BA2CE" w14:textId="64F45EA9" w:rsidR="008A33CC" w:rsidRPr="0014120F" w:rsidRDefault="008A33CC" w:rsidP="008A33CC">
            <w:pPr>
              <w:textAlignment w:val="baseline"/>
              <w:rPr>
                <w:color w:val="333333"/>
                <w:lang w:val="en-US"/>
              </w:rPr>
            </w:pPr>
            <w:r w:rsidRPr="0014120F">
              <w:rPr>
                <w:color w:val="333333"/>
                <w:sz w:val="24"/>
                <w:szCs w:val="24"/>
              </w:rPr>
              <w:object w:dxaOrig="225" w:dyaOrig="225" w14:anchorId="495A8CD0">
                <v:shape id="_x0000_i1247" type="#_x0000_t75" style="width:20.25pt;height:18pt" o:ole="">
                  <v:imagedata r:id="rId8" o:title=""/>
                </v:shape>
                <w:control r:id="rId28" w:name="DefaultOcxName231" w:shapeid="_x0000_i1247"/>
              </w:object>
            </w:r>
            <w:r w:rsidRPr="0014120F">
              <w:rPr>
                <w:color w:val="333333"/>
                <w:lang w:val="en-US"/>
              </w:rPr>
              <w:t>take off</w:t>
            </w:r>
          </w:p>
          <w:p w14:paraId="08B1A3D6" w14:textId="2B3B77FD" w:rsidR="008A33CC" w:rsidRPr="0014120F" w:rsidRDefault="00711447" w:rsidP="008A33CC">
            <w:pPr>
              <w:textAlignment w:val="baseline"/>
              <w:rPr>
                <w:b/>
                <w:bCs/>
                <w:color w:val="333333"/>
                <w:lang w:val="en-US"/>
              </w:rPr>
            </w:pPr>
            <w:r>
              <w:rPr>
                <w:b/>
                <w:bCs/>
                <w:color w:val="333333"/>
                <w:lang w:val="en-US"/>
              </w:rPr>
              <w:t>6</w:t>
            </w:r>
            <w:r w:rsidR="008A33CC" w:rsidRPr="0014120F">
              <w:rPr>
                <w:b/>
                <w:bCs/>
                <w:color w:val="333333"/>
                <w:lang w:val="en-US"/>
              </w:rPr>
              <w:t>. Police __________ that a terrorist group might be behind the kidnapping.</w:t>
            </w:r>
          </w:p>
          <w:p w14:paraId="21E70AE8" w14:textId="4CE05BB8" w:rsidR="008A33CC" w:rsidRPr="005B09A8" w:rsidRDefault="008A33CC" w:rsidP="008A33CC">
            <w:pPr>
              <w:textAlignment w:val="baseline"/>
              <w:rPr>
                <w:color w:val="333333"/>
                <w:lang w:val="en-US"/>
              </w:rPr>
            </w:pPr>
            <w:r w:rsidRPr="0014120F">
              <w:rPr>
                <w:color w:val="333333"/>
                <w:sz w:val="24"/>
                <w:szCs w:val="24"/>
              </w:rPr>
              <w:object w:dxaOrig="225" w:dyaOrig="225" w14:anchorId="31D8F4F6">
                <v:shape id="_x0000_i1250" type="#_x0000_t75" style="width:20.25pt;height:18pt" o:ole="">
                  <v:imagedata r:id="rId8" o:title=""/>
                </v:shape>
                <w:control r:id="rId29" w:name="DefaultOcxName241" w:shapeid="_x0000_i1250"/>
              </w:object>
            </w:r>
            <w:r w:rsidRPr="0014120F">
              <w:rPr>
                <w:color w:val="333333"/>
                <w:lang w:val="en-US"/>
              </w:rPr>
              <w:t>suppose</w:t>
            </w:r>
          </w:p>
          <w:p w14:paraId="379A28AB" w14:textId="5FB41396" w:rsidR="008A33CC" w:rsidRPr="005B09A8" w:rsidRDefault="008A33CC" w:rsidP="008A33CC">
            <w:pPr>
              <w:textAlignment w:val="baseline"/>
              <w:rPr>
                <w:color w:val="333333"/>
                <w:lang w:val="en-US"/>
              </w:rPr>
            </w:pPr>
            <w:r w:rsidRPr="0014120F">
              <w:rPr>
                <w:color w:val="333333"/>
                <w:sz w:val="24"/>
                <w:szCs w:val="24"/>
              </w:rPr>
              <w:object w:dxaOrig="225" w:dyaOrig="225" w14:anchorId="6B3A3C55">
                <v:shape id="_x0000_i1253" type="#_x0000_t75" style="width:20.25pt;height:18pt" o:ole="">
                  <v:imagedata r:id="rId8" o:title=""/>
                </v:shape>
                <w:control r:id="rId30" w:name="DefaultOcxName251" w:shapeid="_x0000_i1253"/>
              </w:object>
            </w:r>
            <w:r w:rsidRPr="0014120F">
              <w:rPr>
                <w:color w:val="333333"/>
                <w:lang w:val="en-US"/>
              </w:rPr>
              <w:t>fancy</w:t>
            </w:r>
          </w:p>
          <w:p w14:paraId="3016FF6A" w14:textId="6E8A543F" w:rsidR="008A33CC" w:rsidRPr="005B09A8" w:rsidRDefault="008A33CC" w:rsidP="008A33CC">
            <w:pPr>
              <w:textAlignment w:val="baseline"/>
              <w:rPr>
                <w:color w:val="333333"/>
                <w:lang w:val="en-US"/>
              </w:rPr>
            </w:pPr>
            <w:r w:rsidRPr="0014120F">
              <w:rPr>
                <w:color w:val="333333"/>
                <w:sz w:val="24"/>
                <w:szCs w:val="24"/>
              </w:rPr>
              <w:object w:dxaOrig="225" w:dyaOrig="225" w14:anchorId="34298736">
                <v:shape id="_x0000_i1256" type="#_x0000_t75" style="width:20.25pt;height:18pt" o:ole="">
                  <v:imagedata r:id="rId8" o:title=""/>
                </v:shape>
                <w:control r:id="rId31" w:name="DefaultOcxName261" w:shapeid="_x0000_i1256"/>
              </w:object>
            </w:r>
            <w:r w:rsidRPr="0014120F">
              <w:rPr>
                <w:color w:val="333333"/>
                <w:lang w:val="en-US"/>
              </w:rPr>
              <w:t>accuse</w:t>
            </w:r>
          </w:p>
          <w:p w14:paraId="7D51506F" w14:textId="6DB22667" w:rsidR="008A33CC" w:rsidRPr="005B09A8" w:rsidRDefault="008A33CC" w:rsidP="008A33CC">
            <w:pPr>
              <w:textAlignment w:val="baseline"/>
              <w:rPr>
                <w:color w:val="333333"/>
                <w:lang w:val="en-US"/>
              </w:rPr>
            </w:pPr>
            <w:r w:rsidRPr="0014120F">
              <w:rPr>
                <w:color w:val="333333"/>
                <w:sz w:val="24"/>
                <w:szCs w:val="24"/>
              </w:rPr>
              <w:object w:dxaOrig="225" w:dyaOrig="225" w14:anchorId="3834DFAF">
                <v:shape id="_x0000_i1259" type="#_x0000_t75" style="width:20.25pt;height:18pt" o:ole="">
                  <v:imagedata r:id="rId8" o:title=""/>
                </v:shape>
                <w:control r:id="rId32" w:name="DefaultOcxName271" w:shapeid="_x0000_i1259"/>
              </w:object>
            </w:r>
            <w:r w:rsidRPr="0014120F">
              <w:rPr>
                <w:color w:val="333333"/>
                <w:lang w:val="en-US"/>
              </w:rPr>
              <w:t>suspect</w:t>
            </w:r>
          </w:p>
          <w:p w14:paraId="7BD44CD6" w14:textId="77777777" w:rsidR="008A33CC" w:rsidRPr="005B09A8" w:rsidRDefault="008A33CC" w:rsidP="00544BFA">
            <w:pPr>
              <w:jc w:val="both"/>
              <w:rPr>
                <w:sz w:val="24"/>
                <w:szCs w:val="24"/>
                <w:lang w:val="en-US"/>
              </w:rPr>
            </w:pPr>
          </w:p>
          <w:p w14:paraId="45CFD360" w14:textId="77777777" w:rsidR="00D620A9" w:rsidRDefault="00D620A9" w:rsidP="00D620A9">
            <w:pPr>
              <w:spacing w:before="280" w:after="280"/>
            </w:pPr>
            <w:r w:rsidRPr="00EE5299">
              <w:rPr>
                <w:b/>
                <w:bCs/>
                <w:color w:val="000000" w:themeColor="text1"/>
                <w:sz w:val="24"/>
                <w:szCs w:val="24"/>
              </w:rPr>
              <w:t>Задание</w:t>
            </w:r>
            <w:r w:rsidRPr="005B09A8">
              <w:rPr>
                <w:b/>
                <w:bCs/>
                <w:color w:val="000000" w:themeColor="text1"/>
                <w:sz w:val="24"/>
                <w:szCs w:val="24"/>
                <w:lang w:val="en-US"/>
              </w:rPr>
              <w:t xml:space="preserve"> 1.</w:t>
            </w:r>
            <w:r w:rsidRPr="005B09A8">
              <w:rPr>
                <w:color w:val="000000" w:themeColor="text1"/>
                <w:sz w:val="24"/>
                <w:szCs w:val="24"/>
                <w:lang w:val="en-US"/>
              </w:rPr>
              <w:t xml:space="preserve"> </w:t>
            </w:r>
            <w:r>
              <w:rPr>
                <w:color w:val="000000" w:themeColor="text1"/>
                <w:sz w:val="24"/>
                <w:szCs w:val="24"/>
              </w:rPr>
              <w:t xml:space="preserve">Перечислите </w:t>
            </w:r>
            <w:r>
              <w:t xml:space="preserve">современные методики, учебные, образовательные материалы, направленные на формирование у обучающихся межкультурной компетенции. </w:t>
            </w:r>
          </w:p>
          <w:p w14:paraId="54F82D24" w14:textId="77777777" w:rsidR="008A33CC" w:rsidRPr="008A33CC" w:rsidRDefault="008A33CC" w:rsidP="008A33CC">
            <w:pPr>
              <w:rPr>
                <w:b/>
                <w:szCs w:val="28"/>
              </w:rPr>
            </w:pPr>
            <w:r w:rsidRPr="008A33CC">
              <w:rPr>
                <w:b/>
                <w:szCs w:val="28"/>
              </w:rPr>
              <w:t>Задание 1. Прочитайте текст и обсудите его с преподавателем.</w:t>
            </w:r>
          </w:p>
          <w:p w14:paraId="2BEA6395" w14:textId="77777777" w:rsidR="008A33CC" w:rsidRPr="0014120F" w:rsidRDefault="008A33CC" w:rsidP="008A33CC">
            <w:pPr>
              <w:jc w:val="center"/>
              <w:rPr>
                <w:b/>
                <w:lang w:val="en-US"/>
              </w:rPr>
            </w:pPr>
            <w:r w:rsidRPr="0014120F">
              <w:rPr>
                <w:b/>
                <w:lang w:val="en-US"/>
              </w:rPr>
              <w:t>The Four Stages of Culture Shock</w:t>
            </w:r>
          </w:p>
          <w:p w14:paraId="59FB25F1" w14:textId="77777777" w:rsidR="008A33CC" w:rsidRPr="0014120F" w:rsidRDefault="008A33CC" w:rsidP="008A33CC">
            <w:pPr>
              <w:ind w:firstLine="720"/>
              <w:jc w:val="both"/>
              <w:rPr>
                <w:bCs/>
                <w:lang w:val="en-US"/>
              </w:rPr>
            </w:pPr>
            <w:r w:rsidRPr="0014120F">
              <w:rPr>
                <w:bCs/>
                <w:lang w:val="en-US"/>
              </w:rPr>
              <w:t xml:space="preserve">Living abroad can be an exhilarating experience. It encourages new </w:t>
            </w:r>
            <w:proofErr w:type="gramStart"/>
            <w:r w:rsidRPr="0014120F">
              <w:rPr>
                <w:bCs/>
                <w:lang w:val="en-US"/>
              </w:rPr>
              <w:t>world views</w:t>
            </w:r>
            <w:proofErr w:type="gramEnd"/>
            <w:r w:rsidRPr="0014120F">
              <w:rPr>
                <w:bCs/>
                <w:lang w:val="en-US"/>
              </w:rPr>
              <w:t xml:space="preserve">, increases cultural curiosity and supports willingness to explore unfamiliar terrains. However, it may also invite a </w:t>
            </w:r>
            <w:r w:rsidRPr="0014120F">
              <w:rPr>
                <w:bCs/>
                <w:lang w:val="en-US"/>
              </w:rPr>
              <w:lastRenderedPageBreak/>
              <w:t>sense of feeling a little lost in the world.</w:t>
            </w:r>
          </w:p>
          <w:p w14:paraId="12EB6E16" w14:textId="77777777" w:rsidR="008A33CC" w:rsidRPr="0014120F" w:rsidRDefault="008A33CC" w:rsidP="008A33CC">
            <w:pPr>
              <w:ind w:firstLine="720"/>
              <w:jc w:val="both"/>
              <w:rPr>
                <w:bCs/>
                <w:lang w:val="en-US"/>
              </w:rPr>
            </w:pPr>
            <w:r w:rsidRPr="0014120F">
              <w:rPr>
                <w:bCs/>
                <w:lang w:val="en-US"/>
              </w:rPr>
              <w:t>Ambassador teachers leave their home countries to live in the U.S. for up to five years. This cultural exchange experience is so rewarding, but often comes with culture shock.</w:t>
            </w:r>
          </w:p>
          <w:p w14:paraId="6CEB0C2B" w14:textId="77777777" w:rsidR="008A33CC" w:rsidRPr="0014120F" w:rsidRDefault="008A33CC" w:rsidP="008A33CC">
            <w:pPr>
              <w:ind w:firstLine="720"/>
              <w:jc w:val="both"/>
              <w:rPr>
                <w:bCs/>
                <w:lang w:val="en-US"/>
              </w:rPr>
            </w:pPr>
            <w:r w:rsidRPr="0014120F">
              <w:rPr>
                <w:bCs/>
                <w:lang w:val="en-US"/>
              </w:rPr>
              <w:t xml:space="preserve">Culture shock is a common phenomenon. Though it may take months to develop, it often affects travelers and people living far from home in unexpected ways. Culture shock is more than simply being unfamiliar with social norms or experiencing new foods. It tends to impact travelers even after </w:t>
            </w:r>
            <w:proofErr w:type="gramStart"/>
            <w:r w:rsidRPr="0014120F">
              <w:rPr>
                <w:bCs/>
                <w:lang w:val="en-US"/>
              </w:rPr>
              <w:t>they’ve</w:t>
            </w:r>
            <w:proofErr w:type="gramEnd"/>
            <w:r w:rsidRPr="0014120F">
              <w:rPr>
                <w:bCs/>
                <w:lang w:val="en-US"/>
              </w:rPr>
              <w:t xml:space="preserve"> become familiar with and comfortable in new cultures.</w:t>
            </w:r>
          </w:p>
          <w:p w14:paraId="103EC715" w14:textId="77777777" w:rsidR="008A33CC" w:rsidRPr="0014120F" w:rsidRDefault="008A33CC" w:rsidP="008A33CC">
            <w:pPr>
              <w:ind w:firstLine="720"/>
              <w:jc w:val="both"/>
              <w:rPr>
                <w:bCs/>
                <w:lang w:val="en-US"/>
              </w:rPr>
            </w:pPr>
            <w:r w:rsidRPr="0014120F">
              <w:rPr>
                <w:bCs/>
                <w:lang w:val="en-US"/>
              </w:rPr>
              <w:t xml:space="preserve">Culture shock generally moves through four different phases: honeymoon, frustration, adjustment, and acceptance. Individuals experience these stages differently, and the impact and order of each stage vary widely. They </w:t>
            </w:r>
            <w:proofErr w:type="gramStart"/>
            <w:r w:rsidRPr="0014120F">
              <w:rPr>
                <w:bCs/>
                <w:lang w:val="en-US"/>
              </w:rPr>
              <w:t>can, however, provide</w:t>
            </w:r>
            <w:proofErr w:type="gramEnd"/>
            <w:r w:rsidRPr="0014120F">
              <w:rPr>
                <w:bCs/>
                <w:lang w:val="en-US"/>
              </w:rPr>
              <w:t xml:space="preserve"> a guideline of how we adapt and cope with new cultures.</w:t>
            </w:r>
          </w:p>
          <w:p w14:paraId="27989FC0" w14:textId="77777777" w:rsidR="008A33CC" w:rsidRDefault="008A33CC" w:rsidP="008A33CC">
            <w:pPr>
              <w:jc w:val="both"/>
              <w:rPr>
                <w:sz w:val="24"/>
                <w:szCs w:val="24"/>
                <w:lang w:val="en-US"/>
              </w:rPr>
            </w:pPr>
          </w:p>
          <w:p w14:paraId="3F702945" w14:textId="39DD5810" w:rsidR="00854DFD" w:rsidRDefault="00D620A9" w:rsidP="00854DFD">
            <w:pPr>
              <w:jc w:val="both"/>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 xml:space="preserve">Перечислите </w:t>
            </w:r>
            <w:r>
              <w:rPr>
                <w:color w:val="000000" w:themeColor="text1"/>
                <w:sz w:val="24"/>
                <w:szCs w:val="24"/>
              </w:rPr>
              <w:lastRenderedPageBreak/>
              <w:t>теории межкультурной коммуникации.</w:t>
            </w:r>
          </w:p>
          <w:p w14:paraId="573E3FCF" w14:textId="1ECA0C00" w:rsidR="00D620A9" w:rsidRDefault="00D620A9" w:rsidP="00D620A9">
            <w:pPr>
              <w:jc w:val="both"/>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Pr="00EE5299">
              <w:rPr>
                <w:color w:val="000000" w:themeColor="text1"/>
                <w:sz w:val="24"/>
                <w:szCs w:val="24"/>
              </w:rPr>
              <w:t xml:space="preserve"> </w:t>
            </w:r>
            <w:r>
              <w:rPr>
                <w:color w:val="000000" w:themeColor="text1"/>
                <w:sz w:val="24"/>
                <w:szCs w:val="24"/>
              </w:rPr>
              <w:t>Опишите, в чём заключается межкультурная компетенция.</w:t>
            </w:r>
          </w:p>
          <w:p w14:paraId="7B883686" w14:textId="78BE5E9C" w:rsidR="00D620A9" w:rsidRPr="00D620A9" w:rsidRDefault="00D620A9" w:rsidP="00854DFD">
            <w:pPr>
              <w:jc w:val="both"/>
              <w:rPr>
                <w:sz w:val="24"/>
                <w:szCs w:val="24"/>
              </w:rPr>
            </w:pPr>
            <w:r w:rsidRPr="00EE5299">
              <w:rPr>
                <w:b/>
                <w:bCs/>
                <w:color w:val="000000" w:themeColor="text1"/>
                <w:sz w:val="24"/>
                <w:szCs w:val="24"/>
              </w:rPr>
              <w:t xml:space="preserve">Задание </w:t>
            </w:r>
            <w:r>
              <w:rPr>
                <w:b/>
                <w:bCs/>
                <w:color w:val="000000" w:themeColor="text1"/>
                <w:sz w:val="24"/>
                <w:szCs w:val="24"/>
              </w:rPr>
              <w:t xml:space="preserve">1. </w:t>
            </w:r>
            <w:r w:rsidRPr="00D620A9">
              <w:rPr>
                <w:color w:val="000000" w:themeColor="text1"/>
                <w:sz w:val="24"/>
                <w:szCs w:val="24"/>
              </w:rPr>
              <w:t>Послушайте диалог и выполните задания.</w:t>
            </w:r>
          </w:p>
          <w:p w14:paraId="33EAEE88" w14:textId="7E94E584" w:rsidR="00854DFD" w:rsidRPr="008A33CC" w:rsidRDefault="00854DFD" w:rsidP="00854DFD">
            <w:pPr>
              <w:jc w:val="both"/>
              <w:rPr>
                <w:sz w:val="24"/>
                <w:szCs w:val="24"/>
                <w:lang w:val="en-US"/>
              </w:rPr>
            </w:pPr>
            <w:r w:rsidRPr="0014120F">
              <w:rPr>
                <w:color w:val="000000"/>
                <w:shd w:val="clear" w:color="auto" w:fill="FFFFFF"/>
                <w:lang w:val="en-US"/>
              </w:rPr>
              <w:t>1. Where did he get a job?</w:t>
            </w:r>
            <w:r w:rsidRPr="0014120F">
              <w:rPr>
                <w:color w:val="000000"/>
                <w:lang w:val="en-US"/>
              </w:rPr>
              <w:br/>
            </w:r>
            <w:r w:rsidRPr="0014120F">
              <w:rPr>
                <w:sz w:val="24"/>
                <w:szCs w:val="24"/>
              </w:rPr>
              <w:object w:dxaOrig="225" w:dyaOrig="225" w14:anchorId="6013B583">
                <v:shape id="_x0000_i1262" type="#_x0000_t75" style="width:20.25pt;height:18pt" o:ole="">
                  <v:imagedata r:id="rId8" o:title=""/>
                </v:shape>
                <w:control r:id="rId33" w:name="DefaultOcxName851" w:shapeid="_x0000_i1262"/>
              </w:object>
            </w:r>
            <w:r w:rsidRPr="0014120F">
              <w:rPr>
                <w:color w:val="000000"/>
                <w:shd w:val="clear" w:color="auto" w:fill="FFFFFF"/>
                <w:lang w:val="en-US"/>
              </w:rPr>
              <w:t> At a computer software company</w:t>
            </w:r>
            <w:r w:rsidRPr="0014120F">
              <w:rPr>
                <w:color w:val="000000"/>
                <w:lang w:val="en-US"/>
              </w:rPr>
              <w:br/>
            </w:r>
            <w:r w:rsidRPr="0014120F">
              <w:rPr>
                <w:sz w:val="24"/>
                <w:szCs w:val="24"/>
              </w:rPr>
              <w:object w:dxaOrig="225" w:dyaOrig="225" w14:anchorId="6F27565A">
                <v:shape id="_x0000_i1265" type="#_x0000_t75" style="width:20.25pt;height:18pt" o:ole="">
                  <v:imagedata r:id="rId8" o:title=""/>
                </v:shape>
                <w:control r:id="rId34" w:name="DefaultOcxName1101" w:shapeid="_x0000_i1265"/>
              </w:object>
            </w:r>
            <w:r w:rsidRPr="0014120F">
              <w:rPr>
                <w:color w:val="000000"/>
                <w:shd w:val="clear" w:color="auto" w:fill="FFFFFF"/>
                <w:lang w:val="en-US"/>
              </w:rPr>
              <w:t> At a marketing company</w:t>
            </w:r>
            <w:r w:rsidRPr="0014120F">
              <w:rPr>
                <w:color w:val="000000"/>
                <w:lang w:val="en-US"/>
              </w:rPr>
              <w:br/>
            </w:r>
            <w:r w:rsidRPr="0014120F">
              <w:rPr>
                <w:sz w:val="24"/>
                <w:szCs w:val="24"/>
              </w:rPr>
              <w:object w:dxaOrig="225" w:dyaOrig="225" w14:anchorId="5328ACE3">
                <v:shape id="_x0000_i1268" type="#_x0000_t75" style="width:20.25pt;height:18pt" o:ole="">
                  <v:imagedata r:id="rId8" o:title=""/>
                </v:shape>
                <w:control r:id="rId35" w:name="DefaultOcxName2101" w:shapeid="_x0000_i1268"/>
              </w:object>
            </w:r>
            <w:r w:rsidRPr="0014120F">
              <w:rPr>
                <w:color w:val="000000"/>
                <w:shd w:val="clear" w:color="auto" w:fill="FFFFFF"/>
                <w:lang w:val="en-US"/>
              </w:rPr>
              <w:t> At a consulting firm</w:t>
            </w:r>
            <w:r w:rsidRPr="0014120F">
              <w:rPr>
                <w:color w:val="000000"/>
                <w:lang w:val="en-US"/>
              </w:rPr>
              <w:br/>
            </w:r>
            <w:r w:rsidRPr="0014120F">
              <w:rPr>
                <w:sz w:val="24"/>
                <w:szCs w:val="24"/>
              </w:rPr>
              <w:object w:dxaOrig="225" w:dyaOrig="225" w14:anchorId="5A7D5369">
                <v:shape id="_x0000_i1271" type="#_x0000_t75" style="width:20.25pt;height:18pt" o:ole="">
                  <v:imagedata r:id="rId8" o:title=""/>
                </v:shape>
                <w:control r:id="rId36" w:name="DefaultOcxName3101" w:shapeid="_x0000_i1271"/>
              </w:object>
            </w:r>
            <w:r w:rsidRPr="0014120F">
              <w:rPr>
                <w:color w:val="000000"/>
                <w:shd w:val="clear" w:color="auto" w:fill="FFFFFF"/>
                <w:lang w:val="en-US"/>
              </w:rPr>
              <w:t> At an accounting firm</w:t>
            </w:r>
            <w:r w:rsidRPr="0014120F">
              <w:rPr>
                <w:color w:val="000000"/>
                <w:lang w:val="en-US"/>
              </w:rPr>
              <w:br/>
            </w:r>
            <w:r w:rsidRPr="0014120F">
              <w:rPr>
                <w:color w:val="000000"/>
                <w:lang w:val="en-US"/>
              </w:rPr>
              <w:br/>
            </w:r>
            <w:r w:rsidRPr="0014120F">
              <w:rPr>
                <w:color w:val="000000"/>
                <w:shd w:val="clear" w:color="auto" w:fill="FFFFFF"/>
                <w:lang w:val="en-US"/>
              </w:rPr>
              <w:t>2. What things did he stop worrying about after getting a job?</w:t>
            </w:r>
            <w:r w:rsidRPr="0014120F">
              <w:rPr>
                <w:color w:val="000000"/>
                <w:lang w:val="en-US"/>
              </w:rPr>
              <w:br/>
            </w:r>
            <w:r w:rsidRPr="0014120F">
              <w:rPr>
                <w:sz w:val="24"/>
                <w:szCs w:val="24"/>
              </w:rPr>
              <w:object w:dxaOrig="225" w:dyaOrig="225" w14:anchorId="14F5BFE9">
                <v:shape id="_x0000_i1274" type="#_x0000_t75" style="width:20.25pt;height:18pt" o:ole="">
                  <v:imagedata r:id="rId8" o:title=""/>
                </v:shape>
                <w:control r:id="rId37" w:name="DefaultOcxName4101" w:shapeid="_x0000_i1274"/>
              </w:object>
            </w:r>
            <w:r w:rsidRPr="0014120F">
              <w:rPr>
                <w:color w:val="000000"/>
                <w:shd w:val="clear" w:color="auto" w:fill="FFFFFF"/>
                <w:lang w:val="en-US"/>
              </w:rPr>
              <w:t> How to pay the bills</w:t>
            </w:r>
            <w:r w:rsidRPr="0014120F">
              <w:rPr>
                <w:color w:val="000000"/>
                <w:lang w:val="en-US"/>
              </w:rPr>
              <w:br/>
            </w:r>
            <w:r w:rsidRPr="0014120F">
              <w:rPr>
                <w:sz w:val="24"/>
                <w:szCs w:val="24"/>
              </w:rPr>
              <w:object w:dxaOrig="225" w:dyaOrig="225" w14:anchorId="32CFFC2D">
                <v:shape id="_x0000_i1277" type="#_x0000_t75" style="width:20.25pt;height:18pt" o:ole="">
                  <v:imagedata r:id="rId8" o:title=""/>
                </v:shape>
                <w:control r:id="rId38" w:name="DefaultOcxName5101" w:shapeid="_x0000_i1277"/>
              </w:object>
            </w:r>
            <w:r w:rsidRPr="0014120F">
              <w:rPr>
                <w:color w:val="000000"/>
                <w:shd w:val="clear" w:color="auto" w:fill="FFFFFF"/>
                <w:lang w:val="en-US"/>
              </w:rPr>
              <w:t> How to explain to his mother</w:t>
            </w:r>
            <w:r w:rsidRPr="0014120F">
              <w:rPr>
                <w:color w:val="000000"/>
                <w:lang w:val="en-US"/>
              </w:rPr>
              <w:br/>
            </w:r>
            <w:r w:rsidRPr="0014120F">
              <w:rPr>
                <w:sz w:val="24"/>
                <w:szCs w:val="24"/>
              </w:rPr>
              <w:object w:dxaOrig="225" w:dyaOrig="225" w14:anchorId="700A1C77">
                <v:shape id="_x0000_i1280" type="#_x0000_t75" style="width:20.25pt;height:18pt" o:ole="">
                  <v:imagedata r:id="rId8" o:title=""/>
                </v:shape>
                <w:control r:id="rId39" w:name="DefaultOcxName6101" w:shapeid="_x0000_i1280"/>
              </w:object>
            </w:r>
            <w:r w:rsidRPr="0014120F">
              <w:rPr>
                <w:color w:val="000000"/>
                <w:shd w:val="clear" w:color="auto" w:fill="FFFFFF"/>
                <w:lang w:val="en-US"/>
              </w:rPr>
              <w:t> Not having to job search and interview anymore</w:t>
            </w:r>
            <w:r w:rsidRPr="0014120F">
              <w:rPr>
                <w:color w:val="000000"/>
                <w:lang w:val="en-US"/>
              </w:rPr>
              <w:br/>
            </w:r>
            <w:r w:rsidRPr="0014120F">
              <w:rPr>
                <w:sz w:val="24"/>
                <w:szCs w:val="24"/>
              </w:rPr>
              <w:object w:dxaOrig="225" w:dyaOrig="225" w14:anchorId="4EF3046E">
                <v:shape id="_x0000_i1283" type="#_x0000_t75" style="width:20.25pt;height:18pt" o:ole="">
                  <v:imagedata r:id="rId8" o:title=""/>
                </v:shape>
                <w:control r:id="rId40" w:name="DefaultOcxName7101" w:shapeid="_x0000_i1283"/>
              </w:object>
            </w:r>
            <w:r w:rsidRPr="0014120F">
              <w:rPr>
                <w:color w:val="000000"/>
                <w:shd w:val="clear" w:color="auto" w:fill="FFFFFF"/>
                <w:lang w:val="en-US"/>
              </w:rPr>
              <w:t> Feeling like a loser</w:t>
            </w:r>
          </w:p>
        </w:tc>
      </w:tr>
      <w:tr w:rsidR="00544BFA" w14:paraId="1EC5ADF1" w14:textId="77777777" w:rsidTr="00771AC4">
        <w:tc>
          <w:tcPr>
            <w:tcW w:w="2313" w:type="dxa"/>
          </w:tcPr>
          <w:p w14:paraId="2A9E7070" w14:textId="29546E4E" w:rsidR="00544BFA" w:rsidRDefault="00544BFA" w:rsidP="00544BFA">
            <w:pPr>
              <w:jc w:val="both"/>
              <w:rPr>
                <w:sz w:val="28"/>
                <w:szCs w:val="28"/>
              </w:rPr>
            </w:pPr>
            <w:r>
              <w:rPr>
                <w:b/>
              </w:rPr>
              <w:lastRenderedPageBreak/>
              <w:t xml:space="preserve">ПКП-2 </w:t>
            </w:r>
            <w:r>
              <w:rPr>
                <w:sz w:val="24"/>
                <w:szCs w:val="24"/>
              </w:rPr>
              <w:t>Способен выступать в роли посредника между представителями своей и иноязычной культуры в общей и профессиональной сферах общения.</w:t>
            </w:r>
          </w:p>
        </w:tc>
        <w:tc>
          <w:tcPr>
            <w:tcW w:w="2303" w:type="dxa"/>
          </w:tcPr>
          <w:p w14:paraId="70AC9F05" w14:textId="77777777" w:rsidR="00544BFA" w:rsidRPr="006E5A3B" w:rsidRDefault="00544BFA" w:rsidP="00544BFA">
            <w:pPr>
              <w:rPr>
                <w:sz w:val="24"/>
                <w:szCs w:val="24"/>
              </w:rPr>
            </w:pPr>
            <w:r w:rsidRPr="006E5A3B">
              <w:rPr>
                <w:sz w:val="24"/>
                <w:szCs w:val="24"/>
              </w:rPr>
              <w:t xml:space="preserve">1. Анализирует особенности коммуникативного поведения представителей разных культур в различных сферах общественной жизни. </w:t>
            </w:r>
          </w:p>
          <w:p w14:paraId="295D6DE4" w14:textId="77777777" w:rsidR="00544BFA" w:rsidRDefault="00544BFA" w:rsidP="00544BFA">
            <w:pPr>
              <w:pStyle w:val="ab"/>
              <w:spacing w:after="0" w:line="240" w:lineRule="auto"/>
              <w:jc w:val="both"/>
              <w:rPr>
                <w:sz w:val="24"/>
                <w:szCs w:val="24"/>
              </w:rPr>
            </w:pPr>
          </w:p>
          <w:p w14:paraId="004D8D0A" w14:textId="77777777" w:rsidR="00544BFA" w:rsidRDefault="00544BFA" w:rsidP="00544BFA">
            <w:pPr>
              <w:pStyle w:val="ab"/>
              <w:spacing w:after="0" w:line="240" w:lineRule="auto"/>
              <w:jc w:val="both"/>
              <w:rPr>
                <w:sz w:val="24"/>
                <w:szCs w:val="24"/>
              </w:rPr>
            </w:pPr>
          </w:p>
          <w:p w14:paraId="3A285781" w14:textId="77777777" w:rsidR="00544BFA" w:rsidRDefault="00544BFA" w:rsidP="00544BFA">
            <w:pPr>
              <w:pStyle w:val="ab"/>
              <w:spacing w:after="0" w:line="240" w:lineRule="auto"/>
              <w:jc w:val="both"/>
              <w:rPr>
                <w:sz w:val="24"/>
                <w:szCs w:val="24"/>
              </w:rPr>
            </w:pPr>
          </w:p>
          <w:p w14:paraId="38B1C369" w14:textId="77777777" w:rsidR="00544BFA" w:rsidRDefault="00544BFA" w:rsidP="00544BFA">
            <w:pPr>
              <w:pStyle w:val="ab"/>
              <w:spacing w:after="0" w:line="240" w:lineRule="auto"/>
              <w:jc w:val="both"/>
              <w:rPr>
                <w:sz w:val="24"/>
                <w:szCs w:val="24"/>
              </w:rPr>
            </w:pPr>
          </w:p>
          <w:p w14:paraId="16A26951" w14:textId="77777777" w:rsidR="00544BFA" w:rsidRDefault="00544BFA" w:rsidP="00544BFA">
            <w:pPr>
              <w:pStyle w:val="ab"/>
              <w:spacing w:after="0" w:line="240" w:lineRule="auto"/>
              <w:jc w:val="both"/>
              <w:rPr>
                <w:sz w:val="24"/>
                <w:szCs w:val="24"/>
              </w:rPr>
            </w:pPr>
          </w:p>
          <w:p w14:paraId="6FAEF78E" w14:textId="77777777" w:rsidR="00544BFA" w:rsidRDefault="00544BFA" w:rsidP="00544BFA">
            <w:pPr>
              <w:pStyle w:val="ab"/>
              <w:spacing w:after="0" w:line="240" w:lineRule="auto"/>
              <w:jc w:val="both"/>
              <w:rPr>
                <w:sz w:val="24"/>
                <w:szCs w:val="24"/>
              </w:rPr>
            </w:pPr>
          </w:p>
          <w:p w14:paraId="265BE618" w14:textId="77777777" w:rsidR="00544BFA" w:rsidRDefault="00544BFA" w:rsidP="00544BFA">
            <w:pPr>
              <w:pStyle w:val="ab"/>
              <w:spacing w:after="0" w:line="240" w:lineRule="auto"/>
              <w:jc w:val="both"/>
              <w:rPr>
                <w:sz w:val="24"/>
                <w:szCs w:val="24"/>
              </w:rPr>
            </w:pPr>
          </w:p>
          <w:p w14:paraId="2E96E296" w14:textId="77777777" w:rsidR="00544BFA" w:rsidRPr="00544BFA" w:rsidRDefault="00544BFA" w:rsidP="00544BFA">
            <w:pPr>
              <w:pStyle w:val="ab"/>
              <w:spacing w:after="0" w:line="240" w:lineRule="auto"/>
              <w:jc w:val="both"/>
              <w:rPr>
                <w:rFonts w:ascii="Times New Roman" w:eastAsia="Times New Roman" w:hAnsi="Times New Roman"/>
                <w:bCs/>
                <w:sz w:val="24"/>
                <w:szCs w:val="24"/>
                <w:lang w:eastAsia="en-GB"/>
              </w:rPr>
            </w:pPr>
          </w:p>
          <w:p w14:paraId="6D7F7359" w14:textId="0F864B90" w:rsidR="00544BFA" w:rsidRDefault="00544BFA" w:rsidP="00544BFA">
            <w:pPr>
              <w:pStyle w:val="ab"/>
              <w:spacing w:after="0" w:line="240" w:lineRule="auto"/>
              <w:jc w:val="both"/>
              <w:rPr>
                <w:rFonts w:ascii="Times New Roman" w:eastAsia="Times New Roman" w:hAnsi="Times New Roman"/>
                <w:bCs/>
                <w:sz w:val="24"/>
                <w:szCs w:val="24"/>
                <w:lang w:eastAsia="en-GB"/>
              </w:rPr>
            </w:pPr>
          </w:p>
          <w:p w14:paraId="2E0D819F" w14:textId="57326DFA" w:rsidR="00D167C0" w:rsidRDefault="00D167C0" w:rsidP="00544BFA">
            <w:pPr>
              <w:pStyle w:val="ab"/>
              <w:spacing w:after="0" w:line="240" w:lineRule="auto"/>
              <w:jc w:val="both"/>
              <w:rPr>
                <w:rFonts w:ascii="Times New Roman" w:eastAsia="Times New Roman" w:hAnsi="Times New Roman"/>
                <w:bCs/>
                <w:sz w:val="24"/>
                <w:szCs w:val="24"/>
                <w:lang w:eastAsia="en-GB"/>
              </w:rPr>
            </w:pPr>
          </w:p>
          <w:p w14:paraId="44B1F905" w14:textId="7AAB0F8D" w:rsidR="00D167C0" w:rsidRDefault="00D167C0" w:rsidP="00544BFA">
            <w:pPr>
              <w:pStyle w:val="ab"/>
              <w:spacing w:after="0" w:line="240" w:lineRule="auto"/>
              <w:jc w:val="both"/>
              <w:rPr>
                <w:rFonts w:ascii="Times New Roman" w:eastAsia="Times New Roman" w:hAnsi="Times New Roman"/>
                <w:bCs/>
                <w:sz w:val="24"/>
                <w:szCs w:val="24"/>
                <w:lang w:eastAsia="en-GB"/>
              </w:rPr>
            </w:pPr>
          </w:p>
          <w:p w14:paraId="0F809328" w14:textId="529A0D9E" w:rsidR="00D167C0" w:rsidRDefault="00D167C0" w:rsidP="00544BFA">
            <w:pPr>
              <w:pStyle w:val="ab"/>
              <w:spacing w:after="0" w:line="240" w:lineRule="auto"/>
              <w:jc w:val="both"/>
              <w:rPr>
                <w:rFonts w:ascii="Times New Roman" w:eastAsia="Times New Roman" w:hAnsi="Times New Roman"/>
                <w:bCs/>
                <w:sz w:val="24"/>
                <w:szCs w:val="24"/>
                <w:lang w:eastAsia="en-GB"/>
              </w:rPr>
            </w:pPr>
          </w:p>
          <w:p w14:paraId="7B09470D" w14:textId="2DF7CA11" w:rsidR="00D167C0" w:rsidRDefault="00D167C0" w:rsidP="00544BFA">
            <w:pPr>
              <w:pStyle w:val="ab"/>
              <w:spacing w:after="0" w:line="240" w:lineRule="auto"/>
              <w:jc w:val="both"/>
              <w:rPr>
                <w:rFonts w:ascii="Times New Roman" w:eastAsia="Times New Roman" w:hAnsi="Times New Roman"/>
                <w:bCs/>
                <w:sz w:val="24"/>
                <w:szCs w:val="24"/>
                <w:lang w:eastAsia="en-GB"/>
              </w:rPr>
            </w:pPr>
          </w:p>
          <w:p w14:paraId="160FA9E6" w14:textId="71F5871C" w:rsidR="00D167C0" w:rsidRDefault="00D167C0" w:rsidP="00544BFA">
            <w:pPr>
              <w:pStyle w:val="ab"/>
              <w:spacing w:after="0" w:line="240" w:lineRule="auto"/>
              <w:jc w:val="both"/>
              <w:rPr>
                <w:rFonts w:ascii="Times New Roman" w:eastAsia="Times New Roman" w:hAnsi="Times New Roman"/>
                <w:bCs/>
                <w:sz w:val="24"/>
                <w:szCs w:val="24"/>
                <w:lang w:eastAsia="en-GB"/>
              </w:rPr>
            </w:pPr>
          </w:p>
          <w:p w14:paraId="734D43F7" w14:textId="214C5E22" w:rsidR="00D167C0" w:rsidRDefault="00D167C0" w:rsidP="00544BFA">
            <w:pPr>
              <w:pStyle w:val="ab"/>
              <w:spacing w:after="0" w:line="240" w:lineRule="auto"/>
              <w:jc w:val="both"/>
              <w:rPr>
                <w:rFonts w:ascii="Times New Roman" w:eastAsia="Times New Roman" w:hAnsi="Times New Roman"/>
                <w:bCs/>
                <w:sz w:val="24"/>
                <w:szCs w:val="24"/>
                <w:lang w:eastAsia="en-GB"/>
              </w:rPr>
            </w:pPr>
          </w:p>
          <w:p w14:paraId="09C4011E" w14:textId="3F6B894E" w:rsidR="00D620A9" w:rsidRDefault="00D620A9" w:rsidP="00544BFA">
            <w:pPr>
              <w:pStyle w:val="ab"/>
              <w:spacing w:after="0" w:line="240" w:lineRule="auto"/>
              <w:jc w:val="both"/>
              <w:rPr>
                <w:rFonts w:ascii="Times New Roman" w:eastAsia="Times New Roman" w:hAnsi="Times New Roman"/>
                <w:bCs/>
                <w:sz w:val="24"/>
                <w:szCs w:val="24"/>
                <w:lang w:eastAsia="en-GB"/>
              </w:rPr>
            </w:pPr>
          </w:p>
          <w:p w14:paraId="1B7F5206" w14:textId="77777777" w:rsidR="00D620A9" w:rsidRPr="00544BFA" w:rsidRDefault="00D620A9" w:rsidP="00544BFA">
            <w:pPr>
              <w:pStyle w:val="ab"/>
              <w:spacing w:after="0" w:line="240" w:lineRule="auto"/>
              <w:jc w:val="both"/>
              <w:rPr>
                <w:rFonts w:ascii="Times New Roman" w:eastAsia="Times New Roman" w:hAnsi="Times New Roman"/>
                <w:bCs/>
                <w:sz w:val="24"/>
                <w:szCs w:val="24"/>
                <w:lang w:eastAsia="en-GB"/>
              </w:rPr>
            </w:pPr>
          </w:p>
          <w:p w14:paraId="4D791BE3" w14:textId="77777777" w:rsidR="00544BFA" w:rsidRPr="00544BFA" w:rsidRDefault="00544BFA" w:rsidP="00544BFA">
            <w:pPr>
              <w:pStyle w:val="ab"/>
              <w:spacing w:after="0" w:line="240" w:lineRule="auto"/>
              <w:jc w:val="both"/>
              <w:rPr>
                <w:rFonts w:ascii="Times New Roman" w:eastAsia="Times New Roman" w:hAnsi="Times New Roman"/>
                <w:bCs/>
                <w:sz w:val="24"/>
                <w:szCs w:val="24"/>
                <w:lang w:eastAsia="en-GB"/>
              </w:rPr>
            </w:pPr>
            <w:r w:rsidRPr="00544BFA">
              <w:rPr>
                <w:rFonts w:ascii="Times New Roman" w:eastAsia="Times New Roman" w:hAnsi="Times New Roman"/>
                <w:bCs/>
                <w:sz w:val="24"/>
                <w:szCs w:val="24"/>
                <w:lang w:eastAsia="en-GB"/>
              </w:rPr>
              <w:t xml:space="preserve">2. Предотвращает конфликты, возникающие в процессе межкультурной коммуникации, используя </w:t>
            </w:r>
            <w:proofErr w:type="spellStart"/>
            <w:r w:rsidRPr="00544BFA">
              <w:rPr>
                <w:rFonts w:ascii="Times New Roman" w:eastAsia="Times New Roman" w:hAnsi="Times New Roman"/>
                <w:bCs/>
                <w:sz w:val="24"/>
                <w:szCs w:val="24"/>
                <w:lang w:eastAsia="en-GB"/>
              </w:rPr>
              <w:t>интеракциональные</w:t>
            </w:r>
            <w:proofErr w:type="spellEnd"/>
            <w:r w:rsidRPr="00544BFA">
              <w:rPr>
                <w:rFonts w:ascii="Times New Roman" w:eastAsia="Times New Roman" w:hAnsi="Times New Roman"/>
                <w:bCs/>
                <w:sz w:val="24"/>
                <w:szCs w:val="24"/>
                <w:lang w:eastAsia="en-GB"/>
              </w:rPr>
              <w:t xml:space="preserve"> и контекстные знания. </w:t>
            </w:r>
          </w:p>
          <w:p w14:paraId="3A2FA55D" w14:textId="77777777" w:rsidR="00544BFA" w:rsidRDefault="00544BFA" w:rsidP="00544BFA">
            <w:pPr>
              <w:jc w:val="both"/>
              <w:rPr>
                <w:sz w:val="24"/>
                <w:szCs w:val="24"/>
              </w:rPr>
            </w:pPr>
          </w:p>
          <w:p w14:paraId="50E7A8B7" w14:textId="77777777" w:rsidR="00544BFA" w:rsidRDefault="00544BFA" w:rsidP="00544BFA">
            <w:pPr>
              <w:jc w:val="both"/>
              <w:rPr>
                <w:sz w:val="24"/>
                <w:szCs w:val="24"/>
              </w:rPr>
            </w:pPr>
          </w:p>
          <w:p w14:paraId="62405CB4" w14:textId="77777777" w:rsidR="00544BFA" w:rsidRDefault="00544BFA" w:rsidP="00544BFA">
            <w:pPr>
              <w:jc w:val="both"/>
              <w:rPr>
                <w:sz w:val="24"/>
                <w:szCs w:val="24"/>
              </w:rPr>
            </w:pPr>
          </w:p>
          <w:p w14:paraId="5A3158A1" w14:textId="77777777" w:rsidR="00544BFA" w:rsidRDefault="00544BFA" w:rsidP="00544BFA">
            <w:pPr>
              <w:jc w:val="both"/>
              <w:rPr>
                <w:sz w:val="24"/>
                <w:szCs w:val="24"/>
              </w:rPr>
            </w:pPr>
          </w:p>
          <w:p w14:paraId="32220044" w14:textId="39C0BA3D" w:rsidR="00544BFA" w:rsidRDefault="00544BFA" w:rsidP="00544BFA">
            <w:pPr>
              <w:jc w:val="both"/>
              <w:rPr>
                <w:sz w:val="24"/>
                <w:szCs w:val="24"/>
              </w:rPr>
            </w:pPr>
          </w:p>
          <w:p w14:paraId="31B5970B" w14:textId="1E705585" w:rsidR="008A33CC" w:rsidRDefault="008A33CC" w:rsidP="00544BFA">
            <w:pPr>
              <w:jc w:val="both"/>
              <w:rPr>
                <w:sz w:val="24"/>
                <w:szCs w:val="24"/>
              </w:rPr>
            </w:pPr>
          </w:p>
          <w:p w14:paraId="568D7E98" w14:textId="0D3E7EAA" w:rsidR="008A33CC" w:rsidRDefault="008A33CC" w:rsidP="00544BFA">
            <w:pPr>
              <w:jc w:val="both"/>
              <w:rPr>
                <w:sz w:val="24"/>
                <w:szCs w:val="24"/>
              </w:rPr>
            </w:pPr>
          </w:p>
          <w:p w14:paraId="318DF362" w14:textId="2DBED636" w:rsidR="008A33CC" w:rsidRDefault="008A33CC" w:rsidP="00544BFA">
            <w:pPr>
              <w:jc w:val="both"/>
              <w:rPr>
                <w:sz w:val="24"/>
                <w:szCs w:val="24"/>
              </w:rPr>
            </w:pPr>
          </w:p>
          <w:p w14:paraId="0D2CA6C5" w14:textId="4B8E06BB" w:rsidR="008A33CC" w:rsidRDefault="008A33CC" w:rsidP="00544BFA">
            <w:pPr>
              <w:jc w:val="both"/>
              <w:rPr>
                <w:sz w:val="24"/>
                <w:szCs w:val="24"/>
              </w:rPr>
            </w:pPr>
          </w:p>
          <w:p w14:paraId="22A50469" w14:textId="2FA6E6C5" w:rsidR="00D167C0" w:rsidRDefault="00D167C0" w:rsidP="00544BFA">
            <w:pPr>
              <w:jc w:val="both"/>
              <w:rPr>
                <w:sz w:val="24"/>
                <w:szCs w:val="24"/>
              </w:rPr>
            </w:pPr>
          </w:p>
          <w:p w14:paraId="30EFD701" w14:textId="7C18071E" w:rsidR="00D167C0" w:rsidRDefault="00D167C0" w:rsidP="00544BFA">
            <w:pPr>
              <w:jc w:val="both"/>
              <w:rPr>
                <w:sz w:val="24"/>
                <w:szCs w:val="24"/>
              </w:rPr>
            </w:pPr>
          </w:p>
          <w:p w14:paraId="40D60E39" w14:textId="6EEC7227" w:rsidR="00D167C0" w:rsidRDefault="00D167C0" w:rsidP="00544BFA">
            <w:pPr>
              <w:jc w:val="both"/>
              <w:rPr>
                <w:sz w:val="24"/>
                <w:szCs w:val="24"/>
              </w:rPr>
            </w:pPr>
          </w:p>
          <w:p w14:paraId="7FE42D03" w14:textId="6F9FCD30" w:rsidR="00D167C0" w:rsidRDefault="00D167C0" w:rsidP="00544BFA">
            <w:pPr>
              <w:jc w:val="both"/>
              <w:rPr>
                <w:sz w:val="24"/>
                <w:szCs w:val="24"/>
              </w:rPr>
            </w:pPr>
          </w:p>
          <w:p w14:paraId="608FA970" w14:textId="02642966" w:rsidR="00D167C0" w:rsidRDefault="00D167C0" w:rsidP="00544BFA">
            <w:pPr>
              <w:jc w:val="both"/>
              <w:rPr>
                <w:sz w:val="24"/>
                <w:szCs w:val="24"/>
              </w:rPr>
            </w:pPr>
          </w:p>
          <w:p w14:paraId="5794DD42" w14:textId="04F91775" w:rsidR="00D167C0" w:rsidRDefault="00D167C0" w:rsidP="00544BFA">
            <w:pPr>
              <w:jc w:val="both"/>
              <w:rPr>
                <w:sz w:val="24"/>
                <w:szCs w:val="24"/>
              </w:rPr>
            </w:pPr>
          </w:p>
          <w:p w14:paraId="63058BE3" w14:textId="77777777" w:rsidR="00D167C0" w:rsidRDefault="00D167C0" w:rsidP="00544BFA">
            <w:pPr>
              <w:jc w:val="both"/>
              <w:rPr>
                <w:sz w:val="24"/>
                <w:szCs w:val="24"/>
              </w:rPr>
            </w:pPr>
          </w:p>
          <w:p w14:paraId="3AC2C9D2" w14:textId="5D70FA22" w:rsidR="00544BFA" w:rsidRDefault="00544BFA" w:rsidP="00544BFA">
            <w:pPr>
              <w:jc w:val="both"/>
              <w:rPr>
                <w:sz w:val="28"/>
                <w:szCs w:val="28"/>
              </w:rPr>
            </w:pPr>
            <w:r w:rsidRPr="006E5A3B">
              <w:rPr>
                <w:sz w:val="24"/>
                <w:szCs w:val="24"/>
              </w:rPr>
              <w:t xml:space="preserve">3. Эффективно использует вербальный и невербальный каналы для адекватной передачи информации от </w:t>
            </w:r>
            <w:r w:rsidRPr="006E5A3B">
              <w:rPr>
                <w:sz w:val="24"/>
                <w:szCs w:val="24"/>
              </w:rPr>
              <w:lastRenderedPageBreak/>
              <w:t>адресанта к адресату.</w:t>
            </w:r>
          </w:p>
        </w:tc>
        <w:tc>
          <w:tcPr>
            <w:tcW w:w="2272" w:type="dxa"/>
          </w:tcPr>
          <w:p w14:paraId="66D6DCF4" w14:textId="5D582A05" w:rsidR="00544BFA" w:rsidRDefault="00544BFA" w:rsidP="008A33CC">
            <w:pPr>
              <w:widowControl w:val="0"/>
              <w:tabs>
                <w:tab w:val="left" w:pos="1080"/>
              </w:tabs>
              <w:jc w:val="both"/>
              <w:rPr>
                <w:sz w:val="24"/>
                <w:szCs w:val="24"/>
              </w:rPr>
            </w:pPr>
            <w:r w:rsidRPr="008A33CC">
              <w:rPr>
                <w:b/>
                <w:sz w:val="24"/>
                <w:szCs w:val="24"/>
              </w:rPr>
              <w:lastRenderedPageBreak/>
              <w:t>Знать</w:t>
            </w:r>
            <w:r w:rsidRPr="008A33CC">
              <w:rPr>
                <w:sz w:val="24"/>
                <w:szCs w:val="24"/>
              </w:rPr>
              <w:t xml:space="preserve"> особенности коммуникативного поведения представителей разных культур в различных сферах общественной жизни.</w:t>
            </w:r>
          </w:p>
          <w:p w14:paraId="1A50F1D6" w14:textId="2E5A676D" w:rsidR="00D167C0" w:rsidRDefault="00D167C0" w:rsidP="008A33CC">
            <w:pPr>
              <w:widowControl w:val="0"/>
              <w:tabs>
                <w:tab w:val="left" w:pos="1080"/>
              </w:tabs>
              <w:jc w:val="both"/>
              <w:rPr>
                <w:sz w:val="24"/>
                <w:szCs w:val="24"/>
              </w:rPr>
            </w:pPr>
          </w:p>
          <w:p w14:paraId="5D3E7B6A" w14:textId="411181E7" w:rsidR="00D167C0" w:rsidRDefault="00D167C0" w:rsidP="008A33CC">
            <w:pPr>
              <w:widowControl w:val="0"/>
              <w:tabs>
                <w:tab w:val="left" w:pos="1080"/>
              </w:tabs>
              <w:jc w:val="both"/>
              <w:rPr>
                <w:sz w:val="24"/>
                <w:szCs w:val="24"/>
              </w:rPr>
            </w:pPr>
          </w:p>
          <w:p w14:paraId="57B14013" w14:textId="483B2834" w:rsidR="00D167C0" w:rsidRDefault="00D167C0" w:rsidP="008A33CC">
            <w:pPr>
              <w:widowControl w:val="0"/>
              <w:tabs>
                <w:tab w:val="left" w:pos="1080"/>
              </w:tabs>
              <w:jc w:val="both"/>
              <w:rPr>
                <w:b/>
                <w:sz w:val="24"/>
                <w:szCs w:val="24"/>
              </w:rPr>
            </w:pPr>
          </w:p>
          <w:p w14:paraId="20822251" w14:textId="77777777" w:rsidR="00D620A9" w:rsidRPr="008A33CC" w:rsidRDefault="00D620A9" w:rsidP="008A33CC">
            <w:pPr>
              <w:widowControl w:val="0"/>
              <w:tabs>
                <w:tab w:val="left" w:pos="1080"/>
              </w:tabs>
              <w:jc w:val="both"/>
              <w:rPr>
                <w:b/>
                <w:sz w:val="24"/>
                <w:szCs w:val="24"/>
              </w:rPr>
            </w:pPr>
          </w:p>
          <w:p w14:paraId="5BE76BE8" w14:textId="45F40BD8" w:rsidR="00544BFA" w:rsidRDefault="00544BFA" w:rsidP="008A33CC">
            <w:pPr>
              <w:widowControl w:val="0"/>
              <w:tabs>
                <w:tab w:val="left" w:pos="1080"/>
              </w:tabs>
              <w:jc w:val="both"/>
              <w:rPr>
                <w:sz w:val="24"/>
                <w:szCs w:val="24"/>
              </w:rPr>
            </w:pPr>
            <w:r w:rsidRPr="008A33CC">
              <w:rPr>
                <w:b/>
                <w:sz w:val="24"/>
                <w:szCs w:val="24"/>
              </w:rPr>
              <w:t xml:space="preserve">Уметь </w:t>
            </w:r>
            <w:r w:rsidRPr="008A33CC">
              <w:rPr>
                <w:sz w:val="24"/>
                <w:szCs w:val="24"/>
              </w:rPr>
              <w:t>анализировать особенности коммуникативного поведения представителей разных культур в различных сферах общественной жизни.</w:t>
            </w:r>
          </w:p>
          <w:p w14:paraId="3E77295F" w14:textId="7C7AFB6C" w:rsidR="00D167C0" w:rsidRDefault="00D167C0" w:rsidP="008A33CC">
            <w:pPr>
              <w:widowControl w:val="0"/>
              <w:tabs>
                <w:tab w:val="left" w:pos="1080"/>
              </w:tabs>
              <w:jc w:val="both"/>
              <w:rPr>
                <w:sz w:val="24"/>
                <w:szCs w:val="24"/>
              </w:rPr>
            </w:pPr>
          </w:p>
          <w:p w14:paraId="150C5D3E" w14:textId="1661C282" w:rsidR="00D167C0" w:rsidRDefault="00D167C0" w:rsidP="008A33CC">
            <w:pPr>
              <w:widowControl w:val="0"/>
              <w:tabs>
                <w:tab w:val="left" w:pos="1080"/>
              </w:tabs>
              <w:jc w:val="both"/>
              <w:rPr>
                <w:sz w:val="24"/>
                <w:szCs w:val="24"/>
              </w:rPr>
            </w:pPr>
          </w:p>
          <w:p w14:paraId="1D593BE6" w14:textId="77777777" w:rsidR="00D620A9" w:rsidRDefault="00D620A9" w:rsidP="008A33CC">
            <w:pPr>
              <w:widowControl w:val="0"/>
              <w:tabs>
                <w:tab w:val="left" w:pos="1080"/>
              </w:tabs>
              <w:jc w:val="both"/>
              <w:rPr>
                <w:b/>
                <w:sz w:val="24"/>
                <w:szCs w:val="24"/>
              </w:rPr>
            </w:pPr>
          </w:p>
          <w:p w14:paraId="6E252013" w14:textId="77777777" w:rsidR="00D620A9" w:rsidRDefault="00D620A9" w:rsidP="008A33CC">
            <w:pPr>
              <w:widowControl w:val="0"/>
              <w:tabs>
                <w:tab w:val="left" w:pos="1080"/>
              </w:tabs>
              <w:jc w:val="both"/>
              <w:rPr>
                <w:b/>
                <w:sz w:val="24"/>
                <w:szCs w:val="24"/>
              </w:rPr>
            </w:pPr>
          </w:p>
          <w:p w14:paraId="5823995E" w14:textId="035BA712" w:rsidR="00544BFA" w:rsidRPr="008A33CC" w:rsidRDefault="00544BFA" w:rsidP="008A33CC">
            <w:pPr>
              <w:widowControl w:val="0"/>
              <w:tabs>
                <w:tab w:val="left" w:pos="1080"/>
              </w:tabs>
              <w:jc w:val="both"/>
              <w:rPr>
                <w:b/>
                <w:sz w:val="24"/>
                <w:szCs w:val="24"/>
              </w:rPr>
            </w:pPr>
            <w:r w:rsidRPr="008A33CC">
              <w:rPr>
                <w:b/>
                <w:sz w:val="24"/>
                <w:szCs w:val="24"/>
              </w:rPr>
              <w:t>Знать:</w:t>
            </w:r>
            <w:r w:rsidRPr="008A33CC">
              <w:t xml:space="preserve"> </w:t>
            </w:r>
            <w:r w:rsidRPr="008A33CC">
              <w:rPr>
                <w:sz w:val="24"/>
                <w:szCs w:val="24"/>
              </w:rPr>
              <w:t>типы конфликтов, возникающие в процессе межкультурной коммуникации</w:t>
            </w:r>
          </w:p>
          <w:p w14:paraId="68BF8F2D" w14:textId="7635523D" w:rsidR="00544BFA" w:rsidRDefault="00544BFA" w:rsidP="008A33CC">
            <w:pPr>
              <w:widowControl w:val="0"/>
              <w:tabs>
                <w:tab w:val="left" w:pos="1080"/>
              </w:tabs>
              <w:jc w:val="both"/>
              <w:rPr>
                <w:b/>
                <w:sz w:val="24"/>
                <w:szCs w:val="24"/>
              </w:rPr>
            </w:pPr>
          </w:p>
          <w:p w14:paraId="76A0E392" w14:textId="15474A28" w:rsidR="00D167C0" w:rsidRDefault="00D167C0" w:rsidP="008A33CC">
            <w:pPr>
              <w:widowControl w:val="0"/>
              <w:tabs>
                <w:tab w:val="left" w:pos="1080"/>
              </w:tabs>
              <w:jc w:val="both"/>
              <w:rPr>
                <w:b/>
                <w:sz w:val="24"/>
                <w:szCs w:val="24"/>
              </w:rPr>
            </w:pPr>
          </w:p>
          <w:p w14:paraId="6AF4AC95" w14:textId="478DB7FB" w:rsidR="00D167C0" w:rsidRDefault="00D167C0" w:rsidP="008A33CC">
            <w:pPr>
              <w:widowControl w:val="0"/>
              <w:tabs>
                <w:tab w:val="left" w:pos="1080"/>
              </w:tabs>
              <w:jc w:val="both"/>
              <w:rPr>
                <w:b/>
                <w:sz w:val="24"/>
                <w:szCs w:val="24"/>
              </w:rPr>
            </w:pPr>
          </w:p>
          <w:p w14:paraId="22D7E8BC" w14:textId="500831E3" w:rsidR="00D167C0" w:rsidRDefault="00D167C0" w:rsidP="008A33CC">
            <w:pPr>
              <w:widowControl w:val="0"/>
              <w:tabs>
                <w:tab w:val="left" w:pos="1080"/>
              </w:tabs>
              <w:jc w:val="both"/>
              <w:rPr>
                <w:b/>
                <w:sz w:val="24"/>
                <w:szCs w:val="24"/>
              </w:rPr>
            </w:pPr>
          </w:p>
          <w:p w14:paraId="656EB724" w14:textId="6374CC93" w:rsidR="00D167C0" w:rsidRDefault="00D167C0" w:rsidP="008A33CC">
            <w:pPr>
              <w:widowControl w:val="0"/>
              <w:tabs>
                <w:tab w:val="left" w:pos="1080"/>
              </w:tabs>
              <w:jc w:val="both"/>
              <w:rPr>
                <w:b/>
                <w:sz w:val="24"/>
                <w:szCs w:val="24"/>
              </w:rPr>
            </w:pPr>
          </w:p>
          <w:p w14:paraId="12D8FDD8" w14:textId="298F042A" w:rsidR="00D167C0" w:rsidRDefault="00D167C0" w:rsidP="008A33CC">
            <w:pPr>
              <w:widowControl w:val="0"/>
              <w:tabs>
                <w:tab w:val="left" w:pos="1080"/>
              </w:tabs>
              <w:jc w:val="both"/>
              <w:rPr>
                <w:b/>
                <w:sz w:val="24"/>
                <w:szCs w:val="24"/>
              </w:rPr>
            </w:pPr>
          </w:p>
          <w:p w14:paraId="6E9F77AD" w14:textId="76BF1F6E" w:rsidR="00D167C0" w:rsidRDefault="00D167C0" w:rsidP="008A33CC">
            <w:pPr>
              <w:widowControl w:val="0"/>
              <w:tabs>
                <w:tab w:val="left" w:pos="1080"/>
              </w:tabs>
              <w:jc w:val="both"/>
              <w:rPr>
                <w:b/>
                <w:sz w:val="24"/>
                <w:szCs w:val="24"/>
              </w:rPr>
            </w:pPr>
          </w:p>
          <w:p w14:paraId="1D25BB45" w14:textId="77777777" w:rsidR="00D167C0" w:rsidRPr="008A33CC" w:rsidRDefault="00D167C0" w:rsidP="008A33CC">
            <w:pPr>
              <w:widowControl w:val="0"/>
              <w:tabs>
                <w:tab w:val="left" w:pos="1080"/>
              </w:tabs>
              <w:jc w:val="both"/>
              <w:rPr>
                <w:b/>
                <w:sz w:val="24"/>
                <w:szCs w:val="24"/>
              </w:rPr>
            </w:pPr>
          </w:p>
          <w:p w14:paraId="17E49DFF" w14:textId="77777777" w:rsidR="00544BFA" w:rsidRPr="008A33CC" w:rsidRDefault="00544BFA" w:rsidP="008A33CC">
            <w:pPr>
              <w:widowControl w:val="0"/>
              <w:tabs>
                <w:tab w:val="left" w:pos="1080"/>
              </w:tabs>
              <w:jc w:val="both"/>
              <w:rPr>
                <w:bCs/>
                <w:sz w:val="24"/>
                <w:szCs w:val="24"/>
              </w:rPr>
            </w:pPr>
            <w:r w:rsidRPr="008A33CC">
              <w:rPr>
                <w:b/>
                <w:sz w:val="24"/>
                <w:szCs w:val="24"/>
              </w:rPr>
              <w:t xml:space="preserve">Уметь: </w:t>
            </w:r>
            <w:r w:rsidRPr="008A33CC">
              <w:rPr>
                <w:bCs/>
                <w:sz w:val="24"/>
                <w:szCs w:val="24"/>
              </w:rPr>
              <w:t xml:space="preserve">предотвращать конфликты, возникающие в процессе межкультурной коммуникации, используя </w:t>
            </w:r>
            <w:proofErr w:type="spellStart"/>
            <w:r w:rsidRPr="008A33CC">
              <w:rPr>
                <w:bCs/>
                <w:sz w:val="24"/>
                <w:szCs w:val="24"/>
              </w:rPr>
              <w:t>интеракциональные</w:t>
            </w:r>
            <w:proofErr w:type="spellEnd"/>
            <w:r w:rsidRPr="008A33CC">
              <w:rPr>
                <w:bCs/>
                <w:sz w:val="24"/>
                <w:szCs w:val="24"/>
              </w:rPr>
              <w:t xml:space="preserve"> и контекстные знания</w:t>
            </w:r>
          </w:p>
          <w:p w14:paraId="388E01A6" w14:textId="66D47FFE" w:rsidR="00544BFA" w:rsidRDefault="00544BFA" w:rsidP="008A33CC">
            <w:pPr>
              <w:widowControl w:val="0"/>
              <w:tabs>
                <w:tab w:val="left" w:pos="1080"/>
              </w:tabs>
              <w:jc w:val="both"/>
              <w:rPr>
                <w:b/>
                <w:sz w:val="24"/>
                <w:szCs w:val="24"/>
              </w:rPr>
            </w:pPr>
          </w:p>
          <w:p w14:paraId="013F2F22" w14:textId="77777777" w:rsidR="00D167C0" w:rsidRPr="008A33CC" w:rsidRDefault="00D167C0" w:rsidP="008A33CC">
            <w:pPr>
              <w:widowControl w:val="0"/>
              <w:tabs>
                <w:tab w:val="left" w:pos="1080"/>
              </w:tabs>
              <w:jc w:val="both"/>
              <w:rPr>
                <w:b/>
                <w:sz w:val="24"/>
                <w:szCs w:val="24"/>
              </w:rPr>
            </w:pPr>
          </w:p>
          <w:p w14:paraId="3AE2181E" w14:textId="77777777" w:rsidR="00544BFA" w:rsidRPr="008A33CC" w:rsidRDefault="00544BFA" w:rsidP="008A33CC">
            <w:pPr>
              <w:widowControl w:val="0"/>
              <w:tabs>
                <w:tab w:val="left" w:pos="1080"/>
              </w:tabs>
              <w:jc w:val="both"/>
              <w:rPr>
                <w:b/>
                <w:sz w:val="24"/>
                <w:szCs w:val="24"/>
              </w:rPr>
            </w:pPr>
            <w:r w:rsidRPr="008A33CC">
              <w:rPr>
                <w:b/>
                <w:sz w:val="24"/>
                <w:szCs w:val="24"/>
              </w:rPr>
              <w:t xml:space="preserve">Знать: </w:t>
            </w:r>
            <w:r w:rsidRPr="008A33CC">
              <w:rPr>
                <w:bCs/>
                <w:sz w:val="24"/>
                <w:szCs w:val="24"/>
              </w:rPr>
              <w:t>способы адекватной передачи информации от адресанта к адресату</w:t>
            </w:r>
          </w:p>
          <w:p w14:paraId="0EC4166F" w14:textId="6FFFE87E" w:rsidR="00544BFA" w:rsidRDefault="00544BFA" w:rsidP="008A33CC">
            <w:pPr>
              <w:widowControl w:val="0"/>
              <w:tabs>
                <w:tab w:val="left" w:pos="1080"/>
              </w:tabs>
              <w:jc w:val="both"/>
              <w:rPr>
                <w:b/>
                <w:sz w:val="24"/>
                <w:szCs w:val="24"/>
              </w:rPr>
            </w:pPr>
          </w:p>
          <w:p w14:paraId="47870C01" w14:textId="22E46CD7" w:rsidR="00D167C0" w:rsidRDefault="00D167C0" w:rsidP="008A33CC">
            <w:pPr>
              <w:widowControl w:val="0"/>
              <w:tabs>
                <w:tab w:val="left" w:pos="1080"/>
              </w:tabs>
              <w:jc w:val="both"/>
              <w:rPr>
                <w:b/>
                <w:sz w:val="24"/>
                <w:szCs w:val="24"/>
              </w:rPr>
            </w:pPr>
          </w:p>
          <w:p w14:paraId="30302BDA" w14:textId="430F296E" w:rsidR="00D167C0" w:rsidRDefault="00D167C0" w:rsidP="008A33CC">
            <w:pPr>
              <w:widowControl w:val="0"/>
              <w:tabs>
                <w:tab w:val="left" w:pos="1080"/>
              </w:tabs>
              <w:jc w:val="both"/>
              <w:rPr>
                <w:b/>
                <w:sz w:val="24"/>
                <w:szCs w:val="24"/>
              </w:rPr>
            </w:pPr>
          </w:p>
          <w:p w14:paraId="37B535A1" w14:textId="3DD74512" w:rsidR="00D167C0" w:rsidRDefault="00D167C0" w:rsidP="008A33CC">
            <w:pPr>
              <w:widowControl w:val="0"/>
              <w:tabs>
                <w:tab w:val="left" w:pos="1080"/>
              </w:tabs>
              <w:jc w:val="both"/>
              <w:rPr>
                <w:b/>
                <w:sz w:val="24"/>
                <w:szCs w:val="24"/>
              </w:rPr>
            </w:pPr>
          </w:p>
          <w:p w14:paraId="06818661" w14:textId="77777777" w:rsidR="00D167C0" w:rsidRPr="008A33CC" w:rsidRDefault="00D167C0" w:rsidP="008A33CC">
            <w:pPr>
              <w:widowControl w:val="0"/>
              <w:tabs>
                <w:tab w:val="left" w:pos="1080"/>
              </w:tabs>
              <w:jc w:val="both"/>
              <w:rPr>
                <w:b/>
                <w:sz w:val="24"/>
                <w:szCs w:val="24"/>
              </w:rPr>
            </w:pPr>
          </w:p>
          <w:p w14:paraId="34B7BE9A" w14:textId="77777777" w:rsidR="00D167C0" w:rsidRDefault="00D167C0" w:rsidP="008A33CC">
            <w:pPr>
              <w:jc w:val="both"/>
              <w:rPr>
                <w:b/>
                <w:sz w:val="24"/>
                <w:szCs w:val="24"/>
              </w:rPr>
            </w:pPr>
          </w:p>
          <w:p w14:paraId="18358B9C" w14:textId="77777777" w:rsidR="00D167C0" w:rsidRDefault="00D167C0" w:rsidP="008A33CC">
            <w:pPr>
              <w:jc w:val="both"/>
              <w:rPr>
                <w:b/>
                <w:sz w:val="24"/>
                <w:szCs w:val="24"/>
              </w:rPr>
            </w:pPr>
          </w:p>
          <w:p w14:paraId="19E0DBEA" w14:textId="0817E840" w:rsidR="00544BFA" w:rsidRPr="008A33CC" w:rsidRDefault="00544BFA" w:rsidP="008A33CC">
            <w:pPr>
              <w:jc w:val="both"/>
              <w:rPr>
                <w:sz w:val="28"/>
                <w:szCs w:val="28"/>
              </w:rPr>
            </w:pPr>
            <w:r w:rsidRPr="008A33CC">
              <w:rPr>
                <w:b/>
                <w:sz w:val="24"/>
                <w:szCs w:val="24"/>
              </w:rPr>
              <w:t xml:space="preserve">Уметь: </w:t>
            </w:r>
            <w:r w:rsidRPr="008A33CC">
              <w:rPr>
                <w:bCs/>
                <w:sz w:val="24"/>
                <w:szCs w:val="24"/>
              </w:rPr>
              <w:t>эффективно использовать вербальный и невербальный каналы для адекватной передачи информации от адресанта к адресату</w:t>
            </w:r>
          </w:p>
        </w:tc>
        <w:tc>
          <w:tcPr>
            <w:tcW w:w="2128" w:type="dxa"/>
          </w:tcPr>
          <w:p w14:paraId="62AE290D" w14:textId="77777777" w:rsidR="00D167C0" w:rsidRPr="00EE5299" w:rsidRDefault="00D167C0" w:rsidP="00D167C0">
            <w:pPr>
              <w:jc w:val="both"/>
              <w:rPr>
                <w:color w:val="000000" w:themeColor="text1"/>
                <w:sz w:val="24"/>
                <w:szCs w:val="24"/>
              </w:rPr>
            </w:pPr>
            <w:r w:rsidRPr="00EE5299">
              <w:rPr>
                <w:b/>
                <w:bCs/>
                <w:color w:val="000000" w:themeColor="text1"/>
                <w:sz w:val="24"/>
                <w:szCs w:val="24"/>
              </w:rPr>
              <w:lastRenderedPageBreak/>
              <w:t>Задание 1.</w:t>
            </w:r>
            <w:r w:rsidRPr="00EE5299">
              <w:rPr>
                <w:color w:val="000000" w:themeColor="text1"/>
                <w:sz w:val="24"/>
                <w:szCs w:val="24"/>
              </w:rPr>
              <w:t xml:space="preserve"> </w:t>
            </w:r>
            <w:r>
              <w:rPr>
                <w:color w:val="000000" w:themeColor="text1"/>
                <w:sz w:val="24"/>
                <w:szCs w:val="24"/>
              </w:rPr>
              <w:t>Опишите различные типы культур, сформулируйте особенности каждого из типов.</w:t>
            </w:r>
            <w:r w:rsidRPr="00EE5299">
              <w:rPr>
                <w:color w:val="000000" w:themeColor="text1"/>
                <w:sz w:val="24"/>
                <w:szCs w:val="24"/>
              </w:rPr>
              <w:t xml:space="preserve"> </w:t>
            </w:r>
          </w:p>
          <w:p w14:paraId="4E69C9FD" w14:textId="12E1F1CD" w:rsidR="00D167C0" w:rsidRDefault="00D167C0" w:rsidP="00D167C0">
            <w:pPr>
              <w:jc w:val="both"/>
              <w:rPr>
                <w:color w:val="000000" w:themeColor="text1"/>
                <w:sz w:val="24"/>
                <w:szCs w:val="24"/>
              </w:rPr>
            </w:pPr>
            <w:r w:rsidRPr="00EE5299">
              <w:rPr>
                <w:b/>
                <w:bCs/>
                <w:color w:val="000000" w:themeColor="text1"/>
                <w:sz w:val="24"/>
                <w:szCs w:val="24"/>
              </w:rPr>
              <w:t>Задание 2.</w:t>
            </w:r>
            <w:r w:rsidRPr="00EE5299">
              <w:rPr>
                <w:color w:val="000000" w:themeColor="text1"/>
                <w:sz w:val="24"/>
                <w:szCs w:val="24"/>
              </w:rPr>
              <w:t xml:space="preserve"> </w:t>
            </w:r>
            <w:r>
              <w:rPr>
                <w:color w:val="000000" w:themeColor="text1"/>
                <w:sz w:val="24"/>
                <w:szCs w:val="24"/>
              </w:rPr>
              <w:t>Опишите основные типы деловых культур.</w:t>
            </w:r>
          </w:p>
          <w:p w14:paraId="0105F7FA" w14:textId="77777777" w:rsidR="00711447" w:rsidRPr="00EE5299" w:rsidRDefault="00711447" w:rsidP="00D167C0">
            <w:pPr>
              <w:jc w:val="both"/>
              <w:rPr>
                <w:color w:val="000000" w:themeColor="text1"/>
                <w:sz w:val="24"/>
                <w:szCs w:val="24"/>
              </w:rPr>
            </w:pPr>
          </w:p>
          <w:p w14:paraId="27031F4B" w14:textId="77777777" w:rsidR="00D167C0" w:rsidRPr="00EE5299" w:rsidRDefault="00D167C0" w:rsidP="00D167C0">
            <w:pPr>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Выберите одну из стран и проанализируйте её деловую культуру.</w:t>
            </w:r>
          </w:p>
          <w:p w14:paraId="3DD45584" w14:textId="77777777" w:rsidR="00D167C0" w:rsidRPr="00EE5299" w:rsidRDefault="00D167C0" w:rsidP="00D167C0">
            <w:pPr>
              <w:rPr>
                <w:color w:val="000000" w:themeColor="text1"/>
                <w:sz w:val="24"/>
                <w:szCs w:val="24"/>
              </w:rPr>
            </w:pPr>
            <w:r w:rsidRPr="00EE5299">
              <w:rPr>
                <w:b/>
                <w:bCs/>
                <w:color w:val="000000" w:themeColor="text1"/>
                <w:sz w:val="24"/>
                <w:szCs w:val="24"/>
              </w:rPr>
              <w:t>Задание 2.</w:t>
            </w:r>
            <w:r w:rsidRPr="00EE5299">
              <w:rPr>
                <w:color w:val="000000" w:themeColor="text1"/>
                <w:sz w:val="24"/>
                <w:szCs w:val="24"/>
              </w:rPr>
              <w:t xml:space="preserve"> </w:t>
            </w:r>
            <w:r>
              <w:rPr>
                <w:color w:val="000000" w:themeColor="text1"/>
                <w:sz w:val="24"/>
                <w:szCs w:val="24"/>
              </w:rPr>
              <w:t>Проведите сравнительный анализ российской культуры и культуры страны изучаемого языка.</w:t>
            </w:r>
          </w:p>
          <w:p w14:paraId="05B44AD2" w14:textId="77777777" w:rsidR="00D167C0" w:rsidRDefault="00D167C0" w:rsidP="00D167C0">
            <w:pPr>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Опишите этапы, с которыми сталкивается человек при знакомстве с новой культурой.</w:t>
            </w:r>
          </w:p>
          <w:p w14:paraId="70A711A9" w14:textId="77777777" w:rsidR="00D167C0" w:rsidRPr="00EE5299" w:rsidRDefault="00D167C0" w:rsidP="00D167C0">
            <w:pPr>
              <w:rPr>
                <w:color w:val="000000" w:themeColor="text1"/>
                <w:sz w:val="24"/>
                <w:szCs w:val="24"/>
              </w:rPr>
            </w:pPr>
            <w:r w:rsidRPr="00EE5299">
              <w:rPr>
                <w:b/>
                <w:bCs/>
                <w:color w:val="000000" w:themeColor="text1"/>
                <w:sz w:val="24"/>
                <w:szCs w:val="24"/>
              </w:rPr>
              <w:t>Задание 2.</w:t>
            </w:r>
            <w:r>
              <w:rPr>
                <w:color w:val="000000" w:themeColor="text1"/>
                <w:sz w:val="24"/>
                <w:szCs w:val="24"/>
              </w:rPr>
              <w:t xml:space="preserve"> Опишите </w:t>
            </w:r>
            <w:r w:rsidRPr="006E5A3B">
              <w:rPr>
                <w:sz w:val="24"/>
                <w:szCs w:val="24"/>
              </w:rPr>
              <w:t>типы конфликтов, возникающие в процессе межкультурной коммуникации</w:t>
            </w:r>
          </w:p>
          <w:p w14:paraId="545D6326" w14:textId="77777777" w:rsidR="00D167C0" w:rsidRPr="00EE5299" w:rsidRDefault="00D167C0" w:rsidP="00D167C0">
            <w:pPr>
              <w:jc w:val="both"/>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Опишите пути предотвращения конфликтов при межкультурной коммуникации</w:t>
            </w:r>
          </w:p>
          <w:p w14:paraId="1DB1923B" w14:textId="77777777" w:rsidR="00D167C0" w:rsidRPr="00EE5299" w:rsidRDefault="00D167C0" w:rsidP="00D167C0">
            <w:pPr>
              <w:jc w:val="both"/>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Pr="00EE5299">
              <w:rPr>
                <w:b/>
                <w:bCs/>
                <w:color w:val="000000" w:themeColor="text1"/>
                <w:sz w:val="24"/>
                <w:szCs w:val="24"/>
              </w:rPr>
              <w:t>.</w:t>
            </w:r>
            <w:r w:rsidRPr="00EE5299">
              <w:rPr>
                <w:color w:val="000000" w:themeColor="text1"/>
                <w:sz w:val="24"/>
                <w:szCs w:val="24"/>
              </w:rPr>
              <w:t xml:space="preserve"> </w:t>
            </w:r>
            <w:r>
              <w:rPr>
                <w:color w:val="000000" w:themeColor="text1"/>
                <w:sz w:val="24"/>
                <w:szCs w:val="24"/>
              </w:rPr>
              <w:t>Сформулируйте р</w:t>
            </w:r>
            <w:r w:rsidRPr="00EE5299">
              <w:rPr>
                <w:color w:val="000000" w:themeColor="text1"/>
                <w:sz w:val="24"/>
                <w:szCs w:val="24"/>
              </w:rPr>
              <w:t>оль и место диалога культур в современном мире.</w:t>
            </w:r>
          </w:p>
          <w:p w14:paraId="4043AAB7" w14:textId="77777777" w:rsidR="00D167C0" w:rsidRPr="00EE5299" w:rsidRDefault="00D167C0" w:rsidP="00D167C0">
            <w:pPr>
              <w:jc w:val="both"/>
              <w:rPr>
                <w:color w:val="000000" w:themeColor="text1"/>
                <w:sz w:val="24"/>
                <w:szCs w:val="24"/>
              </w:rPr>
            </w:pPr>
          </w:p>
          <w:p w14:paraId="30B5DB00" w14:textId="77777777" w:rsidR="00D167C0" w:rsidRPr="00EE5299" w:rsidRDefault="00D167C0" w:rsidP="00D167C0">
            <w:pPr>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Опишите способы адекватной передачи информации представителям иной культуры.</w:t>
            </w:r>
          </w:p>
          <w:p w14:paraId="4B9F5728" w14:textId="77777777" w:rsidR="00D167C0" w:rsidRPr="00EE5299" w:rsidRDefault="00D167C0" w:rsidP="00D167C0">
            <w:pPr>
              <w:rPr>
                <w:color w:val="000000" w:themeColor="text1"/>
                <w:sz w:val="24"/>
                <w:szCs w:val="24"/>
              </w:rPr>
            </w:pPr>
            <w:r w:rsidRPr="00EE5299">
              <w:rPr>
                <w:b/>
                <w:bCs/>
                <w:color w:val="000000" w:themeColor="text1"/>
                <w:sz w:val="24"/>
                <w:szCs w:val="24"/>
              </w:rPr>
              <w:lastRenderedPageBreak/>
              <w:t xml:space="preserve">Задание </w:t>
            </w:r>
            <w:r>
              <w:rPr>
                <w:b/>
                <w:bCs/>
                <w:color w:val="000000" w:themeColor="text1"/>
                <w:sz w:val="24"/>
                <w:szCs w:val="24"/>
              </w:rPr>
              <w:t>2</w:t>
            </w:r>
            <w:r w:rsidRPr="00EE5299">
              <w:rPr>
                <w:b/>
                <w:bCs/>
                <w:color w:val="000000" w:themeColor="text1"/>
                <w:sz w:val="24"/>
                <w:szCs w:val="24"/>
              </w:rPr>
              <w:t>.</w:t>
            </w:r>
            <w:r w:rsidRPr="00EE5299">
              <w:rPr>
                <w:color w:val="000000" w:themeColor="text1"/>
                <w:sz w:val="24"/>
                <w:szCs w:val="24"/>
              </w:rPr>
              <w:t xml:space="preserve"> </w:t>
            </w:r>
            <w:r>
              <w:rPr>
                <w:color w:val="000000" w:themeColor="text1"/>
                <w:sz w:val="24"/>
                <w:szCs w:val="24"/>
              </w:rPr>
              <w:t>Сформулируйте р</w:t>
            </w:r>
            <w:r w:rsidRPr="00EE5299">
              <w:rPr>
                <w:color w:val="000000" w:themeColor="text1"/>
                <w:sz w:val="24"/>
                <w:szCs w:val="24"/>
              </w:rPr>
              <w:t>оль и место диалога культур в современном мире.</w:t>
            </w:r>
          </w:p>
          <w:p w14:paraId="3ADF704D" w14:textId="77777777" w:rsidR="00D167C0" w:rsidRPr="00EE5299" w:rsidRDefault="00D167C0" w:rsidP="00D167C0">
            <w:pPr>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Смоделируйте ситуацию адекватной передачи информации представителям культуры изучаемого языка.</w:t>
            </w:r>
          </w:p>
          <w:p w14:paraId="7ABC2433" w14:textId="28E3FA7D" w:rsidR="008A33CC" w:rsidRPr="008A33CC" w:rsidRDefault="00D167C0" w:rsidP="00D167C0">
            <w:pPr>
              <w:pStyle w:val="a8"/>
              <w:ind w:left="0"/>
              <w:jc w:val="both"/>
            </w:pPr>
            <w:r w:rsidRPr="00EE5299">
              <w:rPr>
                <w:b/>
                <w:bCs/>
                <w:color w:val="000000" w:themeColor="text1"/>
                <w:sz w:val="24"/>
                <w:szCs w:val="24"/>
              </w:rPr>
              <w:t xml:space="preserve">Задание </w:t>
            </w:r>
            <w:r>
              <w:rPr>
                <w:b/>
                <w:bCs/>
                <w:color w:val="000000" w:themeColor="text1"/>
                <w:sz w:val="24"/>
                <w:szCs w:val="24"/>
              </w:rPr>
              <w:t>2</w:t>
            </w:r>
            <w:r w:rsidRPr="00EE5299">
              <w:rPr>
                <w:b/>
                <w:bCs/>
                <w:color w:val="000000" w:themeColor="text1"/>
                <w:sz w:val="24"/>
                <w:szCs w:val="24"/>
              </w:rPr>
              <w:t>.</w:t>
            </w:r>
            <w:r w:rsidRPr="00EE5299">
              <w:rPr>
                <w:color w:val="000000" w:themeColor="text1"/>
                <w:sz w:val="24"/>
                <w:szCs w:val="24"/>
              </w:rPr>
              <w:t xml:space="preserve"> </w:t>
            </w:r>
            <w:r>
              <w:rPr>
                <w:color w:val="000000" w:themeColor="text1"/>
                <w:sz w:val="24"/>
                <w:szCs w:val="24"/>
              </w:rPr>
              <w:t>Проанализируйте диалог между представителями разных культур. Какие ошибки они совершили и почему?</w:t>
            </w:r>
          </w:p>
        </w:tc>
      </w:tr>
    </w:tbl>
    <w:p w14:paraId="2CF775E6" w14:textId="2C2BE251" w:rsidR="00771AC4" w:rsidRDefault="00771AC4" w:rsidP="00771AC4">
      <w:pPr>
        <w:keepNext/>
        <w:jc w:val="center"/>
        <w:rPr>
          <w:b/>
          <w:sz w:val="28"/>
          <w:u w:val="single"/>
        </w:rPr>
      </w:pPr>
      <w:r>
        <w:rPr>
          <w:b/>
          <w:sz w:val="28"/>
          <w:u w:val="single"/>
        </w:rPr>
        <w:lastRenderedPageBreak/>
        <w:t>Образец титульного листа экзаменационной работы</w:t>
      </w:r>
    </w:p>
    <w:p w14:paraId="2C72D445" w14:textId="77777777" w:rsidR="00771AC4" w:rsidRDefault="00771AC4" w:rsidP="00771AC4">
      <w:pPr>
        <w:keepNext/>
        <w:jc w:val="center"/>
        <w:rPr>
          <w:b/>
          <w:sz w:val="28"/>
          <w:u w:val="single"/>
        </w:rPr>
      </w:pPr>
    </w:p>
    <w:tbl>
      <w:tblPr>
        <w:tblW w:w="0" w:type="auto"/>
        <w:tblInd w:w="108" w:type="dxa"/>
        <w:tblCellMar>
          <w:left w:w="10" w:type="dxa"/>
          <w:right w:w="10" w:type="dxa"/>
        </w:tblCellMar>
        <w:tblLook w:val="0000" w:firstRow="0" w:lastRow="0" w:firstColumn="0" w:lastColumn="0" w:noHBand="0" w:noVBand="0"/>
      </w:tblPr>
      <w:tblGrid>
        <w:gridCol w:w="8908"/>
      </w:tblGrid>
      <w:tr w:rsidR="00771AC4" w14:paraId="33DD8761" w14:textId="77777777" w:rsidTr="00771AC4">
        <w:trPr>
          <w:trHeight w:val="1"/>
        </w:trPr>
        <w:tc>
          <w:tcPr>
            <w:tcW w:w="8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8BA671" w14:textId="77777777" w:rsidR="00771AC4" w:rsidRDefault="00771AC4" w:rsidP="00E96D38">
            <w:pPr>
              <w:jc w:val="center"/>
            </w:pPr>
            <w:r>
              <w:rPr>
                <w:b/>
              </w:rPr>
              <w:t xml:space="preserve">Федеральное государственное образовательное бюджетное учреждение </w:t>
            </w:r>
          </w:p>
          <w:p w14:paraId="607D14A4" w14:textId="77777777" w:rsidR="00771AC4" w:rsidRDefault="00771AC4" w:rsidP="00E96D38">
            <w:pPr>
              <w:jc w:val="center"/>
            </w:pPr>
            <w:r>
              <w:rPr>
                <w:b/>
              </w:rPr>
              <w:t>высшего образования</w:t>
            </w:r>
          </w:p>
          <w:p w14:paraId="398DBE61" w14:textId="77777777" w:rsidR="00771AC4" w:rsidRDefault="00771AC4" w:rsidP="00E96D38">
            <w:pPr>
              <w:jc w:val="center"/>
            </w:pPr>
            <w:r>
              <w:rPr>
                <w:b/>
              </w:rPr>
              <w:t>«Финансовый университет при Правительстве Российской Федерации»</w:t>
            </w:r>
          </w:p>
          <w:p w14:paraId="0DCD712C" w14:textId="77777777" w:rsidR="00771AC4" w:rsidRDefault="00771AC4" w:rsidP="00E96D38">
            <w:pPr>
              <w:jc w:val="center"/>
            </w:pPr>
            <w:r>
              <w:rPr>
                <w:b/>
              </w:rPr>
              <w:t>_____________________________________________________________________________</w:t>
            </w:r>
          </w:p>
          <w:p w14:paraId="1D7B67F9" w14:textId="77777777" w:rsidR="00771AC4" w:rsidRDefault="00771AC4" w:rsidP="00E96D38">
            <w:pPr>
              <w:jc w:val="center"/>
            </w:pPr>
            <w:r>
              <w:rPr>
                <w:b/>
                <w:caps/>
              </w:rPr>
              <w:t>ЗАЧЕТНАЯ работа</w:t>
            </w:r>
            <w:r>
              <w:rPr>
                <w:b/>
              </w:rPr>
              <w:t xml:space="preserve"> ПО ДИСЦИПЛИНЕ </w:t>
            </w:r>
          </w:p>
          <w:p w14:paraId="22507DC5" w14:textId="77777777" w:rsidR="00771AC4" w:rsidRDefault="00771AC4" w:rsidP="00E96D38">
            <w:pPr>
              <w:jc w:val="center"/>
            </w:pPr>
            <w:r>
              <w:rPr>
                <w:b/>
              </w:rPr>
              <w:t>«Второй иностранный язык (специальный)»</w:t>
            </w:r>
          </w:p>
          <w:p w14:paraId="0D3478A7" w14:textId="77777777" w:rsidR="00771AC4" w:rsidRDefault="00771AC4" w:rsidP="00E96D38">
            <w:pPr>
              <w:jc w:val="center"/>
            </w:pPr>
            <w:r w:rsidRPr="00771AC4">
              <w:t>45.03.02 «Лингвистика»</w:t>
            </w:r>
          </w:p>
          <w:p w14:paraId="62A8FFE0" w14:textId="0860EE69" w:rsidR="00771AC4" w:rsidRDefault="00771AC4" w:rsidP="00E96D38">
            <w:pPr>
              <w:jc w:val="center"/>
            </w:pPr>
            <w:r>
              <w:t>3 курс, VI семестр</w:t>
            </w:r>
          </w:p>
          <w:p w14:paraId="086D266B" w14:textId="77777777" w:rsidR="00771AC4" w:rsidRDefault="00771AC4" w:rsidP="00E96D38">
            <w:pPr>
              <w:jc w:val="center"/>
            </w:pPr>
            <w:r>
              <w:t>20__ /20__ учебный год</w:t>
            </w:r>
          </w:p>
          <w:p w14:paraId="5E679BE1" w14:textId="77777777" w:rsidR="00771AC4" w:rsidRDefault="00771AC4" w:rsidP="00E96D38">
            <w:pPr>
              <w:jc w:val="center"/>
            </w:pPr>
            <w:r>
              <w:t>I вариант</w:t>
            </w:r>
          </w:p>
          <w:p w14:paraId="47D3EBBE" w14:textId="77777777" w:rsidR="00771AC4" w:rsidRDefault="00771AC4" w:rsidP="00E96D38">
            <w:pPr>
              <w:jc w:val="center"/>
            </w:pPr>
            <w:r>
              <w:t>Работу выполнил/а студент _________________________________ группа ____________</w:t>
            </w:r>
          </w:p>
          <w:p w14:paraId="2807AC2B" w14:textId="77777777" w:rsidR="00771AC4" w:rsidRDefault="00771AC4" w:rsidP="00E96D38">
            <w:pPr>
              <w:jc w:val="center"/>
            </w:pPr>
          </w:p>
          <w:p w14:paraId="4964C6C9" w14:textId="77777777" w:rsidR="00771AC4" w:rsidRDefault="00771AC4" w:rsidP="00E96D38">
            <w:pPr>
              <w:jc w:val="center"/>
            </w:pPr>
            <w:r>
              <w:t xml:space="preserve"> </w:t>
            </w:r>
          </w:p>
          <w:p w14:paraId="3A2AECB4" w14:textId="76469C8F" w:rsidR="00771AC4" w:rsidRDefault="00771AC4" w:rsidP="00E96D38">
            <w:pPr>
              <w:jc w:val="center"/>
            </w:pPr>
            <w:r>
              <w:t>Система оценки знаний по дисциплине «Речевой практикум деловой межкультурной коммуникации»</w:t>
            </w:r>
          </w:p>
          <w:p w14:paraId="1BC78D82" w14:textId="77777777" w:rsidR="00771AC4" w:rsidRDefault="00771AC4" w:rsidP="00E96D38">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5"/>
              <w:gridCol w:w="965"/>
              <w:gridCol w:w="696"/>
              <w:gridCol w:w="695"/>
              <w:gridCol w:w="1337"/>
              <w:gridCol w:w="1326"/>
              <w:gridCol w:w="1110"/>
              <w:gridCol w:w="731"/>
              <w:gridCol w:w="857"/>
            </w:tblGrid>
            <w:tr w:rsidR="00771AC4" w:rsidRPr="00A51105" w14:paraId="0899992B" w14:textId="77777777" w:rsidTr="00932B5B">
              <w:tc>
                <w:tcPr>
                  <w:tcW w:w="966" w:type="dxa"/>
                  <w:vMerge w:val="restart"/>
                  <w:shd w:val="clear" w:color="000000" w:fill="FFFFFF"/>
                  <w:tcMar>
                    <w:left w:w="108" w:type="dxa"/>
                    <w:right w:w="108" w:type="dxa"/>
                  </w:tcMar>
                </w:tcPr>
                <w:p w14:paraId="518C7F14" w14:textId="77777777" w:rsidR="00771AC4" w:rsidRPr="00A51105" w:rsidRDefault="00771AC4" w:rsidP="00E96D38">
                  <w:pPr>
                    <w:rPr>
                      <w:rFonts w:eastAsia="Calibri"/>
                    </w:rPr>
                  </w:pPr>
                  <w:r w:rsidRPr="00A51105">
                    <w:rPr>
                      <w:rFonts w:eastAsia="Calibri"/>
                      <w:sz w:val="20"/>
                    </w:rPr>
                    <w:t>Текущий контроль, СРС, домашние задания (феврал</w:t>
                  </w:r>
                  <w:r w:rsidRPr="00A51105">
                    <w:rPr>
                      <w:rFonts w:eastAsia="Calibri"/>
                      <w:sz w:val="20"/>
                    </w:rPr>
                    <w:lastRenderedPageBreak/>
                    <w:t>ь-март 20__/20__)</w:t>
                  </w:r>
                </w:p>
                <w:p w14:paraId="15F40DB7" w14:textId="77777777" w:rsidR="00771AC4" w:rsidRPr="00A51105" w:rsidRDefault="00771AC4" w:rsidP="00E96D38">
                  <w:pPr>
                    <w:rPr>
                      <w:rFonts w:eastAsia="Calibri"/>
                    </w:rPr>
                  </w:pPr>
                  <w:r w:rsidRPr="00A51105">
                    <w:rPr>
                      <w:rFonts w:eastAsia="Calibri"/>
                      <w:sz w:val="20"/>
                    </w:rPr>
                    <w:t xml:space="preserve"> </w:t>
                  </w:r>
                </w:p>
              </w:tc>
              <w:tc>
                <w:tcPr>
                  <w:tcW w:w="965" w:type="dxa"/>
                  <w:vMerge w:val="restart"/>
                  <w:shd w:val="clear" w:color="000000" w:fill="FFFFFF"/>
                  <w:tcMar>
                    <w:left w:w="108" w:type="dxa"/>
                    <w:right w:w="108" w:type="dxa"/>
                  </w:tcMar>
                  <w:vAlign w:val="center"/>
                </w:tcPr>
                <w:p w14:paraId="4EBEEB17" w14:textId="77777777" w:rsidR="00771AC4" w:rsidRPr="00A51105" w:rsidRDefault="00771AC4" w:rsidP="00E96D38">
                  <w:pPr>
                    <w:jc w:val="center"/>
                    <w:rPr>
                      <w:rFonts w:eastAsia="Calibri"/>
                    </w:rPr>
                  </w:pPr>
                  <w:r w:rsidRPr="00A51105">
                    <w:rPr>
                      <w:rFonts w:eastAsia="Calibri"/>
                      <w:sz w:val="20"/>
                    </w:rPr>
                    <w:lastRenderedPageBreak/>
                    <w:t>Текущий контроль, СРС, домашние задания (апрель-</w:t>
                  </w:r>
                  <w:r w:rsidRPr="00A51105">
                    <w:rPr>
                      <w:rFonts w:eastAsia="Calibri"/>
                      <w:sz w:val="20"/>
                    </w:rPr>
                    <w:lastRenderedPageBreak/>
                    <w:t>май 20__/20__)</w:t>
                  </w:r>
                </w:p>
              </w:tc>
              <w:tc>
                <w:tcPr>
                  <w:tcW w:w="5164" w:type="dxa"/>
                  <w:gridSpan w:val="5"/>
                  <w:shd w:val="clear" w:color="000000" w:fill="FFFFFF"/>
                  <w:tcMar>
                    <w:left w:w="108" w:type="dxa"/>
                    <w:right w:w="108" w:type="dxa"/>
                  </w:tcMar>
                  <w:vAlign w:val="center"/>
                </w:tcPr>
                <w:p w14:paraId="0D4DA162" w14:textId="77777777" w:rsidR="00771AC4" w:rsidRPr="00A51105" w:rsidRDefault="00771AC4" w:rsidP="00E96D38">
                  <w:pPr>
                    <w:jc w:val="center"/>
                    <w:rPr>
                      <w:rFonts w:eastAsia="Calibri"/>
                    </w:rPr>
                  </w:pPr>
                  <w:r>
                    <w:rPr>
                      <w:rFonts w:eastAsia="Calibri"/>
                      <w:sz w:val="20"/>
                    </w:rPr>
                    <w:lastRenderedPageBreak/>
                    <w:t>ЗАЧЕТ</w:t>
                  </w:r>
                  <w:r w:rsidRPr="00A51105">
                    <w:rPr>
                      <w:rFonts w:eastAsia="Calibri"/>
                      <w:sz w:val="20"/>
                    </w:rPr>
                    <w:t xml:space="preserve"> </w:t>
                  </w:r>
                </w:p>
              </w:tc>
              <w:tc>
                <w:tcPr>
                  <w:tcW w:w="730" w:type="dxa"/>
                  <w:vMerge w:val="restart"/>
                  <w:shd w:val="clear" w:color="000000" w:fill="FFFFFF"/>
                  <w:tcMar>
                    <w:left w:w="108" w:type="dxa"/>
                    <w:right w:w="108" w:type="dxa"/>
                  </w:tcMar>
                  <w:vAlign w:val="center"/>
                </w:tcPr>
                <w:p w14:paraId="7634DFC6" w14:textId="77777777" w:rsidR="00771AC4" w:rsidRPr="00A51105" w:rsidRDefault="00771AC4" w:rsidP="00E96D38">
                  <w:pPr>
                    <w:jc w:val="center"/>
                    <w:rPr>
                      <w:rFonts w:eastAsia="Calibri"/>
                    </w:rPr>
                  </w:pPr>
                  <w:r w:rsidRPr="00A51105">
                    <w:rPr>
                      <w:rFonts w:eastAsia="Calibri"/>
                      <w:sz w:val="20"/>
                    </w:rPr>
                    <w:t xml:space="preserve">Оценка за </w:t>
                  </w:r>
                  <w:r>
                    <w:rPr>
                      <w:rFonts w:eastAsia="Calibri"/>
                      <w:sz w:val="20"/>
                    </w:rPr>
                    <w:t>зачет</w:t>
                  </w:r>
                </w:p>
              </w:tc>
              <w:tc>
                <w:tcPr>
                  <w:tcW w:w="857" w:type="dxa"/>
                  <w:vMerge w:val="restart"/>
                  <w:shd w:val="clear" w:color="000000" w:fill="FFFFFF"/>
                  <w:tcMar>
                    <w:left w:w="108" w:type="dxa"/>
                    <w:right w:w="108" w:type="dxa"/>
                  </w:tcMar>
                  <w:vAlign w:val="center"/>
                </w:tcPr>
                <w:p w14:paraId="6579B174" w14:textId="77777777" w:rsidR="00771AC4" w:rsidRPr="00A51105" w:rsidRDefault="00771AC4" w:rsidP="00E96D38">
                  <w:pPr>
                    <w:jc w:val="center"/>
                    <w:rPr>
                      <w:rFonts w:eastAsia="Calibri"/>
                    </w:rPr>
                  </w:pPr>
                  <w:r w:rsidRPr="00A51105">
                    <w:rPr>
                      <w:rFonts w:eastAsia="Calibri"/>
                      <w:sz w:val="20"/>
                    </w:rPr>
                    <w:t>Итоговая оценка</w:t>
                  </w:r>
                </w:p>
              </w:tc>
            </w:tr>
            <w:tr w:rsidR="00771AC4" w:rsidRPr="00A51105" w14:paraId="7587C675" w14:textId="77777777" w:rsidTr="00932B5B">
              <w:tc>
                <w:tcPr>
                  <w:tcW w:w="966" w:type="dxa"/>
                  <w:vMerge/>
                  <w:shd w:val="clear" w:color="000000" w:fill="FFFFFF"/>
                  <w:tcMar>
                    <w:left w:w="108" w:type="dxa"/>
                    <w:right w:w="108" w:type="dxa"/>
                  </w:tcMar>
                </w:tcPr>
                <w:p w14:paraId="0795BAED" w14:textId="77777777" w:rsidR="00771AC4" w:rsidRPr="00A51105" w:rsidRDefault="00771AC4" w:rsidP="00E96D38">
                  <w:pPr>
                    <w:spacing w:after="200" w:line="276" w:lineRule="auto"/>
                    <w:rPr>
                      <w:rFonts w:eastAsia="Calibri"/>
                    </w:rPr>
                  </w:pPr>
                </w:p>
              </w:tc>
              <w:tc>
                <w:tcPr>
                  <w:tcW w:w="965" w:type="dxa"/>
                  <w:vMerge/>
                  <w:shd w:val="clear" w:color="000000" w:fill="FFFFFF"/>
                  <w:tcMar>
                    <w:left w:w="108" w:type="dxa"/>
                    <w:right w:w="108" w:type="dxa"/>
                  </w:tcMar>
                  <w:vAlign w:val="center"/>
                </w:tcPr>
                <w:p w14:paraId="1630C156" w14:textId="77777777" w:rsidR="00771AC4" w:rsidRPr="00A51105" w:rsidRDefault="00771AC4" w:rsidP="00E96D38">
                  <w:pPr>
                    <w:spacing w:after="200" w:line="276" w:lineRule="auto"/>
                    <w:rPr>
                      <w:rFonts w:eastAsia="Calibri"/>
                    </w:rPr>
                  </w:pPr>
                </w:p>
              </w:tc>
              <w:tc>
                <w:tcPr>
                  <w:tcW w:w="2728" w:type="dxa"/>
                  <w:gridSpan w:val="3"/>
                  <w:shd w:val="clear" w:color="000000" w:fill="FFFFFF"/>
                  <w:tcMar>
                    <w:left w:w="108" w:type="dxa"/>
                    <w:right w:w="108" w:type="dxa"/>
                  </w:tcMar>
                  <w:vAlign w:val="center"/>
                </w:tcPr>
                <w:p w14:paraId="6775AC4C" w14:textId="77777777" w:rsidR="00771AC4" w:rsidRPr="00A51105" w:rsidRDefault="00771AC4" w:rsidP="00E96D38">
                  <w:pPr>
                    <w:jc w:val="center"/>
                    <w:rPr>
                      <w:rFonts w:eastAsia="Calibri"/>
                    </w:rPr>
                  </w:pPr>
                  <w:r w:rsidRPr="00A51105">
                    <w:rPr>
                      <w:rFonts w:eastAsia="Calibri"/>
                      <w:sz w:val="20"/>
                    </w:rPr>
                    <w:t>Письменная часть</w:t>
                  </w:r>
                </w:p>
              </w:tc>
              <w:tc>
                <w:tcPr>
                  <w:tcW w:w="2436" w:type="dxa"/>
                  <w:gridSpan w:val="2"/>
                  <w:shd w:val="clear" w:color="000000" w:fill="FFFFFF"/>
                  <w:tcMar>
                    <w:left w:w="108" w:type="dxa"/>
                    <w:right w:w="108" w:type="dxa"/>
                  </w:tcMar>
                  <w:vAlign w:val="center"/>
                </w:tcPr>
                <w:p w14:paraId="285FD852" w14:textId="77777777" w:rsidR="00771AC4" w:rsidRPr="00A51105" w:rsidRDefault="00771AC4" w:rsidP="00E96D38">
                  <w:pPr>
                    <w:jc w:val="center"/>
                    <w:rPr>
                      <w:rFonts w:eastAsia="Calibri"/>
                    </w:rPr>
                  </w:pPr>
                  <w:r w:rsidRPr="00A51105">
                    <w:rPr>
                      <w:rFonts w:eastAsia="Calibri"/>
                      <w:sz w:val="20"/>
                    </w:rPr>
                    <w:t>Устная часть</w:t>
                  </w:r>
                </w:p>
              </w:tc>
              <w:tc>
                <w:tcPr>
                  <w:tcW w:w="730" w:type="dxa"/>
                  <w:vMerge/>
                  <w:shd w:val="clear" w:color="000000" w:fill="FFFFFF"/>
                  <w:tcMar>
                    <w:left w:w="108" w:type="dxa"/>
                    <w:right w:w="108" w:type="dxa"/>
                  </w:tcMar>
                  <w:vAlign w:val="center"/>
                </w:tcPr>
                <w:p w14:paraId="7FFA8D2A" w14:textId="77777777" w:rsidR="00771AC4" w:rsidRPr="00A51105" w:rsidRDefault="00771AC4" w:rsidP="00E96D38">
                  <w:pPr>
                    <w:spacing w:after="200" w:line="276" w:lineRule="auto"/>
                    <w:rPr>
                      <w:rFonts w:eastAsia="Calibri"/>
                    </w:rPr>
                  </w:pPr>
                </w:p>
              </w:tc>
              <w:tc>
                <w:tcPr>
                  <w:tcW w:w="857" w:type="dxa"/>
                  <w:vMerge/>
                  <w:shd w:val="clear" w:color="000000" w:fill="FFFFFF"/>
                  <w:tcMar>
                    <w:left w:w="108" w:type="dxa"/>
                    <w:right w:w="108" w:type="dxa"/>
                  </w:tcMar>
                  <w:vAlign w:val="center"/>
                </w:tcPr>
                <w:p w14:paraId="4A067A1F" w14:textId="77777777" w:rsidR="00771AC4" w:rsidRPr="00A51105" w:rsidRDefault="00771AC4" w:rsidP="00E96D38">
                  <w:pPr>
                    <w:spacing w:after="200" w:line="276" w:lineRule="auto"/>
                    <w:rPr>
                      <w:rFonts w:eastAsia="Calibri"/>
                    </w:rPr>
                  </w:pPr>
                </w:p>
              </w:tc>
            </w:tr>
            <w:tr w:rsidR="00932B5B" w:rsidRPr="00A51105" w14:paraId="5F432550" w14:textId="77777777" w:rsidTr="00932B5B">
              <w:tc>
                <w:tcPr>
                  <w:tcW w:w="966" w:type="dxa"/>
                  <w:vMerge/>
                  <w:shd w:val="clear" w:color="000000" w:fill="FFFFFF"/>
                  <w:tcMar>
                    <w:left w:w="108" w:type="dxa"/>
                    <w:right w:w="108" w:type="dxa"/>
                  </w:tcMar>
                  <w:vAlign w:val="center"/>
                </w:tcPr>
                <w:p w14:paraId="74D5767B" w14:textId="77777777" w:rsidR="00932B5B" w:rsidRPr="00A51105" w:rsidRDefault="00932B5B" w:rsidP="00E96D38">
                  <w:pPr>
                    <w:spacing w:after="200" w:line="276" w:lineRule="auto"/>
                    <w:rPr>
                      <w:rFonts w:eastAsia="Calibri"/>
                    </w:rPr>
                  </w:pPr>
                </w:p>
              </w:tc>
              <w:tc>
                <w:tcPr>
                  <w:tcW w:w="965" w:type="dxa"/>
                  <w:vMerge/>
                  <w:shd w:val="clear" w:color="000000" w:fill="FFFFFF"/>
                  <w:tcMar>
                    <w:left w:w="108" w:type="dxa"/>
                    <w:right w:w="108" w:type="dxa"/>
                  </w:tcMar>
                  <w:vAlign w:val="center"/>
                </w:tcPr>
                <w:p w14:paraId="3C2F2FD0" w14:textId="77777777" w:rsidR="00932B5B" w:rsidRPr="00A51105" w:rsidRDefault="00932B5B" w:rsidP="00E96D38">
                  <w:pPr>
                    <w:spacing w:after="200" w:line="276" w:lineRule="auto"/>
                    <w:rPr>
                      <w:rFonts w:eastAsia="Calibri"/>
                    </w:rPr>
                  </w:pPr>
                </w:p>
              </w:tc>
              <w:tc>
                <w:tcPr>
                  <w:tcW w:w="1391" w:type="dxa"/>
                  <w:gridSpan w:val="2"/>
                  <w:shd w:val="clear" w:color="000000" w:fill="FFFFFF"/>
                  <w:tcMar>
                    <w:left w:w="108" w:type="dxa"/>
                    <w:right w:w="108" w:type="dxa"/>
                  </w:tcMar>
                  <w:vAlign w:val="center"/>
                </w:tcPr>
                <w:p w14:paraId="68E0EF66" w14:textId="7769E9E1" w:rsidR="00932B5B" w:rsidRPr="00A51105" w:rsidRDefault="00932B5B" w:rsidP="00E96D38">
                  <w:pPr>
                    <w:jc w:val="center"/>
                    <w:rPr>
                      <w:rFonts w:eastAsia="Calibri"/>
                    </w:rPr>
                  </w:pPr>
                  <w:r w:rsidRPr="00932B5B">
                    <w:rPr>
                      <w:rFonts w:eastAsia="Calibri"/>
                      <w:sz w:val="20"/>
                    </w:rPr>
                    <w:t>Лексико-</w:t>
                  </w:r>
                  <w:proofErr w:type="spellStart"/>
                  <w:r w:rsidRPr="00932B5B">
                    <w:rPr>
                      <w:rFonts w:eastAsia="Calibri"/>
                      <w:sz w:val="20"/>
                    </w:rPr>
                    <w:t>грамматическии</w:t>
                  </w:r>
                  <w:proofErr w:type="spellEnd"/>
                  <w:r w:rsidRPr="00932B5B">
                    <w:rPr>
                      <w:rFonts w:eastAsia="Calibri"/>
                      <w:sz w:val="20"/>
                    </w:rPr>
                    <w:t>̆ тест на бумажном носителе / в формате АСТ</w:t>
                  </w:r>
                </w:p>
              </w:tc>
              <w:tc>
                <w:tcPr>
                  <w:tcW w:w="1337" w:type="dxa"/>
                  <w:shd w:val="clear" w:color="000000" w:fill="FFFFFF"/>
                  <w:tcMar>
                    <w:left w:w="108" w:type="dxa"/>
                    <w:right w:w="108" w:type="dxa"/>
                  </w:tcMar>
                  <w:vAlign w:val="center"/>
                </w:tcPr>
                <w:p w14:paraId="184D0DCC" w14:textId="6579A72C" w:rsidR="00932B5B" w:rsidRPr="00A51105" w:rsidRDefault="00932B5B" w:rsidP="00E96D38">
                  <w:pPr>
                    <w:jc w:val="center"/>
                    <w:rPr>
                      <w:rFonts w:eastAsia="Calibri"/>
                    </w:rPr>
                  </w:pPr>
                  <w:r w:rsidRPr="00932B5B">
                    <w:rPr>
                      <w:rFonts w:eastAsia="Calibri"/>
                      <w:sz w:val="20"/>
                    </w:rPr>
                    <w:t xml:space="preserve">Прослушивание аудиозаписи на </w:t>
                  </w:r>
                  <w:proofErr w:type="spellStart"/>
                  <w:r w:rsidRPr="00932B5B">
                    <w:rPr>
                      <w:rFonts w:eastAsia="Calibri"/>
                      <w:sz w:val="20"/>
                    </w:rPr>
                    <w:t>английском</w:t>
                  </w:r>
                  <w:proofErr w:type="spellEnd"/>
                  <w:r w:rsidRPr="00932B5B">
                    <w:rPr>
                      <w:rFonts w:eastAsia="Calibri"/>
                      <w:sz w:val="20"/>
                    </w:rPr>
                    <w:t xml:space="preserve"> языке</w:t>
                  </w:r>
                </w:p>
              </w:tc>
              <w:tc>
                <w:tcPr>
                  <w:tcW w:w="1326" w:type="dxa"/>
                  <w:shd w:val="clear" w:color="000000" w:fill="FFFFFF"/>
                  <w:tcMar>
                    <w:left w:w="108" w:type="dxa"/>
                    <w:right w:w="108" w:type="dxa"/>
                  </w:tcMar>
                  <w:vAlign w:val="center"/>
                </w:tcPr>
                <w:p w14:paraId="5F171A9B" w14:textId="428F7C26" w:rsidR="00932B5B" w:rsidRPr="00A51105" w:rsidRDefault="00932B5B" w:rsidP="00E96D38">
                  <w:pPr>
                    <w:jc w:val="center"/>
                    <w:rPr>
                      <w:rFonts w:eastAsia="Calibri"/>
                    </w:rPr>
                  </w:pPr>
                  <w:r w:rsidRPr="00932B5B">
                    <w:rPr>
                      <w:rFonts w:eastAsia="Calibri"/>
                      <w:sz w:val="20"/>
                    </w:rPr>
                    <w:t xml:space="preserve">Чтение и обзор текста </w:t>
                  </w:r>
                  <w:r w:rsidRPr="00A51105">
                    <w:rPr>
                      <w:rFonts w:eastAsia="Calibri"/>
                      <w:sz w:val="20"/>
                    </w:rPr>
                    <w:t>Беседа с преподавателем</w:t>
                  </w:r>
                </w:p>
              </w:tc>
              <w:tc>
                <w:tcPr>
                  <w:tcW w:w="1110" w:type="dxa"/>
                  <w:shd w:val="clear" w:color="000000" w:fill="FFFFFF"/>
                  <w:tcMar>
                    <w:left w:w="108" w:type="dxa"/>
                    <w:right w:w="108" w:type="dxa"/>
                  </w:tcMar>
                  <w:vAlign w:val="center"/>
                </w:tcPr>
                <w:p w14:paraId="1464A1CD" w14:textId="77777777" w:rsidR="00932B5B" w:rsidRPr="00A51105" w:rsidRDefault="00932B5B" w:rsidP="00E96D38">
                  <w:pPr>
                    <w:jc w:val="center"/>
                    <w:rPr>
                      <w:rFonts w:eastAsia="Calibri"/>
                    </w:rPr>
                  </w:pPr>
                  <w:r w:rsidRPr="00A51105">
                    <w:rPr>
                      <w:rFonts w:eastAsia="Calibri"/>
                      <w:sz w:val="20"/>
                    </w:rPr>
                    <w:t xml:space="preserve">Ситуативное задание </w:t>
                  </w:r>
                </w:p>
              </w:tc>
              <w:tc>
                <w:tcPr>
                  <w:tcW w:w="730" w:type="dxa"/>
                  <w:vMerge/>
                  <w:shd w:val="clear" w:color="000000" w:fill="FFFFFF"/>
                  <w:tcMar>
                    <w:left w:w="108" w:type="dxa"/>
                    <w:right w:w="108" w:type="dxa"/>
                  </w:tcMar>
                  <w:vAlign w:val="center"/>
                </w:tcPr>
                <w:p w14:paraId="739FE1C1" w14:textId="77777777" w:rsidR="00932B5B" w:rsidRPr="00A51105" w:rsidRDefault="00932B5B" w:rsidP="00E96D38">
                  <w:pPr>
                    <w:spacing w:after="200" w:line="276" w:lineRule="auto"/>
                    <w:rPr>
                      <w:rFonts w:eastAsia="Calibri"/>
                    </w:rPr>
                  </w:pPr>
                </w:p>
              </w:tc>
              <w:tc>
                <w:tcPr>
                  <w:tcW w:w="857" w:type="dxa"/>
                  <w:vMerge/>
                  <w:shd w:val="clear" w:color="000000" w:fill="FFFFFF"/>
                  <w:tcMar>
                    <w:left w:w="108" w:type="dxa"/>
                    <w:right w:w="108" w:type="dxa"/>
                  </w:tcMar>
                  <w:vAlign w:val="center"/>
                </w:tcPr>
                <w:p w14:paraId="57A4905D" w14:textId="77777777" w:rsidR="00932B5B" w:rsidRPr="00A51105" w:rsidRDefault="00932B5B" w:rsidP="00E96D38">
                  <w:pPr>
                    <w:spacing w:after="200" w:line="276" w:lineRule="auto"/>
                    <w:rPr>
                      <w:rFonts w:eastAsia="Calibri"/>
                    </w:rPr>
                  </w:pPr>
                </w:p>
              </w:tc>
            </w:tr>
            <w:tr w:rsidR="00932B5B" w:rsidRPr="00A51105" w14:paraId="2B53E970" w14:textId="77777777" w:rsidTr="00932B5B">
              <w:tc>
                <w:tcPr>
                  <w:tcW w:w="966" w:type="dxa"/>
                  <w:shd w:val="clear" w:color="000000" w:fill="FFFFFF"/>
                  <w:tcMar>
                    <w:left w:w="108" w:type="dxa"/>
                    <w:right w:w="108" w:type="dxa"/>
                  </w:tcMar>
                  <w:vAlign w:val="center"/>
                </w:tcPr>
                <w:p w14:paraId="2DFB4CA0" w14:textId="77777777" w:rsidR="00932B5B" w:rsidRPr="00A51105" w:rsidRDefault="00932B5B" w:rsidP="00E96D38">
                  <w:pPr>
                    <w:jc w:val="center"/>
                    <w:rPr>
                      <w:rFonts w:eastAsia="Calibri"/>
                    </w:rPr>
                  </w:pPr>
                  <w:r w:rsidRPr="00A51105">
                    <w:rPr>
                      <w:rFonts w:eastAsia="Calibri"/>
                      <w:sz w:val="20"/>
                    </w:rPr>
                    <w:t xml:space="preserve">20 баллов </w:t>
                  </w:r>
                </w:p>
              </w:tc>
              <w:tc>
                <w:tcPr>
                  <w:tcW w:w="965" w:type="dxa"/>
                  <w:shd w:val="clear" w:color="000000" w:fill="FFFFFF"/>
                  <w:tcMar>
                    <w:left w:w="108" w:type="dxa"/>
                    <w:right w:w="108" w:type="dxa"/>
                  </w:tcMar>
                  <w:vAlign w:val="center"/>
                </w:tcPr>
                <w:p w14:paraId="1CB75272" w14:textId="77777777" w:rsidR="00932B5B" w:rsidRPr="00A51105" w:rsidRDefault="00932B5B" w:rsidP="00E96D38">
                  <w:pPr>
                    <w:jc w:val="center"/>
                    <w:rPr>
                      <w:rFonts w:eastAsia="Calibri"/>
                    </w:rPr>
                  </w:pPr>
                  <w:r w:rsidRPr="00A51105">
                    <w:rPr>
                      <w:rFonts w:eastAsia="Calibri"/>
                      <w:sz w:val="20"/>
                    </w:rPr>
                    <w:t xml:space="preserve">20 баллов </w:t>
                  </w:r>
                </w:p>
              </w:tc>
              <w:tc>
                <w:tcPr>
                  <w:tcW w:w="1391" w:type="dxa"/>
                  <w:gridSpan w:val="2"/>
                  <w:shd w:val="clear" w:color="000000" w:fill="FFFFFF"/>
                  <w:tcMar>
                    <w:left w:w="108" w:type="dxa"/>
                    <w:right w:w="108" w:type="dxa"/>
                  </w:tcMar>
                  <w:vAlign w:val="center"/>
                </w:tcPr>
                <w:p w14:paraId="736ED7E2" w14:textId="574B8027" w:rsidR="00932B5B" w:rsidRPr="00A51105" w:rsidRDefault="00932B5B" w:rsidP="00E96D38">
                  <w:pPr>
                    <w:jc w:val="center"/>
                    <w:rPr>
                      <w:rFonts w:eastAsia="Calibri"/>
                    </w:rPr>
                  </w:pPr>
                  <w:r w:rsidRPr="00A51105">
                    <w:rPr>
                      <w:rFonts w:eastAsia="Calibri"/>
                      <w:sz w:val="20"/>
                    </w:rPr>
                    <w:t>15 баллов</w:t>
                  </w:r>
                </w:p>
              </w:tc>
              <w:tc>
                <w:tcPr>
                  <w:tcW w:w="1337" w:type="dxa"/>
                  <w:shd w:val="clear" w:color="000000" w:fill="FFFFFF"/>
                  <w:tcMar>
                    <w:left w:w="108" w:type="dxa"/>
                    <w:right w:w="108" w:type="dxa"/>
                  </w:tcMar>
                  <w:vAlign w:val="center"/>
                </w:tcPr>
                <w:p w14:paraId="7E5CF388" w14:textId="4B33E403" w:rsidR="00932B5B" w:rsidRPr="00A51105" w:rsidRDefault="00932B5B" w:rsidP="00E96D38">
                  <w:pPr>
                    <w:jc w:val="center"/>
                    <w:rPr>
                      <w:rFonts w:eastAsia="Calibri"/>
                    </w:rPr>
                  </w:pPr>
                  <w:r w:rsidRPr="00A51105">
                    <w:rPr>
                      <w:rFonts w:eastAsia="Calibri"/>
                      <w:sz w:val="20"/>
                    </w:rPr>
                    <w:t>1</w:t>
                  </w:r>
                  <w:r>
                    <w:rPr>
                      <w:rFonts w:eastAsia="Calibri"/>
                      <w:sz w:val="20"/>
                    </w:rPr>
                    <w:t>5</w:t>
                  </w:r>
                  <w:r w:rsidRPr="00A51105">
                    <w:rPr>
                      <w:rFonts w:eastAsia="Calibri"/>
                      <w:sz w:val="20"/>
                    </w:rPr>
                    <w:t xml:space="preserve"> баллов</w:t>
                  </w:r>
                </w:p>
              </w:tc>
              <w:tc>
                <w:tcPr>
                  <w:tcW w:w="1326" w:type="dxa"/>
                  <w:shd w:val="clear" w:color="000000" w:fill="FFFFFF"/>
                  <w:tcMar>
                    <w:left w:w="108" w:type="dxa"/>
                    <w:right w:w="108" w:type="dxa"/>
                  </w:tcMar>
                  <w:vAlign w:val="center"/>
                </w:tcPr>
                <w:p w14:paraId="4EF7A11D" w14:textId="77777777" w:rsidR="00932B5B" w:rsidRPr="00A51105" w:rsidRDefault="00932B5B" w:rsidP="00E96D38">
                  <w:pPr>
                    <w:jc w:val="center"/>
                    <w:rPr>
                      <w:rFonts w:eastAsia="Calibri"/>
                    </w:rPr>
                  </w:pPr>
                  <w:r w:rsidRPr="00A51105">
                    <w:rPr>
                      <w:rFonts w:eastAsia="Calibri"/>
                      <w:sz w:val="20"/>
                    </w:rPr>
                    <w:t>15 баллов</w:t>
                  </w:r>
                </w:p>
              </w:tc>
              <w:tc>
                <w:tcPr>
                  <w:tcW w:w="1110" w:type="dxa"/>
                  <w:shd w:val="clear" w:color="000000" w:fill="FFFFFF"/>
                  <w:tcMar>
                    <w:left w:w="108" w:type="dxa"/>
                    <w:right w:w="108" w:type="dxa"/>
                  </w:tcMar>
                  <w:vAlign w:val="center"/>
                </w:tcPr>
                <w:p w14:paraId="0CECC75B" w14:textId="77777777" w:rsidR="00932B5B" w:rsidRPr="00A51105" w:rsidRDefault="00932B5B" w:rsidP="00E96D38">
                  <w:pPr>
                    <w:jc w:val="center"/>
                    <w:rPr>
                      <w:rFonts w:eastAsia="Calibri"/>
                    </w:rPr>
                  </w:pPr>
                  <w:r w:rsidRPr="00A51105">
                    <w:rPr>
                      <w:rFonts w:eastAsia="Calibri"/>
                      <w:sz w:val="20"/>
                    </w:rPr>
                    <w:t>15 баллов</w:t>
                  </w:r>
                </w:p>
              </w:tc>
              <w:tc>
                <w:tcPr>
                  <w:tcW w:w="730" w:type="dxa"/>
                  <w:shd w:val="clear" w:color="000000" w:fill="FFFFFF"/>
                  <w:tcMar>
                    <w:left w:w="108" w:type="dxa"/>
                    <w:right w:w="108" w:type="dxa"/>
                  </w:tcMar>
                  <w:vAlign w:val="center"/>
                </w:tcPr>
                <w:p w14:paraId="72A89E29" w14:textId="77777777" w:rsidR="00932B5B" w:rsidRPr="00A51105" w:rsidRDefault="00932B5B" w:rsidP="00E96D38">
                  <w:pPr>
                    <w:jc w:val="center"/>
                    <w:rPr>
                      <w:rFonts w:eastAsia="Calibri"/>
                    </w:rPr>
                  </w:pPr>
                  <w:r w:rsidRPr="00A51105">
                    <w:rPr>
                      <w:rFonts w:eastAsia="Calibri"/>
                      <w:sz w:val="20"/>
                    </w:rPr>
                    <w:t>60 баллов</w:t>
                  </w:r>
                </w:p>
              </w:tc>
              <w:tc>
                <w:tcPr>
                  <w:tcW w:w="857" w:type="dxa"/>
                  <w:shd w:val="clear" w:color="000000" w:fill="FFFFFF"/>
                  <w:tcMar>
                    <w:left w:w="108" w:type="dxa"/>
                    <w:right w:w="108" w:type="dxa"/>
                  </w:tcMar>
                  <w:vAlign w:val="center"/>
                </w:tcPr>
                <w:p w14:paraId="49C87C43" w14:textId="77777777" w:rsidR="00932B5B" w:rsidRPr="00A51105" w:rsidRDefault="00932B5B" w:rsidP="00E96D38">
                  <w:pPr>
                    <w:jc w:val="center"/>
                    <w:rPr>
                      <w:rFonts w:eastAsia="Calibri"/>
                    </w:rPr>
                  </w:pPr>
                  <w:r w:rsidRPr="00A51105">
                    <w:rPr>
                      <w:rFonts w:eastAsia="Calibri"/>
                      <w:sz w:val="20"/>
                    </w:rPr>
                    <w:t xml:space="preserve">100 баллов </w:t>
                  </w:r>
                </w:p>
              </w:tc>
            </w:tr>
            <w:tr w:rsidR="00932B5B" w:rsidRPr="00A51105" w14:paraId="044F2D28" w14:textId="77777777" w:rsidTr="00932B5B">
              <w:tc>
                <w:tcPr>
                  <w:tcW w:w="966" w:type="dxa"/>
                  <w:shd w:val="clear" w:color="000000" w:fill="FFFFFF"/>
                  <w:tcMar>
                    <w:left w:w="108" w:type="dxa"/>
                    <w:right w:w="108" w:type="dxa"/>
                  </w:tcMar>
                </w:tcPr>
                <w:p w14:paraId="4D2F3206" w14:textId="77777777" w:rsidR="00771AC4" w:rsidRPr="00A51105" w:rsidRDefault="00771AC4" w:rsidP="00E96D38">
                  <w:pPr>
                    <w:jc w:val="center"/>
                    <w:rPr>
                      <w:rFonts w:eastAsia="Calibri"/>
                    </w:rPr>
                  </w:pPr>
                  <w:r w:rsidRPr="00A51105">
                    <w:rPr>
                      <w:rFonts w:eastAsia="Calibri"/>
                      <w:sz w:val="20"/>
                    </w:rPr>
                    <w:t xml:space="preserve"> </w:t>
                  </w:r>
                </w:p>
              </w:tc>
              <w:tc>
                <w:tcPr>
                  <w:tcW w:w="965" w:type="dxa"/>
                  <w:shd w:val="clear" w:color="000000" w:fill="FFFFFF"/>
                  <w:tcMar>
                    <w:left w:w="108" w:type="dxa"/>
                    <w:right w:w="108" w:type="dxa"/>
                  </w:tcMar>
                </w:tcPr>
                <w:p w14:paraId="269EDCD5" w14:textId="77777777" w:rsidR="00771AC4" w:rsidRPr="00A51105" w:rsidRDefault="00771AC4" w:rsidP="00E96D38">
                  <w:pPr>
                    <w:jc w:val="center"/>
                    <w:rPr>
                      <w:rFonts w:eastAsia="Calibri"/>
                    </w:rPr>
                  </w:pPr>
                  <w:r w:rsidRPr="00A51105">
                    <w:rPr>
                      <w:rFonts w:eastAsia="Calibri"/>
                      <w:sz w:val="20"/>
                    </w:rPr>
                    <w:t xml:space="preserve"> </w:t>
                  </w:r>
                </w:p>
              </w:tc>
              <w:tc>
                <w:tcPr>
                  <w:tcW w:w="696" w:type="dxa"/>
                  <w:shd w:val="clear" w:color="000000" w:fill="FFFFFF"/>
                  <w:tcMar>
                    <w:left w:w="108" w:type="dxa"/>
                    <w:right w:w="108" w:type="dxa"/>
                  </w:tcMar>
                </w:tcPr>
                <w:p w14:paraId="378AAA40" w14:textId="77777777" w:rsidR="00771AC4" w:rsidRPr="00A51105" w:rsidRDefault="00771AC4" w:rsidP="00E96D38">
                  <w:pPr>
                    <w:jc w:val="center"/>
                    <w:rPr>
                      <w:rFonts w:eastAsia="Calibri"/>
                    </w:rPr>
                  </w:pPr>
                  <w:r w:rsidRPr="00A51105">
                    <w:rPr>
                      <w:rFonts w:eastAsia="Calibri"/>
                      <w:sz w:val="20"/>
                    </w:rPr>
                    <w:t xml:space="preserve">  </w:t>
                  </w:r>
                </w:p>
              </w:tc>
              <w:tc>
                <w:tcPr>
                  <w:tcW w:w="695" w:type="dxa"/>
                  <w:shd w:val="clear" w:color="000000" w:fill="FFFFFF"/>
                  <w:tcMar>
                    <w:left w:w="108" w:type="dxa"/>
                    <w:right w:w="108" w:type="dxa"/>
                  </w:tcMar>
                </w:tcPr>
                <w:p w14:paraId="5DB22F0B" w14:textId="77777777" w:rsidR="00771AC4" w:rsidRPr="00A51105" w:rsidRDefault="00771AC4" w:rsidP="00E96D38">
                  <w:pPr>
                    <w:jc w:val="center"/>
                    <w:rPr>
                      <w:rFonts w:eastAsia="Calibri"/>
                    </w:rPr>
                  </w:pPr>
                  <w:r w:rsidRPr="00A51105">
                    <w:rPr>
                      <w:rFonts w:eastAsia="Calibri"/>
                      <w:sz w:val="20"/>
                    </w:rPr>
                    <w:t xml:space="preserve"> </w:t>
                  </w:r>
                </w:p>
              </w:tc>
              <w:tc>
                <w:tcPr>
                  <w:tcW w:w="1337" w:type="dxa"/>
                  <w:shd w:val="clear" w:color="000000" w:fill="FFFFFF"/>
                  <w:tcMar>
                    <w:left w:w="108" w:type="dxa"/>
                    <w:right w:w="108" w:type="dxa"/>
                  </w:tcMar>
                </w:tcPr>
                <w:p w14:paraId="17C39204" w14:textId="77777777" w:rsidR="00771AC4" w:rsidRPr="00A51105" w:rsidRDefault="00771AC4" w:rsidP="00E96D38">
                  <w:pPr>
                    <w:jc w:val="center"/>
                    <w:rPr>
                      <w:rFonts w:eastAsia="Calibri"/>
                    </w:rPr>
                  </w:pPr>
                  <w:r w:rsidRPr="00A51105">
                    <w:rPr>
                      <w:rFonts w:eastAsia="Calibri"/>
                      <w:sz w:val="20"/>
                    </w:rPr>
                    <w:t xml:space="preserve"> </w:t>
                  </w:r>
                </w:p>
              </w:tc>
              <w:tc>
                <w:tcPr>
                  <w:tcW w:w="1326" w:type="dxa"/>
                  <w:shd w:val="clear" w:color="000000" w:fill="FFFFFF"/>
                  <w:tcMar>
                    <w:left w:w="108" w:type="dxa"/>
                    <w:right w:w="108" w:type="dxa"/>
                  </w:tcMar>
                </w:tcPr>
                <w:p w14:paraId="44C54ED6" w14:textId="77777777" w:rsidR="00771AC4" w:rsidRPr="00A51105" w:rsidRDefault="00771AC4" w:rsidP="00E96D38">
                  <w:pPr>
                    <w:jc w:val="center"/>
                    <w:rPr>
                      <w:rFonts w:eastAsia="Calibri"/>
                    </w:rPr>
                  </w:pPr>
                  <w:r w:rsidRPr="00A51105">
                    <w:rPr>
                      <w:rFonts w:eastAsia="Calibri"/>
                      <w:sz w:val="20"/>
                    </w:rPr>
                    <w:t xml:space="preserve"> </w:t>
                  </w:r>
                </w:p>
              </w:tc>
              <w:tc>
                <w:tcPr>
                  <w:tcW w:w="1110" w:type="dxa"/>
                  <w:shd w:val="clear" w:color="000000" w:fill="FFFFFF"/>
                  <w:tcMar>
                    <w:left w:w="108" w:type="dxa"/>
                    <w:right w:w="108" w:type="dxa"/>
                  </w:tcMar>
                </w:tcPr>
                <w:p w14:paraId="606E4819" w14:textId="77777777" w:rsidR="00771AC4" w:rsidRPr="00A51105" w:rsidRDefault="00771AC4" w:rsidP="00E96D38">
                  <w:pPr>
                    <w:jc w:val="center"/>
                    <w:rPr>
                      <w:rFonts w:eastAsia="Calibri"/>
                    </w:rPr>
                  </w:pPr>
                  <w:r w:rsidRPr="00A51105">
                    <w:rPr>
                      <w:rFonts w:eastAsia="Calibri"/>
                      <w:sz w:val="20"/>
                    </w:rPr>
                    <w:t xml:space="preserve"> </w:t>
                  </w:r>
                </w:p>
              </w:tc>
              <w:tc>
                <w:tcPr>
                  <w:tcW w:w="730" w:type="dxa"/>
                  <w:shd w:val="clear" w:color="000000" w:fill="FFFFFF"/>
                  <w:tcMar>
                    <w:left w:w="108" w:type="dxa"/>
                    <w:right w:w="108" w:type="dxa"/>
                  </w:tcMar>
                </w:tcPr>
                <w:p w14:paraId="01D0D78E" w14:textId="77777777" w:rsidR="00771AC4" w:rsidRPr="00A51105" w:rsidRDefault="00771AC4" w:rsidP="00E96D38">
                  <w:pPr>
                    <w:jc w:val="center"/>
                    <w:rPr>
                      <w:rFonts w:eastAsia="Calibri"/>
                    </w:rPr>
                  </w:pPr>
                  <w:r w:rsidRPr="00A51105">
                    <w:rPr>
                      <w:rFonts w:eastAsia="Calibri"/>
                      <w:sz w:val="20"/>
                    </w:rPr>
                    <w:t xml:space="preserve"> </w:t>
                  </w:r>
                </w:p>
              </w:tc>
              <w:tc>
                <w:tcPr>
                  <w:tcW w:w="857" w:type="dxa"/>
                  <w:shd w:val="clear" w:color="000000" w:fill="FFFFFF"/>
                  <w:tcMar>
                    <w:left w:w="108" w:type="dxa"/>
                    <w:right w:w="108" w:type="dxa"/>
                  </w:tcMar>
                </w:tcPr>
                <w:p w14:paraId="43EA085A" w14:textId="77777777" w:rsidR="00771AC4" w:rsidRPr="00A51105" w:rsidRDefault="00771AC4" w:rsidP="00E96D38">
                  <w:pPr>
                    <w:jc w:val="center"/>
                    <w:rPr>
                      <w:rFonts w:eastAsia="Calibri"/>
                    </w:rPr>
                  </w:pPr>
                  <w:r w:rsidRPr="00A51105">
                    <w:rPr>
                      <w:rFonts w:eastAsia="Calibri"/>
                      <w:sz w:val="20"/>
                    </w:rPr>
                    <w:t xml:space="preserve"> </w:t>
                  </w:r>
                </w:p>
              </w:tc>
            </w:tr>
          </w:tbl>
          <w:p w14:paraId="6C841472" w14:textId="77777777" w:rsidR="00771AC4" w:rsidRDefault="00771AC4" w:rsidP="00E96D38">
            <w:r>
              <w:rPr>
                <w:b/>
              </w:rPr>
              <w:t xml:space="preserve"> </w:t>
            </w:r>
          </w:p>
          <w:p w14:paraId="22114D1B" w14:textId="77777777" w:rsidR="00771AC4" w:rsidRDefault="00771AC4" w:rsidP="00E96D38">
            <w:pPr>
              <w:jc w:val="right"/>
            </w:pPr>
            <w:r>
              <w:t xml:space="preserve">Работу подготовил/а __________________________________ Ф.И.О. преподавателя </w:t>
            </w:r>
          </w:p>
          <w:p w14:paraId="0CC7C9AC" w14:textId="77777777" w:rsidR="00771AC4" w:rsidRDefault="00771AC4" w:rsidP="00E96D38">
            <w:pPr>
              <w:jc w:val="right"/>
            </w:pPr>
            <w:r>
              <w:t>Работу проверил/а __________________________________ Ф.И.О. преподавателя</w:t>
            </w:r>
          </w:p>
          <w:p w14:paraId="67907C30" w14:textId="77777777" w:rsidR="00771AC4" w:rsidRDefault="00771AC4" w:rsidP="00E96D38">
            <w:pPr>
              <w:jc w:val="both"/>
            </w:pPr>
            <w:r>
              <w:rPr>
                <w:b/>
              </w:rPr>
              <w:t xml:space="preserve"> </w:t>
            </w:r>
          </w:p>
          <w:p w14:paraId="58F55ACB" w14:textId="77777777" w:rsidR="00932B5B" w:rsidRDefault="00932B5B" w:rsidP="00932B5B">
            <w:pPr>
              <w:jc w:val="both"/>
            </w:pPr>
            <w:r>
              <w:rPr>
                <w:b/>
              </w:rPr>
              <w:t>ЛЕКСИКО-ГРАММАТИЧЕСКИЙ ТЕСТ</w:t>
            </w:r>
          </w:p>
          <w:p w14:paraId="2CF919D3" w14:textId="77777777" w:rsidR="00771AC4" w:rsidRDefault="00771AC4" w:rsidP="00E96D38">
            <w:pPr>
              <w:jc w:val="both"/>
            </w:pPr>
            <w:r>
              <w:rPr>
                <w:b/>
              </w:rPr>
              <w:t>АУДИРОВАНИЕ</w:t>
            </w:r>
          </w:p>
          <w:p w14:paraId="44E1CEF5" w14:textId="57A908AB" w:rsidR="00771AC4" w:rsidRDefault="00771AC4" w:rsidP="00E96D38">
            <w:pPr>
              <w:jc w:val="both"/>
            </w:pPr>
          </w:p>
          <w:tbl>
            <w:tblPr>
              <w:tblW w:w="0" w:type="auto"/>
              <w:tblCellMar>
                <w:left w:w="10" w:type="dxa"/>
                <w:right w:w="10" w:type="dxa"/>
              </w:tblCellMar>
              <w:tblLook w:val="0000" w:firstRow="0" w:lastRow="0" w:firstColumn="0" w:lastColumn="0" w:noHBand="0" w:noVBand="0"/>
            </w:tblPr>
            <w:tblGrid>
              <w:gridCol w:w="3985"/>
              <w:gridCol w:w="4707"/>
            </w:tblGrid>
            <w:tr w:rsidR="00771AC4" w14:paraId="16C6FA03" w14:textId="77777777" w:rsidTr="00E96D38">
              <w:tc>
                <w:tcPr>
                  <w:tcW w:w="4485" w:type="dxa"/>
                  <w:shd w:val="clear" w:color="000000" w:fill="FFFFFF"/>
                  <w:tcMar>
                    <w:left w:w="108" w:type="dxa"/>
                    <w:right w:w="108" w:type="dxa"/>
                  </w:tcMar>
                </w:tcPr>
                <w:p w14:paraId="25CD5B28" w14:textId="77777777" w:rsidR="00771AC4" w:rsidRDefault="00771AC4" w:rsidP="00E96D38">
                  <w:r>
                    <w:t xml:space="preserve">Заместитель руководителя </w:t>
                  </w:r>
                </w:p>
                <w:p w14:paraId="522ED251" w14:textId="77777777" w:rsidR="00771AC4" w:rsidRDefault="00771AC4" w:rsidP="00E96D38">
                  <w:r>
                    <w:t>Департамента иностранных языков и межкультурной коммуникации по учебной и учебно-методической работе</w:t>
                  </w:r>
                </w:p>
                <w:p w14:paraId="69473D86" w14:textId="77777777" w:rsidR="00771AC4" w:rsidRDefault="00771AC4" w:rsidP="00E96D38">
                  <w:r>
                    <w:t xml:space="preserve">  </w:t>
                  </w:r>
                </w:p>
                <w:p w14:paraId="6D101E2F" w14:textId="7432E287" w:rsidR="00771AC4" w:rsidRDefault="00771AC4" w:rsidP="00E96D38">
                  <w:r>
                    <w:t>«</w:t>
                  </w:r>
                  <w:r w:rsidR="00932B5B">
                    <w:t>…</w:t>
                  </w:r>
                  <w:r>
                    <w:t xml:space="preserve">» </w:t>
                  </w:r>
                  <w:r w:rsidR="00932B5B">
                    <w:t>….</w:t>
                  </w:r>
                  <w:r>
                    <w:t xml:space="preserve"> 202_ г.                                                  </w:t>
                  </w:r>
                </w:p>
              </w:tc>
              <w:tc>
                <w:tcPr>
                  <w:tcW w:w="5220" w:type="dxa"/>
                  <w:shd w:val="clear" w:color="000000" w:fill="FFFFFF"/>
                  <w:tcMar>
                    <w:left w:w="108" w:type="dxa"/>
                    <w:right w:w="108" w:type="dxa"/>
                  </w:tcMar>
                </w:tcPr>
                <w:p w14:paraId="1E62EF7B" w14:textId="77777777" w:rsidR="00771AC4" w:rsidRDefault="00771AC4" w:rsidP="00E96D38">
                  <w:r>
                    <w:t xml:space="preserve"> </w:t>
                  </w:r>
                </w:p>
                <w:p w14:paraId="548A05A5" w14:textId="77777777" w:rsidR="00771AC4" w:rsidRDefault="00771AC4" w:rsidP="00E96D38">
                  <w:r>
                    <w:t xml:space="preserve"> </w:t>
                  </w:r>
                </w:p>
                <w:p w14:paraId="4E075B1D" w14:textId="77777777" w:rsidR="00771AC4" w:rsidRDefault="00771AC4" w:rsidP="00E96D38"/>
                <w:p w14:paraId="0B3F4F04" w14:textId="77777777" w:rsidR="00771AC4" w:rsidRDefault="00771AC4" w:rsidP="00E96D38">
                  <w:pPr>
                    <w:jc w:val="right"/>
                  </w:pPr>
                  <w:r>
                    <w:t xml:space="preserve">___________________  Ф.И.О. </w:t>
                  </w:r>
                </w:p>
              </w:tc>
            </w:tr>
          </w:tbl>
          <w:p w14:paraId="6A720959" w14:textId="77777777" w:rsidR="00771AC4" w:rsidRDefault="00771AC4" w:rsidP="00E96D38"/>
        </w:tc>
      </w:tr>
    </w:tbl>
    <w:p w14:paraId="5E48A301" w14:textId="2A98EAAF" w:rsidR="00E8430D" w:rsidRDefault="00087DEB">
      <w:pPr>
        <w:spacing w:before="280" w:after="280"/>
      </w:pPr>
      <w:r>
        <w:rPr>
          <w:rFonts w:ascii="Times" w:eastAsia="Times" w:hAnsi="Times" w:cs="Times"/>
          <w:b/>
          <w:sz w:val="28"/>
          <w:szCs w:val="28"/>
        </w:rPr>
        <w:lastRenderedPageBreak/>
        <w:t xml:space="preserve">Экзамен (письменная часть) –(30 баллов) </w:t>
      </w:r>
    </w:p>
    <w:p w14:paraId="23A24930" w14:textId="77777777" w:rsidR="00E8430D" w:rsidRDefault="00087DEB">
      <w:pPr>
        <w:spacing w:before="280" w:after="280"/>
      </w:pPr>
      <w:proofErr w:type="spellStart"/>
      <w:r>
        <w:rPr>
          <w:sz w:val="28"/>
          <w:szCs w:val="28"/>
        </w:rPr>
        <w:t>Английскии</w:t>
      </w:r>
      <w:proofErr w:type="spellEnd"/>
      <w:r>
        <w:rPr>
          <w:sz w:val="28"/>
          <w:szCs w:val="28"/>
        </w:rPr>
        <w:t>̆ язык</w:t>
      </w:r>
      <w:r>
        <w:rPr>
          <w:sz w:val="28"/>
          <w:szCs w:val="28"/>
        </w:rPr>
        <w:br/>
        <w:t>1. Лексико-</w:t>
      </w:r>
      <w:proofErr w:type="spellStart"/>
      <w:r>
        <w:rPr>
          <w:sz w:val="28"/>
          <w:szCs w:val="28"/>
        </w:rPr>
        <w:t>грамматическии</w:t>
      </w:r>
      <w:proofErr w:type="spellEnd"/>
      <w:r>
        <w:rPr>
          <w:sz w:val="28"/>
          <w:szCs w:val="28"/>
        </w:rPr>
        <w:t>̆ тест на бумажном носителе / в формате АСТ, общее количество заданий – 40 заданий (15 баллов)</w:t>
      </w:r>
    </w:p>
    <w:p w14:paraId="23DE7887" w14:textId="77777777" w:rsidR="00E8430D" w:rsidRDefault="00087DEB">
      <w:pPr>
        <w:spacing w:before="280" w:after="280"/>
      </w:pPr>
      <w:r>
        <w:rPr>
          <w:sz w:val="28"/>
          <w:szCs w:val="28"/>
        </w:rPr>
        <w:t xml:space="preserve">2. Прослушивание аудиозаписи на </w:t>
      </w:r>
      <w:proofErr w:type="spellStart"/>
      <w:r>
        <w:rPr>
          <w:sz w:val="28"/>
          <w:szCs w:val="28"/>
        </w:rPr>
        <w:t>английском</w:t>
      </w:r>
      <w:proofErr w:type="spellEnd"/>
      <w:r>
        <w:rPr>
          <w:sz w:val="28"/>
          <w:szCs w:val="28"/>
        </w:rPr>
        <w:t xml:space="preserve"> языке по тематике курса (предъявляется 2 раза) и выполнение 10 заданий (15 баллов) </w:t>
      </w:r>
    </w:p>
    <w:p w14:paraId="28C28E76" w14:textId="6D4AD7E4" w:rsidR="00E8430D" w:rsidRDefault="00087DEB">
      <w:pPr>
        <w:spacing w:before="280" w:after="280"/>
      </w:pPr>
      <w:r>
        <w:rPr>
          <w:rFonts w:ascii="Times" w:eastAsia="Times" w:hAnsi="Times" w:cs="Times"/>
          <w:b/>
          <w:sz w:val="28"/>
          <w:szCs w:val="28"/>
        </w:rPr>
        <w:t xml:space="preserve">Экзамен (устная часть) (30 баллов) </w:t>
      </w:r>
    </w:p>
    <w:p w14:paraId="4AE02048" w14:textId="66C4578F" w:rsidR="00E8430D" w:rsidRDefault="00087DEB">
      <w:pPr>
        <w:spacing w:before="280" w:after="280"/>
      </w:pPr>
      <w:r>
        <w:rPr>
          <w:sz w:val="28"/>
          <w:szCs w:val="28"/>
        </w:rPr>
        <w:t xml:space="preserve">1. Чтение и обзор текста объемом 1800-2000 </w:t>
      </w:r>
      <w:proofErr w:type="spellStart"/>
      <w:r>
        <w:rPr>
          <w:sz w:val="28"/>
          <w:szCs w:val="28"/>
        </w:rPr>
        <w:t>п.з</w:t>
      </w:r>
      <w:proofErr w:type="spellEnd"/>
      <w:r>
        <w:rPr>
          <w:sz w:val="28"/>
          <w:szCs w:val="28"/>
        </w:rPr>
        <w:t xml:space="preserve">. Беседа с преподавателем по содержанию текста и затронутым в нем проблемам.  (15 баллов). </w:t>
      </w:r>
    </w:p>
    <w:p w14:paraId="134334B7" w14:textId="77777777" w:rsidR="00E8430D" w:rsidRDefault="00087DEB">
      <w:pPr>
        <w:spacing w:before="280" w:after="280"/>
      </w:pPr>
      <w:r>
        <w:rPr>
          <w:sz w:val="28"/>
          <w:szCs w:val="28"/>
        </w:rPr>
        <w:t xml:space="preserve">2. Ситуативное задание на одну из пройденных тем (15 баллов). </w:t>
      </w:r>
    </w:p>
    <w:p w14:paraId="6B494199" w14:textId="77777777" w:rsidR="0090332D" w:rsidRDefault="0090332D" w:rsidP="0090332D">
      <w:pPr>
        <w:tabs>
          <w:tab w:val="left" w:pos="708"/>
        </w:tabs>
      </w:pPr>
      <w:r>
        <w:t>Критерии оценивания ответа студента на экзамене:</w:t>
      </w:r>
    </w:p>
    <w:p w14:paraId="74667E58" w14:textId="77777777" w:rsidR="0090332D" w:rsidRDefault="0090332D" w:rsidP="0090332D">
      <w:pPr>
        <w:tabs>
          <w:tab w:val="left" w:pos="708"/>
        </w:tabs>
        <w:rPr>
          <w:highlight w:val="yellow"/>
        </w:rPr>
      </w:pPr>
    </w:p>
    <w:p w14:paraId="1B09E83D" w14:textId="77777777" w:rsidR="0090332D" w:rsidRDefault="0090332D" w:rsidP="0090332D">
      <w:pPr>
        <w:tabs>
          <w:tab w:val="left" w:pos="708"/>
        </w:tabs>
        <w:ind w:firstLine="561"/>
        <w:jc w:val="both"/>
      </w:pPr>
      <w:r>
        <w:t xml:space="preserve">- оценка «отлично» выставляется студенту, если его ответ демонстрирует отличный уровень подготовки и глубокое владение материалом. Ответ логичный, точный. Студент демонстрирует высокий уровень владения материалом. </w:t>
      </w:r>
    </w:p>
    <w:p w14:paraId="661F1FC9" w14:textId="77777777" w:rsidR="0090332D" w:rsidRDefault="0090332D" w:rsidP="0090332D">
      <w:pPr>
        <w:tabs>
          <w:tab w:val="left" w:pos="708"/>
        </w:tabs>
        <w:ind w:firstLine="561"/>
        <w:jc w:val="both"/>
      </w:pPr>
      <w:r>
        <w:t xml:space="preserve">- оценка «хорошо» выставляется студенту, если он дает правильный ответ, демонстрирующий общее владение материалом и соответствующий теме. Речь студента может быть недостаточно точной и лексически разнообразной. Может иметь место некоторое нарушение логики и логических связей в ответе. </w:t>
      </w:r>
    </w:p>
    <w:p w14:paraId="531341A1" w14:textId="77777777" w:rsidR="0090332D" w:rsidRDefault="0090332D" w:rsidP="0090332D">
      <w:pPr>
        <w:tabs>
          <w:tab w:val="left" w:pos="708"/>
        </w:tabs>
        <w:ind w:firstLine="561"/>
        <w:jc w:val="both"/>
      </w:pPr>
      <w:r>
        <w:lastRenderedPageBreak/>
        <w:t>- оценка «удовлетворительно» выставляется студенту, если его ответ показывает недостаточное владение материалом. Ответ не логичен, недостаточно хорошо выстроен композиционно, хотя признаки связности и знания материала присутствуют.</w:t>
      </w:r>
    </w:p>
    <w:p w14:paraId="24C98EA3" w14:textId="77777777" w:rsidR="0090332D" w:rsidRDefault="0090332D" w:rsidP="0090332D">
      <w:pPr>
        <w:tabs>
          <w:tab w:val="left" w:pos="708"/>
        </w:tabs>
        <w:ind w:firstLine="561"/>
        <w:jc w:val="both"/>
      </w:pPr>
      <w:r>
        <w:t xml:space="preserve">- оценка «неудовлетворительно» выставляется студенту, </w:t>
      </w:r>
      <w:proofErr w:type="gramStart"/>
      <w:r>
        <w:t>если</w:t>
      </w:r>
      <w:proofErr w:type="gramEnd"/>
      <w:r>
        <w:t xml:space="preserve"> а) его ответ не соответствует заданию/ теме: в нем отсутствует целостность, логическая организация, связность. Нарушена коммуникативная адекватность, студент не обладает культурой речи. б) Студент отказывается отвечать.</w:t>
      </w:r>
    </w:p>
    <w:p w14:paraId="386A0F79" w14:textId="2773EE29" w:rsidR="0090332D" w:rsidRDefault="0090332D">
      <w:pPr>
        <w:rPr>
          <w:b/>
          <w:sz w:val="28"/>
          <w:szCs w:val="28"/>
        </w:rPr>
      </w:pPr>
      <w:r>
        <w:rPr>
          <w:b/>
          <w:sz w:val="28"/>
          <w:szCs w:val="28"/>
        </w:rPr>
        <w:t>Примеры экзаменационных заданий:</w:t>
      </w:r>
    </w:p>
    <w:p w14:paraId="258475A2" w14:textId="65A1A06A" w:rsidR="0090332D" w:rsidRDefault="0090332D">
      <w:pPr>
        <w:rPr>
          <w:b/>
          <w:sz w:val="28"/>
          <w:szCs w:val="28"/>
        </w:rPr>
      </w:pPr>
    </w:p>
    <w:p w14:paraId="0493F72D" w14:textId="6FB4FF9A" w:rsidR="0090332D" w:rsidRPr="0014120F" w:rsidRDefault="0014120F">
      <w:pPr>
        <w:rPr>
          <w:b/>
          <w:sz w:val="28"/>
          <w:szCs w:val="28"/>
        </w:rPr>
      </w:pPr>
      <w:r w:rsidRPr="0014120F">
        <w:rPr>
          <w:b/>
          <w:sz w:val="28"/>
          <w:szCs w:val="28"/>
        </w:rPr>
        <w:t>Письменная часть:</w:t>
      </w:r>
    </w:p>
    <w:p w14:paraId="0DBEBC66" w14:textId="6A2B3AA0" w:rsidR="0014120F" w:rsidRPr="0014120F" w:rsidRDefault="0014120F">
      <w:pPr>
        <w:rPr>
          <w:b/>
          <w:sz w:val="28"/>
          <w:szCs w:val="28"/>
          <w:lang w:val="en-US"/>
        </w:rPr>
      </w:pPr>
      <w:r w:rsidRPr="0014120F">
        <w:rPr>
          <w:b/>
          <w:sz w:val="28"/>
          <w:szCs w:val="28"/>
        </w:rPr>
        <w:t>Задание</w:t>
      </w:r>
      <w:r w:rsidRPr="0014120F">
        <w:rPr>
          <w:b/>
          <w:sz w:val="28"/>
          <w:szCs w:val="28"/>
          <w:lang w:val="en-US"/>
        </w:rPr>
        <w:t xml:space="preserve"> 1.</w:t>
      </w:r>
    </w:p>
    <w:p w14:paraId="2EFBAE03" w14:textId="198B1F1C" w:rsidR="0014120F" w:rsidRPr="0014120F" w:rsidRDefault="0014120F" w:rsidP="0014120F">
      <w:pPr>
        <w:textAlignment w:val="baseline"/>
        <w:rPr>
          <w:b/>
          <w:bCs/>
          <w:color w:val="333333"/>
          <w:lang w:val="en-US" w:eastAsia="ru-RU"/>
        </w:rPr>
      </w:pPr>
      <w:r w:rsidRPr="0014120F">
        <w:rPr>
          <w:b/>
          <w:bCs/>
          <w:color w:val="333333"/>
          <w:lang w:val="en-US"/>
        </w:rPr>
        <w:t xml:space="preserve">1. Eat everything up! I </w:t>
      </w:r>
      <w:proofErr w:type="gramStart"/>
      <w:r w:rsidRPr="0014120F">
        <w:rPr>
          <w:b/>
          <w:bCs/>
          <w:color w:val="333333"/>
          <w:lang w:val="en-US"/>
        </w:rPr>
        <w:t>don’t</w:t>
      </w:r>
      <w:proofErr w:type="gramEnd"/>
      <w:r w:rsidRPr="0014120F">
        <w:rPr>
          <w:b/>
          <w:bCs/>
          <w:color w:val="333333"/>
          <w:lang w:val="en-US"/>
        </w:rPr>
        <w:t xml:space="preserve"> want to see anything __________ on your plate!</w:t>
      </w:r>
    </w:p>
    <w:p w14:paraId="084F6E41" w14:textId="5ACC6022" w:rsidR="0014120F" w:rsidRPr="0014120F" w:rsidRDefault="0014120F" w:rsidP="0014120F">
      <w:pPr>
        <w:textAlignment w:val="baseline"/>
        <w:rPr>
          <w:color w:val="333333"/>
          <w:lang w:val="en-US"/>
        </w:rPr>
      </w:pPr>
      <w:r w:rsidRPr="0014120F">
        <w:rPr>
          <w:color w:val="333333"/>
        </w:rPr>
        <w:object w:dxaOrig="225" w:dyaOrig="225" w14:anchorId="76447B65">
          <v:shape id="_x0000_i1286" type="#_x0000_t75" style="width:20.25pt;height:18pt" o:ole="">
            <v:imagedata r:id="rId8" o:title=""/>
          </v:shape>
          <w:control r:id="rId41" w:name="DefaultOcxName" w:shapeid="_x0000_i1286"/>
        </w:object>
      </w:r>
      <w:proofErr w:type="gramStart"/>
      <w:r w:rsidRPr="0014120F">
        <w:rPr>
          <w:color w:val="333333"/>
          <w:lang w:val="en-US"/>
        </w:rPr>
        <w:t>staying</w:t>
      </w:r>
      <w:proofErr w:type="gramEnd"/>
    </w:p>
    <w:p w14:paraId="6A4559D3" w14:textId="2E86E140" w:rsidR="0014120F" w:rsidRPr="0014120F" w:rsidRDefault="0014120F" w:rsidP="0014120F">
      <w:pPr>
        <w:textAlignment w:val="baseline"/>
        <w:rPr>
          <w:color w:val="333333"/>
          <w:lang w:val="en-US"/>
        </w:rPr>
      </w:pPr>
      <w:r w:rsidRPr="0014120F">
        <w:rPr>
          <w:color w:val="333333"/>
        </w:rPr>
        <w:object w:dxaOrig="225" w:dyaOrig="225" w14:anchorId="3C3EBCEA">
          <v:shape id="_x0000_i1289" type="#_x0000_t75" style="width:20.25pt;height:18pt" o:ole="">
            <v:imagedata r:id="rId8" o:title=""/>
          </v:shape>
          <w:control r:id="rId42" w:name="DefaultOcxName1" w:shapeid="_x0000_i1289"/>
        </w:object>
      </w:r>
      <w:proofErr w:type="gramStart"/>
      <w:r w:rsidRPr="0014120F">
        <w:rPr>
          <w:color w:val="333333"/>
          <w:lang w:val="en-US"/>
        </w:rPr>
        <w:t>missing</w:t>
      </w:r>
      <w:proofErr w:type="gramEnd"/>
    </w:p>
    <w:p w14:paraId="0193E5EC" w14:textId="49ED9DB8" w:rsidR="0014120F" w:rsidRPr="0014120F" w:rsidRDefault="0014120F" w:rsidP="0014120F">
      <w:pPr>
        <w:textAlignment w:val="baseline"/>
        <w:rPr>
          <w:color w:val="333333"/>
          <w:lang w:val="en-US"/>
        </w:rPr>
      </w:pPr>
      <w:r w:rsidRPr="0014120F">
        <w:rPr>
          <w:color w:val="333333"/>
        </w:rPr>
        <w:object w:dxaOrig="225" w:dyaOrig="225" w14:anchorId="4DE23426">
          <v:shape id="_x0000_i1292" type="#_x0000_t75" style="width:20.25pt;height:18pt" o:ole="">
            <v:imagedata r:id="rId8" o:title=""/>
          </v:shape>
          <w:control r:id="rId43" w:name="DefaultOcxName2" w:shapeid="_x0000_i1292"/>
        </w:object>
      </w:r>
      <w:proofErr w:type="gramStart"/>
      <w:r w:rsidRPr="0014120F">
        <w:rPr>
          <w:color w:val="333333"/>
          <w:lang w:val="en-US"/>
        </w:rPr>
        <w:t>put</w:t>
      </w:r>
      <w:proofErr w:type="gramEnd"/>
    </w:p>
    <w:p w14:paraId="21E8424A" w14:textId="2CC3546C" w:rsidR="0014120F" w:rsidRPr="0014120F" w:rsidRDefault="0014120F" w:rsidP="0014120F">
      <w:pPr>
        <w:textAlignment w:val="baseline"/>
        <w:rPr>
          <w:color w:val="333333"/>
          <w:lang w:val="en-US"/>
        </w:rPr>
      </w:pPr>
      <w:r w:rsidRPr="0014120F">
        <w:rPr>
          <w:color w:val="333333"/>
        </w:rPr>
        <w:object w:dxaOrig="225" w:dyaOrig="225" w14:anchorId="79F77928">
          <v:shape id="_x0000_i1295" type="#_x0000_t75" style="width:20.25pt;height:18pt" o:ole="">
            <v:imagedata r:id="rId8" o:title=""/>
          </v:shape>
          <w:control r:id="rId44" w:name="DefaultOcxName3" w:shapeid="_x0000_i1295"/>
        </w:object>
      </w:r>
      <w:proofErr w:type="gramStart"/>
      <w:r w:rsidRPr="0014120F">
        <w:rPr>
          <w:color w:val="333333"/>
          <w:lang w:val="en-US"/>
        </w:rPr>
        <w:t>left</w:t>
      </w:r>
      <w:proofErr w:type="gramEnd"/>
    </w:p>
    <w:p w14:paraId="6643C329" w14:textId="15B33147" w:rsidR="0014120F" w:rsidRPr="0014120F" w:rsidRDefault="0014120F" w:rsidP="0014120F">
      <w:pPr>
        <w:textAlignment w:val="baseline"/>
        <w:rPr>
          <w:b/>
          <w:bCs/>
          <w:color w:val="333333"/>
          <w:lang w:val="en-US"/>
        </w:rPr>
      </w:pPr>
      <w:r w:rsidRPr="0014120F">
        <w:rPr>
          <w:b/>
          <w:bCs/>
          <w:color w:val="333333"/>
          <w:lang w:val="en-US"/>
        </w:rPr>
        <w:t xml:space="preserve">2. Take the A20 __________ the roundabout, </w:t>
      </w:r>
      <w:proofErr w:type="gramStart"/>
      <w:r w:rsidRPr="0014120F">
        <w:rPr>
          <w:b/>
          <w:bCs/>
          <w:color w:val="333333"/>
          <w:lang w:val="en-US"/>
        </w:rPr>
        <w:t>then</w:t>
      </w:r>
      <w:proofErr w:type="gramEnd"/>
      <w:r w:rsidRPr="0014120F">
        <w:rPr>
          <w:b/>
          <w:bCs/>
          <w:color w:val="333333"/>
          <w:lang w:val="en-US"/>
        </w:rPr>
        <w:t xml:space="preserve"> turn left.</w:t>
      </w:r>
    </w:p>
    <w:p w14:paraId="50A2DCAA" w14:textId="5E0758C4" w:rsidR="0014120F" w:rsidRPr="0014120F" w:rsidRDefault="0014120F" w:rsidP="0014120F">
      <w:pPr>
        <w:textAlignment w:val="baseline"/>
        <w:rPr>
          <w:color w:val="333333"/>
          <w:lang w:val="en-US"/>
        </w:rPr>
      </w:pPr>
      <w:r w:rsidRPr="0014120F">
        <w:rPr>
          <w:color w:val="333333"/>
        </w:rPr>
        <w:object w:dxaOrig="225" w:dyaOrig="225" w14:anchorId="25EFEE31">
          <v:shape id="_x0000_i1298" type="#_x0000_t75" style="width:20.25pt;height:18pt" o:ole="">
            <v:imagedata r:id="rId8" o:title=""/>
          </v:shape>
          <w:control r:id="rId45" w:name="DefaultOcxName4" w:shapeid="_x0000_i1298"/>
        </w:object>
      </w:r>
      <w:proofErr w:type="gramStart"/>
      <w:r w:rsidRPr="0014120F">
        <w:rPr>
          <w:color w:val="333333"/>
          <w:lang w:val="en-US"/>
        </w:rPr>
        <w:t>along</w:t>
      </w:r>
      <w:proofErr w:type="gramEnd"/>
    </w:p>
    <w:p w14:paraId="12F842F9" w14:textId="4044D788" w:rsidR="0014120F" w:rsidRPr="0014120F" w:rsidRDefault="0014120F" w:rsidP="0014120F">
      <w:pPr>
        <w:textAlignment w:val="baseline"/>
        <w:rPr>
          <w:color w:val="333333"/>
          <w:lang w:val="en-US"/>
        </w:rPr>
      </w:pPr>
      <w:r w:rsidRPr="0014120F">
        <w:rPr>
          <w:color w:val="333333"/>
        </w:rPr>
        <w:object w:dxaOrig="225" w:dyaOrig="225" w14:anchorId="00918E9E">
          <v:shape id="_x0000_i1301" type="#_x0000_t75" style="width:20.25pt;height:18pt" o:ole="">
            <v:imagedata r:id="rId8" o:title=""/>
          </v:shape>
          <w:control r:id="rId46" w:name="DefaultOcxName5" w:shapeid="_x0000_i1301"/>
        </w:object>
      </w:r>
      <w:proofErr w:type="gramStart"/>
      <w:r w:rsidRPr="0014120F">
        <w:rPr>
          <w:color w:val="333333"/>
          <w:lang w:val="en-US"/>
        </w:rPr>
        <w:t>right</w:t>
      </w:r>
      <w:proofErr w:type="gramEnd"/>
    </w:p>
    <w:p w14:paraId="592DFC6F" w14:textId="25DCA8A5" w:rsidR="0014120F" w:rsidRPr="0014120F" w:rsidRDefault="0014120F" w:rsidP="0014120F">
      <w:pPr>
        <w:textAlignment w:val="baseline"/>
        <w:rPr>
          <w:color w:val="333333"/>
          <w:lang w:val="en-US"/>
        </w:rPr>
      </w:pPr>
      <w:r w:rsidRPr="0014120F">
        <w:rPr>
          <w:color w:val="333333"/>
        </w:rPr>
        <w:object w:dxaOrig="225" w:dyaOrig="225" w14:anchorId="6B18FB71">
          <v:shape id="_x0000_i1304" type="#_x0000_t75" style="width:20.25pt;height:18pt" o:ole="">
            <v:imagedata r:id="rId8" o:title=""/>
          </v:shape>
          <w:control r:id="rId47" w:name="DefaultOcxName6" w:shapeid="_x0000_i1304"/>
        </w:object>
      </w:r>
      <w:proofErr w:type="gramStart"/>
      <w:r w:rsidRPr="0014120F">
        <w:rPr>
          <w:color w:val="333333"/>
          <w:lang w:val="en-US"/>
        </w:rPr>
        <w:t>heading</w:t>
      </w:r>
      <w:proofErr w:type="gramEnd"/>
      <w:r w:rsidRPr="0014120F">
        <w:rPr>
          <w:color w:val="333333"/>
          <w:lang w:val="en-US"/>
        </w:rPr>
        <w:t xml:space="preserve"> north</w:t>
      </w:r>
    </w:p>
    <w:p w14:paraId="543A0E15" w14:textId="68A09BCF" w:rsidR="0014120F" w:rsidRPr="0014120F" w:rsidRDefault="0014120F" w:rsidP="0014120F">
      <w:pPr>
        <w:textAlignment w:val="baseline"/>
        <w:rPr>
          <w:color w:val="333333"/>
          <w:lang w:val="en-US"/>
        </w:rPr>
      </w:pPr>
      <w:r w:rsidRPr="0014120F">
        <w:rPr>
          <w:color w:val="333333"/>
        </w:rPr>
        <w:object w:dxaOrig="225" w:dyaOrig="225" w14:anchorId="38731929">
          <v:shape id="_x0000_i1307" type="#_x0000_t75" style="width:20.25pt;height:18pt" o:ole="">
            <v:imagedata r:id="rId8" o:title=""/>
          </v:shape>
          <w:control r:id="rId48" w:name="DefaultOcxName7" w:shapeid="_x0000_i1307"/>
        </w:object>
      </w:r>
      <w:proofErr w:type="gramStart"/>
      <w:r w:rsidRPr="0014120F">
        <w:rPr>
          <w:color w:val="333333"/>
          <w:lang w:val="en-US"/>
        </w:rPr>
        <w:t>as</w:t>
      </w:r>
      <w:proofErr w:type="gramEnd"/>
      <w:r w:rsidRPr="0014120F">
        <w:rPr>
          <w:color w:val="333333"/>
          <w:lang w:val="en-US"/>
        </w:rPr>
        <w:t xml:space="preserve"> far as</w:t>
      </w:r>
    </w:p>
    <w:p w14:paraId="523B1AB6" w14:textId="75CD43B8" w:rsidR="0014120F" w:rsidRPr="0014120F" w:rsidRDefault="0014120F" w:rsidP="0014120F">
      <w:pPr>
        <w:textAlignment w:val="baseline"/>
        <w:rPr>
          <w:b/>
          <w:bCs/>
          <w:color w:val="333333"/>
          <w:lang w:val="en-US"/>
        </w:rPr>
      </w:pPr>
      <w:r w:rsidRPr="0014120F">
        <w:rPr>
          <w:b/>
          <w:bCs/>
          <w:color w:val="333333"/>
          <w:lang w:val="en-US"/>
        </w:rPr>
        <w:t>3. I really hope you can find a __________ to this problem.</w:t>
      </w:r>
    </w:p>
    <w:p w14:paraId="407CA537" w14:textId="509CBF57" w:rsidR="0014120F" w:rsidRPr="0014120F" w:rsidRDefault="0014120F" w:rsidP="0014120F">
      <w:pPr>
        <w:textAlignment w:val="baseline"/>
        <w:rPr>
          <w:color w:val="333333"/>
          <w:lang w:val="en-US"/>
        </w:rPr>
      </w:pPr>
      <w:r w:rsidRPr="0014120F">
        <w:rPr>
          <w:color w:val="333333"/>
        </w:rPr>
        <w:object w:dxaOrig="225" w:dyaOrig="225" w14:anchorId="329909B2">
          <v:shape id="_x0000_i1310" type="#_x0000_t75" style="width:20.25pt;height:18pt" o:ole="">
            <v:imagedata r:id="rId8" o:title=""/>
          </v:shape>
          <w:control r:id="rId49" w:name="DefaultOcxName8" w:shapeid="_x0000_i1310"/>
        </w:object>
      </w:r>
      <w:proofErr w:type="gramStart"/>
      <w:r w:rsidRPr="0014120F">
        <w:rPr>
          <w:color w:val="333333"/>
          <w:lang w:val="en-US"/>
        </w:rPr>
        <w:t>way</w:t>
      </w:r>
      <w:proofErr w:type="gramEnd"/>
    </w:p>
    <w:p w14:paraId="08DAF471" w14:textId="367C9DC9" w:rsidR="0014120F" w:rsidRPr="0014120F" w:rsidRDefault="0014120F" w:rsidP="0014120F">
      <w:pPr>
        <w:textAlignment w:val="baseline"/>
        <w:rPr>
          <w:color w:val="333333"/>
          <w:lang w:val="en-US"/>
        </w:rPr>
      </w:pPr>
      <w:r w:rsidRPr="0014120F">
        <w:rPr>
          <w:color w:val="333333"/>
        </w:rPr>
        <w:object w:dxaOrig="225" w:dyaOrig="225" w14:anchorId="3415B64D">
          <v:shape id="_x0000_i1313" type="#_x0000_t75" style="width:20.25pt;height:18pt" o:ole="">
            <v:imagedata r:id="rId8" o:title=""/>
          </v:shape>
          <w:control r:id="rId50" w:name="DefaultOcxName9" w:shapeid="_x0000_i1313"/>
        </w:object>
      </w:r>
      <w:proofErr w:type="gramStart"/>
      <w:r w:rsidRPr="0014120F">
        <w:rPr>
          <w:color w:val="333333"/>
          <w:lang w:val="en-US"/>
        </w:rPr>
        <w:t>result</w:t>
      </w:r>
      <w:proofErr w:type="gramEnd"/>
    </w:p>
    <w:p w14:paraId="52E05523" w14:textId="53D91797" w:rsidR="0014120F" w:rsidRPr="0014120F" w:rsidRDefault="0014120F" w:rsidP="0014120F">
      <w:pPr>
        <w:textAlignment w:val="baseline"/>
        <w:rPr>
          <w:color w:val="333333"/>
          <w:lang w:val="en-US"/>
        </w:rPr>
      </w:pPr>
      <w:r w:rsidRPr="0014120F">
        <w:rPr>
          <w:color w:val="333333"/>
        </w:rPr>
        <w:object w:dxaOrig="225" w:dyaOrig="225" w14:anchorId="3FFF6A22">
          <v:shape id="_x0000_i1316" type="#_x0000_t75" style="width:20.25pt;height:18pt" o:ole="">
            <v:imagedata r:id="rId8" o:title=""/>
          </v:shape>
          <w:control r:id="rId51" w:name="DefaultOcxName10" w:shapeid="_x0000_i1316"/>
        </w:object>
      </w:r>
      <w:proofErr w:type="gramStart"/>
      <w:r w:rsidRPr="0014120F">
        <w:rPr>
          <w:color w:val="333333"/>
          <w:lang w:val="en-US"/>
        </w:rPr>
        <w:t>conclusion</w:t>
      </w:r>
      <w:proofErr w:type="gramEnd"/>
    </w:p>
    <w:p w14:paraId="032F0180" w14:textId="18D2A65B" w:rsidR="0014120F" w:rsidRPr="0014120F" w:rsidRDefault="0014120F" w:rsidP="0014120F">
      <w:pPr>
        <w:textAlignment w:val="baseline"/>
        <w:rPr>
          <w:color w:val="333333"/>
          <w:lang w:val="en-US"/>
        </w:rPr>
      </w:pPr>
      <w:r w:rsidRPr="0014120F">
        <w:rPr>
          <w:color w:val="333333"/>
        </w:rPr>
        <w:object w:dxaOrig="225" w:dyaOrig="225" w14:anchorId="4497831A">
          <v:shape id="_x0000_i1319" type="#_x0000_t75" style="width:20.25pt;height:18pt" o:ole="">
            <v:imagedata r:id="rId8" o:title=""/>
          </v:shape>
          <w:control r:id="rId52" w:name="DefaultOcxName11" w:shapeid="_x0000_i1319"/>
        </w:object>
      </w:r>
      <w:proofErr w:type="gramStart"/>
      <w:r w:rsidRPr="0014120F">
        <w:rPr>
          <w:color w:val="333333"/>
          <w:lang w:val="en-US"/>
        </w:rPr>
        <w:t>solution</w:t>
      </w:r>
      <w:proofErr w:type="gramEnd"/>
    </w:p>
    <w:p w14:paraId="3D59408D" w14:textId="4E5C1A29" w:rsidR="0014120F" w:rsidRPr="0014120F" w:rsidRDefault="0014120F" w:rsidP="0014120F">
      <w:pPr>
        <w:textAlignment w:val="baseline"/>
        <w:rPr>
          <w:b/>
          <w:bCs/>
          <w:color w:val="333333"/>
          <w:lang w:val="en-US"/>
        </w:rPr>
      </w:pPr>
      <w:r w:rsidRPr="0014120F">
        <w:rPr>
          <w:b/>
          <w:bCs/>
          <w:color w:val="333333"/>
          <w:lang w:val="en-US"/>
        </w:rPr>
        <w:t>4. Could you watch my bag while I go and get a cup of tea?</w:t>
      </w:r>
    </w:p>
    <w:p w14:paraId="240E2BC8" w14:textId="4E5C0B9C" w:rsidR="0014120F" w:rsidRPr="0014120F" w:rsidRDefault="0014120F" w:rsidP="0014120F">
      <w:pPr>
        <w:textAlignment w:val="baseline"/>
        <w:rPr>
          <w:color w:val="333333"/>
          <w:lang w:val="en-US"/>
        </w:rPr>
      </w:pPr>
      <w:r w:rsidRPr="0014120F">
        <w:rPr>
          <w:color w:val="333333"/>
        </w:rPr>
        <w:object w:dxaOrig="225" w:dyaOrig="225" w14:anchorId="038D53BE">
          <v:shape id="_x0000_i1322" type="#_x0000_t75" style="width:20.25pt;height:18pt" o:ole="">
            <v:imagedata r:id="rId8" o:title=""/>
          </v:shape>
          <w:control r:id="rId53" w:name="DefaultOcxName12" w:shapeid="_x0000_i1322"/>
        </w:object>
      </w:r>
      <w:r w:rsidRPr="0014120F">
        <w:rPr>
          <w:color w:val="333333"/>
          <w:lang w:val="en-US"/>
        </w:rPr>
        <w:t>Of course!</w:t>
      </w:r>
    </w:p>
    <w:p w14:paraId="4EB257DF" w14:textId="3EE7A82F" w:rsidR="0014120F" w:rsidRPr="0014120F" w:rsidRDefault="0014120F" w:rsidP="0014120F">
      <w:pPr>
        <w:textAlignment w:val="baseline"/>
        <w:rPr>
          <w:color w:val="333333"/>
          <w:lang w:val="en-US"/>
        </w:rPr>
      </w:pPr>
      <w:r w:rsidRPr="0014120F">
        <w:rPr>
          <w:color w:val="333333"/>
        </w:rPr>
        <w:object w:dxaOrig="225" w:dyaOrig="225" w14:anchorId="5FD24496">
          <v:shape id="_x0000_i1325" type="#_x0000_t75" style="width:20.25pt;height:18pt" o:ole="">
            <v:imagedata r:id="rId8" o:title=""/>
          </v:shape>
          <w:control r:id="rId54" w:name="DefaultOcxName13" w:shapeid="_x0000_i1325"/>
        </w:object>
      </w:r>
      <w:r w:rsidRPr="0014120F">
        <w:rPr>
          <w:color w:val="333333"/>
          <w:lang w:val="en-US"/>
        </w:rPr>
        <w:t xml:space="preserve">If you </w:t>
      </w:r>
      <w:proofErr w:type="gramStart"/>
      <w:r w:rsidRPr="0014120F">
        <w:rPr>
          <w:color w:val="333333"/>
          <w:lang w:val="en-US"/>
        </w:rPr>
        <w:t>don’t</w:t>
      </w:r>
      <w:proofErr w:type="gramEnd"/>
      <w:r w:rsidRPr="0014120F">
        <w:rPr>
          <w:color w:val="333333"/>
          <w:lang w:val="en-US"/>
        </w:rPr>
        <w:t xml:space="preserve"> mind.</w:t>
      </w:r>
    </w:p>
    <w:p w14:paraId="2AE1D30A" w14:textId="57933F3A" w:rsidR="0014120F" w:rsidRPr="0014120F" w:rsidRDefault="0014120F" w:rsidP="0014120F">
      <w:pPr>
        <w:textAlignment w:val="baseline"/>
        <w:rPr>
          <w:color w:val="333333"/>
          <w:lang w:val="en-US"/>
        </w:rPr>
      </w:pPr>
      <w:r w:rsidRPr="0014120F">
        <w:rPr>
          <w:color w:val="333333"/>
        </w:rPr>
        <w:object w:dxaOrig="225" w:dyaOrig="225" w14:anchorId="209E20E9">
          <v:shape id="_x0000_i1328" type="#_x0000_t75" style="width:20.25pt;height:18pt" o:ole="">
            <v:imagedata r:id="rId8" o:title=""/>
          </v:shape>
          <w:control r:id="rId55" w:name="DefaultOcxName14" w:shapeid="_x0000_i1328"/>
        </w:object>
      </w:r>
      <w:r w:rsidRPr="0014120F">
        <w:rPr>
          <w:color w:val="333333"/>
          <w:lang w:val="en-US"/>
        </w:rPr>
        <w:t>Never mind.</w:t>
      </w:r>
    </w:p>
    <w:p w14:paraId="3469F5FC" w14:textId="1B649F0A" w:rsidR="0014120F" w:rsidRPr="0014120F" w:rsidRDefault="0014120F" w:rsidP="0014120F">
      <w:pPr>
        <w:textAlignment w:val="baseline"/>
        <w:rPr>
          <w:color w:val="333333"/>
          <w:lang w:val="en-US"/>
        </w:rPr>
      </w:pPr>
      <w:r w:rsidRPr="0014120F">
        <w:rPr>
          <w:color w:val="333333"/>
        </w:rPr>
        <w:object w:dxaOrig="225" w:dyaOrig="225" w14:anchorId="6D614C21">
          <v:shape id="_x0000_i1331" type="#_x0000_t75" style="width:20.25pt;height:18pt" o:ole="">
            <v:imagedata r:id="rId8" o:title=""/>
          </v:shape>
          <w:control r:id="rId56" w:name="DefaultOcxName15" w:shapeid="_x0000_i1331"/>
        </w:object>
      </w:r>
      <w:r w:rsidRPr="0014120F">
        <w:rPr>
          <w:color w:val="333333"/>
          <w:lang w:val="en-US"/>
        </w:rPr>
        <w:t xml:space="preserve">It </w:t>
      </w:r>
      <w:proofErr w:type="gramStart"/>
      <w:r w:rsidRPr="0014120F">
        <w:rPr>
          <w:color w:val="333333"/>
          <w:lang w:val="en-US"/>
        </w:rPr>
        <w:t>doesn’t</w:t>
      </w:r>
      <w:proofErr w:type="gramEnd"/>
      <w:r w:rsidRPr="0014120F">
        <w:rPr>
          <w:color w:val="333333"/>
          <w:lang w:val="en-US"/>
        </w:rPr>
        <w:t xml:space="preserve"> matter.</w:t>
      </w:r>
    </w:p>
    <w:p w14:paraId="600E85BC" w14:textId="3039EE78" w:rsidR="0014120F" w:rsidRPr="0014120F" w:rsidRDefault="0014120F" w:rsidP="0014120F">
      <w:pPr>
        <w:textAlignment w:val="baseline"/>
        <w:rPr>
          <w:b/>
          <w:bCs/>
          <w:color w:val="333333"/>
          <w:lang w:val="en-US"/>
        </w:rPr>
      </w:pPr>
      <w:r w:rsidRPr="0014120F">
        <w:rPr>
          <w:b/>
          <w:bCs/>
          <w:color w:val="333333"/>
          <w:lang w:val="en-US"/>
        </w:rPr>
        <w:t>5. In my country, it is __________ the law to watch an X-rated film if you are under eighteen.</w:t>
      </w:r>
    </w:p>
    <w:p w14:paraId="282D5830" w14:textId="20B3D0AB" w:rsidR="0014120F" w:rsidRPr="0014120F" w:rsidRDefault="0014120F" w:rsidP="0014120F">
      <w:pPr>
        <w:textAlignment w:val="baseline"/>
        <w:rPr>
          <w:color w:val="333333"/>
          <w:lang w:val="en-US"/>
        </w:rPr>
      </w:pPr>
      <w:r w:rsidRPr="0014120F">
        <w:rPr>
          <w:color w:val="333333"/>
        </w:rPr>
        <w:object w:dxaOrig="225" w:dyaOrig="225" w14:anchorId="48B284C0">
          <v:shape id="_x0000_i1334" type="#_x0000_t75" style="width:20.25pt;height:18pt" o:ole="">
            <v:imagedata r:id="rId8" o:title=""/>
          </v:shape>
          <w:control r:id="rId57" w:name="DefaultOcxName16" w:shapeid="_x0000_i1334"/>
        </w:object>
      </w:r>
      <w:proofErr w:type="gramStart"/>
      <w:r w:rsidRPr="0014120F">
        <w:rPr>
          <w:color w:val="333333"/>
          <w:lang w:val="en-US"/>
        </w:rPr>
        <w:t>over</w:t>
      </w:r>
      <w:proofErr w:type="gramEnd"/>
    </w:p>
    <w:p w14:paraId="6E9CE993" w14:textId="44C6172D" w:rsidR="0014120F" w:rsidRPr="0014120F" w:rsidRDefault="0014120F" w:rsidP="0014120F">
      <w:pPr>
        <w:textAlignment w:val="baseline"/>
        <w:rPr>
          <w:color w:val="333333"/>
          <w:lang w:val="en-US"/>
        </w:rPr>
      </w:pPr>
      <w:r w:rsidRPr="0014120F">
        <w:rPr>
          <w:color w:val="333333"/>
        </w:rPr>
        <w:object w:dxaOrig="225" w:dyaOrig="225" w14:anchorId="039B8FD9">
          <v:shape id="_x0000_i1337" type="#_x0000_t75" style="width:20.25pt;height:18pt" o:ole="">
            <v:imagedata r:id="rId8" o:title=""/>
          </v:shape>
          <w:control r:id="rId58" w:name="DefaultOcxName17" w:shapeid="_x0000_i1337"/>
        </w:object>
      </w:r>
      <w:proofErr w:type="gramStart"/>
      <w:r w:rsidRPr="0014120F">
        <w:rPr>
          <w:color w:val="333333"/>
          <w:lang w:val="en-US"/>
        </w:rPr>
        <w:t>under</w:t>
      </w:r>
      <w:proofErr w:type="gramEnd"/>
    </w:p>
    <w:p w14:paraId="14B998D4" w14:textId="6E623414" w:rsidR="0014120F" w:rsidRPr="0014120F" w:rsidRDefault="0014120F" w:rsidP="0014120F">
      <w:pPr>
        <w:textAlignment w:val="baseline"/>
        <w:rPr>
          <w:color w:val="333333"/>
          <w:lang w:val="en-US"/>
        </w:rPr>
      </w:pPr>
      <w:r w:rsidRPr="0014120F">
        <w:rPr>
          <w:color w:val="333333"/>
        </w:rPr>
        <w:object w:dxaOrig="225" w:dyaOrig="225" w14:anchorId="01EA1FFF">
          <v:shape id="_x0000_i1340" type="#_x0000_t75" style="width:20.25pt;height:18pt" o:ole="">
            <v:imagedata r:id="rId8" o:title=""/>
          </v:shape>
          <w:control r:id="rId59" w:name="DefaultOcxName18" w:shapeid="_x0000_i1340"/>
        </w:object>
      </w:r>
      <w:proofErr w:type="gramStart"/>
      <w:r w:rsidRPr="0014120F">
        <w:rPr>
          <w:color w:val="333333"/>
          <w:lang w:val="en-US"/>
        </w:rPr>
        <w:t>against</w:t>
      </w:r>
      <w:proofErr w:type="gramEnd"/>
    </w:p>
    <w:p w14:paraId="2F28AA33" w14:textId="3AE2F990" w:rsidR="0014120F" w:rsidRPr="0014120F" w:rsidRDefault="0014120F" w:rsidP="0014120F">
      <w:pPr>
        <w:textAlignment w:val="baseline"/>
        <w:rPr>
          <w:color w:val="333333"/>
          <w:lang w:val="en-US"/>
        </w:rPr>
      </w:pPr>
      <w:r w:rsidRPr="0014120F">
        <w:rPr>
          <w:color w:val="333333"/>
        </w:rPr>
        <w:object w:dxaOrig="225" w:dyaOrig="225" w14:anchorId="0DDA3AE7">
          <v:shape id="_x0000_i1343" type="#_x0000_t75" style="width:20.25pt;height:18pt" o:ole="">
            <v:imagedata r:id="rId8" o:title=""/>
          </v:shape>
          <w:control r:id="rId60" w:name="DefaultOcxName19" w:shapeid="_x0000_i1343"/>
        </w:object>
      </w:r>
      <w:proofErr w:type="gramStart"/>
      <w:r w:rsidRPr="0014120F">
        <w:rPr>
          <w:color w:val="333333"/>
          <w:lang w:val="en-US"/>
        </w:rPr>
        <w:t>beyond</w:t>
      </w:r>
      <w:proofErr w:type="gramEnd"/>
    </w:p>
    <w:p w14:paraId="46162E4F" w14:textId="3D79CEFD" w:rsidR="0014120F" w:rsidRPr="0014120F" w:rsidRDefault="0014120F" w:rsidP="0014120F">
      <w:pPr>
        <w:textAlignment w:val="baseline"/>
        <w:rPr>
          <w:b/>
          <w:bCs/>
          <w:color w:val="333333"/>
          <w:lang w:val="en-US"/>
        </w:rPr>
      </w:pPr>
      <w:r w:rsidRPr="0014120F">
        <w:rPr>
          <w:b/>
          <w:bCs/>
          <w:color w:val="333333"/>
          <w:lang w:val="en-US"/>
        </w:rPr>
        <w:t>6. Rebecca had to __________ the invitation, as she was busy studying for her exams.</w:t>
      </w:r>
    </w:p>
    <w:p w14:paraId="5BFB66FD" w14:textId="051A6879" w:rsidR="0014120F" w:rsidRPr="0014120F" w:rsidRDefault="0014120F" w:rsidP="0014120F">
      <w:pPr>
        <w:textAlignment w:val="baseline"/>
        <w:rPr>
          <w:color w:val="333333"/>
          <w:lang w:val="en-US"/>
        </w:rPr>
      </w:pPr>
      <w:r w:rsidRPr="0014120F">
        <w:rPr>
          <w:color w:val="333333"/>
        </w:rPr>
        <w:object w:dxaOrig="225" w:dyaOrig="225" w14:anchorId="08126B6B">
          <v:shape id="_x0000_i1346" type="#_x0000_t75" style="width:20.25pt;height:18pt" o:ole="">
            <v:imagedata r:id="rId8" o:title=""/>
          </v:shape>
          <w:control r:id="rId61" w:name="DefaultOcxName20" w:shapeid="_x0000_i1346"/>
        </w:object>
      </w:r>
      <w:proofErr w:type="gramStart"/>
      <w:r w:rsidRPr="0014120F">
        <w:rPr>
          <w:color w:val="333333"/>
          <w:lang w:val="en-US"/>
        </w:rPr>
        <w:t>turn</w:t>
      </w:r>
      <w:proofErr w:type="gramEnd"/>
      <w:r w:rsidRPr="0014120F">
        <w:rPr>
          <w:color w:val="333333"/>
          <w:lang w:val="en-US"/>
        </w:rPr>
        <w:t xml:space="preserve"> down</w:t>
      </w:r>
    </w:p>
    <w:p w14:paraId="56AACD07" w14:textId="3E75C2F9" w:rsidR="0014120F" w:rsidRPr="0014120F" w:rsidRDefault="0014120F" w:rsidP="0014120F">
      <w:pPr>
        <w:textAlignment w:val="baseline"/>
        <w:rPr>
          <w:color w:val="333333"/>
          <w:lang w:val="en-US"/>
        </w:rPr>
      </w:pPr>
      <w:r w:rsidRPr="0014120F">
        <w:rPr>
          <w:color w:val="333333"/>
        </w:rPr>
        <w:lastRenderedPageBreak/>
        <w:object w:dxaOrig="225" w:dyaOrig="225" w14:anchorId="45AF9487">
          <v:shape id="_x0000_i1349" type="#_x0000_t75" style="width:20.25pt;height:18pt" o:ole="">
            <v:imagedata r:id="rId8" o:title=""/>
          </v:shape>
          <w:control r:id="rId62" w:name="DefaultOcxName21" w:shapeid="_x0000_i1349"/>
        </w:object>
      </w:r>
      <w:proofErr w:type="gramStart"/>
      <w:r w:rsidRPr="0014120F">
        <w:rPr>
          <w:color w:val="333333"/>
          <w:lang w:val="en-US"/>
        </w:rPr>
        <w:t>put</w:t>
      </w:r>
      <w:proofErr w:type="gramEnd"/>
      <w:r w:rsidRPr="0014120F">
        <w:rPr>
          <w:color w:val="333333"/>
          <w:lang w:val="en-US"/>
        </w:rPr>
        <w:t xml:space="preserve"> back</w:t>
      </w:r>
    </w:p>
    <w:p w14:paraId="71886C91" w14:textId="4DDE236A" w:rsidR="0014120F" w:rsidRPr="0014120F" w:rsidRDefault="0014120F" w:rsidP="0014120F">
      <w:pPr>
        <w:textAlignment w:val="baseline"/>
        <w:rPr>
          <w:color w:val="333333"/>
          <w:lang w:val="en-US"/>
        </w:rPr>
      </w:pPr>
      <w:r w:rsidRPr="0014120F">
        <w:rPr>
          <w:color w:val="333333"/>
        </w:rPr>
        <w:object w:dxaOrig="225" w:dyaOrig="225" w14:anchorId="7BE1E2C5">
          <v:shape id="_x0000_i1352" type="#_x0000_t75" style="width:20.25pt;height:18pt" o:ole="">
            <v:imagedata r:id="rId8" o:title=""/>
          </v:shape>
          <w:control r:id="rId63" w:name="DefaultOcxName22" w:shapeid="_x0000_i1352"/>
        </w:object>
      </w:r>
      <w:proofErr w:type="gramStart"/>
      <w:r w:rsidRPr="0014120F">
        <w:rPr>
          <w:color w:val="333333"/>
          <w:lang w:val="en-US"/>
        </w:rPr>
        <w:t>get</w:t>
      </w:r>
      <w:proofErr w:type="gramEnd"/>
      <w:r w:rsidRPr="0014120F">
        <w:rPr>
          <w:color w:val="333333"/>
          <w:lang w:val="en-US"/>
        </w:rPr>
        <w:t xml:space="preserve"> away</w:t>
      </w:r>
    </w:p>
    <w:p w14:paraId="19B9ED84" w14:textId="343B2EEA" w:rsidR="0014120F" w:rsidRPr="0014120F" w:rsidRDefault="0014120F" w:rsidP="0014120F">
      <w:pPr>
        <w:textAlignment w:val="baseline"/>
        <w:rPr>
          <w:color w:val="333333"/>
          <w:lang w:val="en-US"/>
        </w:rPr>
      </w:pPr>
      <w:r w:rsidRPr="0014120F">
        <w:rPr>
          <w:color w:val="333333"/>
        </w:rPr>
        <w:object w:dxaOrig="225" w:dyaOrig="225" w14:anchorId="23C596B4">
          <v:shape id="_x0000_i1355" type="#_x0000_t75" style="width:20.25pt;height:18pt" o:ole="">
            <v:imagedata r:id="rId8" o:title=""/>
          </v:shape>
          <w:control r:id="rId64" w:name="DefaultOcxName23" w:shapeid="_x0000_i1355"/>
        </w:object>
      </w:r>
      <w:proofErr w:type="gramStart"/>
      <w:r w:rsidRPr="0014120F">
        <w:rPr>
          <w:color w:val="333333"/>
          <w:lang w:val="en-US"/>
        </w:rPr>
        <w:t>take</w:t>
      </w:r>
      <w:proofErr w:type="gramEnd"/>
      <w:r w:rsidRPr="0014120F">
        <w:rPr>
          <w:color w:val="333333"/>
          <w:lang w:val="en-US"/>
        </w:rPr>
        <w:t xml:space="preserve"> off</w:t>
      </w:r>
    </w:p>
    <w:p w14:paraId="0CD997BB" w14:textId="674E230D" w:rsidR="0014120F" w:rsidRPr="0014120F" w:rsidRDefault="0014120F" w:rsidP="0014120F">
      <w:pPr>
        <w:textAlignment w:val="baseline"/>
        <w:rPr>
          <w:b/>
          <w:bCs/>
          <w:color w:val="333333"/>
          <w:lang w:val="en-US"/>
        </w:rPr>
      </w:pPr>
      <w:r w:rsidRPr="0014120F">
        <w:rPr>
          <w:b/>
          <w:bCs/>
          <w:color w:val="333333"/>
          <w:lang w:val="en-US"/>
        </w:rPr>
        <w:t>7. Police __________ that a terrorist group might be behind the kidnapping.</w:t>
      </w:r>
    </w:p>
    <w:p w14:paraId="129E8BF2" w14:textId="188490B0" w:rsidR="0014120F" w:rsidRPr="0014120F" w:rsidRDefault="0014120F" w:rsidP="0014120F">
      <w:pPr>
        <w:textAlignment w:val="baseline"/>
        <w:rPr>
          <w:color w:val="333333"/>
          <w:lang w:val="en-US"/>
        </w:rPr>
      </w:pPr>
      <w:r w:rsidRPr="0014120F">
        <w:rPr>
          <w:color w:val="333333"/>
        </w:rPr>
        <w:object w:dxaOrig="225" w:dyaOrig="225" w14:anchorId="6E334A09">
          <v:shape id="_x0000_i1358" type="#_x0000_t75" style="width:20.25pt;height:18pt" o:ole="">
            <v:imagedata r:id="rId8" o:title=""/>
          </v:shape>
          <w:control r:id="rId65" w:name="DefaultOcxName24" w:shapeid="_x0000_i1358"/>
        </w:object>
      </w:r>
      <w:proofErr w:type="gramStart"/>
      <w:r w:rsidRPr="0014120F">
        <w:rPr>
          <w:color w:val="333333"/>
          <w:lang w:val="en-US"/>
        </w:rPr>
        <w:t>suppose</w:t>
      </w:r>
      <w:proofErr w:type="gramEnd"/>
    </w:p>
    <w:p w14:paraId="676B806E" w14:textId="291D2C48" w:rsidR="0014120F" w:rsidRPr="0014120F" w:rsidRDefault="0014120F" w:rsidP="0014120F">
      <w:pPr>
        <w:textAlignment w:val="baseline"/>
        <w:rPr>
          <w:color w:val="333333"/>
          <w:lang w:val="en-US"/>
        </w:rPr>
      </w:pPr>
      <w:r w:rsidRPr="0014120F">
        <w:rPr>
          <w:color w:val="333333"/>
        </w:rPr>
        <w:object w:dxaOrig="225" w:dyaOrig="225" w14:anchorId="40AC2285">
          <v:shape id="_x0000_i1361" type="#_x0000_t75" style="width:20.25pt;height:18pt" o:ole="">
            <v:imagedata r:id="rId8" o:title=""/>
          </v:shape>
          <w:control r:id="rId66" w:name="DefaultOcxName25" w:shapeid="_x0000_i1361"/>
        </w:object>
      </w:r>
      <w:proofErr w:type="gramStart"/>
      <w:r w:rsidRPr="0014120F">
        <w:rPr>
          <w:color w:val="333333"/>
          <w:lang w:val="en-US"/>
        </w:rPr>
        <w:t>fancy</w:t>
      </w:r>
      <w:proofErr w:type="gramEnd"/>
    </w:p>
    <w:p w14:paraId="222ADAAC" w14:textId="1282AB34" w:rsidR="0014120F" w:rsidRPr="0014120F" w:rsidRDefault="0014120F" w:rsidP="0014120F">
      <w:pPr>
        <w:textAlignment w:val="baseline"/>
        <w:rPr>
          <w:color w:val="333333"/>
          <w:lang w:val="en-US"/>
        </w:rPr>
      </w:pPr>
      <w:r w:rsidRPr="0014120F">
        <w:rPr>
          <w:color w:val="333333"/>
        </w:rPr>
        <w:object w:dxaOrig="225" w:dyaOrig="225" w14:anchorId="26B52DD9">
          <v:shape id="_x0000_i1364" type="#_x0000_t75" style="width:20.25pt;height:18pt" o:ole="">
            <v:imagedata r:id="rId8" o:title=""/>
          </v:shape>
          <w:control r:id="rId67" w:name="DefaultOcxName26" w:shapeid="_x0000_i1364"/>
        </w:object>
      </w:r>
      <w:proofErr w:type="gramStart"/>
      <w:r w:rsidRPr="0014120F">
        <w:rPr>
          <w:color w:val="333333"/>
          <w:lang w:val="en-US"/>
        </w:rPr>
        <w:t>accuse</w:t>
      </w:r>
      <w:proofErr w:type="gramEnd"/>
    </w:p>
    <w:p w14:paraId="6113C2BD" w14:textId="2B53F772" w:rsidR="0014120F" w:rsidRPr="0014120F" w:rsidRDefault="0014120F" w:rsidP="0014120F">
      <w:pPr>
        <w:textAlignment w:val="baseline"/>
        <w:rPr>
          <w:color w:val="333333"/>
          <w:lang w:val="en-US"/>
        </w:rPr>
      </w:pPr>
      <w:r w:rsidRPr="0014120F">
        <w:rPr>
          <w:color w:val="333333"/>
        </w:rPr>
        <w:object w:dxaOrig="225" w:dyaOrig="225" w14:anchorId="0FAC9608">
          <v:shape id="_x0000_i1367" type="#_x0000_t75" style="width:20.25pt;height:18pt" o:ole="">
            <v:imagedata r:id="rId8" o:title=""/>
          </v:shape>
          <w:control r:id="rId68" w:name="DefaultOcxName27" w:shapeid="_x0000_i1367"/>
        </w:object>
      </w:r>
      <w:proofErr w:type="gramStart"/>
      <w:r w:rsidRPr="0014120F">
        <w:rPr>
          <w:color w:val="333333"/>
          <w:lang w:val="en-US"/>
        </w:rPr>
        <w:t>suspect</w:t>
      </w:r>
      <w:proofErr w:type="gramEnd"/>
    </w:p>
    <w:p w14:paraId="4E22A6B9" w14:textId="0F8168DF" w:rsidR="0014120F" w:rsidRPr="0014120F" w:rsidRDefault="0014120F" w:rsidP="0014120F">
      <w:pPr>
        <w:textAlignment w:val="baseline"/>
        <w:rPr>
          <w:b/>
          <w:bCs/>
          <w:color w:val="333333"/>
          <w:lang w:val="en-US"/>
        </w:rPr>
      </w:pPr>
      <w:r w:rsidRPr="0014120F">
        <w:rPr>
          <w:b/>
          <w:bCs/>
          <w:color w:val="333333"/>
          <w:lang w:val="en-US"/>
        </w:rPr>
        <w:t>8. When Christopher smiles, he __________ me of his grandfather.</w:t>
      </w:r>
    </w:p>
    <w:p w14:paraId="2262EDC9" w14:textId="75EC25E1" w:rsidR="0014120F" w:rsidRPr="0014120F" w:rsidRDefault="0014120F" w:rsidP="0014120F">
      <w:pPr>
        <w:textAlignment w:val="baseline"/>
        <w:rPr>
          <w:color w:val="333333"/>
          <w:lang w:val="en-US"/>
        </w:rPr>
      </w:pPr>
      <w:r w:rsidRPr="0014120F">
        <w:rPr>
          <w:color w:val="333333"/>
        </w:rPr>
        <w:object w:dxaOrig="225" w:dyaOrig="225" w14:anchorId="6B046D39">
          <v:shape id="_x0000_i1370" type="#_x0000_t75" style="width:20.25pt;height:18pt" o:ole="">
            <v:imagedata r:id="rId8" o:title=""/>
          </v:shape>
          <w:control r:id="rId69" w:name="DefaultOcxName28" w:shapeid="_x0000_i1370"/>
        </w:object>
      </w:r>
      <w:proofErr w:type="gramStart"/>
      <w:r w:rsidRPr="0014120F">
        <w:rPr>
          <w:color w:val="333333"/>
          <w:lang w:val="en-US"/>
        </w:rPr>
        <w:t>recalls</w:t>
      </w:r>
      <w:proofErr w:type="gramEnd"/>
    </w:p>
    <w:p w14:paraId="4849050C" w14:textId="5D57EA47" w:rsidR="0014120F" w:rsidRPr="0014120F" w:rsidRDefault="0014120F" w:rsidP="0014120F">
      <w:pPr>
        <w:textAlignment w:val="baseline"/>
        <w:rPr>
          <w:color w:val="333333"/>
          <w:lang w:val="en-US"/>
        </w:rPr>
      </w:pPr>
      <w:r w:rsidRPr="0014120F">
        <w:rPr>
          <w:color w:val="333333"/>
        </w:rPr>
        <w:object w:dxaOrig="225" w:dyaOrig="225" w14:anchorId="23DF0604">
          <v:shape id="_x0000_i1373" type="#_x0000_t75" style="width:20.25pt;height:18pt" o:ole="">
            <v:imagedata r:id="rId8" o:title=""/>
          </v:shape>
          <w:control r:id="rId70" w:name="DefaultOcxName29" w:shapeid="_x0000_i1373"/>
        </w:object>
      </w:r>
      <w:proofErr w:type="gramStart"/>
      <w:r w:rsidRPr="0014120F">
        <w:rPr>
          <w:color w:val="333333"/>
          <w:lang w:val="en-US"/>
        </w:rPr>
        <w:t>reminds</w:t>
      </w:r>
      <w:proofErr w:type="gramEnd"/>
    </w:p>
    <w:p w14:paraId="34536CB6" w14:textId="567F2A10" w:rsidR="0014120F" w:rsidRPr="0014120F" w:rsidRDefault="0014120F" w:rsidP="0014120F">
      <w:pPr>
        <w:textAlignment w:val="baseline"/>
        <w:rPr>
          <w:color w:val="333333"/>
          <w:lang w:val="en-US"/>
        </w:rPr>
      </w:pPr>
      <w:r w:rsidRPr="0014120F">
        <w:rPr>
          <w:color w:val="333333"/>
        </w:rPr>
        <w:object w:dxaOrig="225" w:dyaOrig="225" w14:anchorId="3DF686EB">
          <v:shape id="_x0000_i1376" type="#_x0000_t75" style="width:20.25pt;height:18pt" o:ole="">
            <v:imagedata r:id="rId8" o:title=""/>
          </v:shape>
          <w:control r:id="rId71" w:name="DefaultOcxName30" w:shapeid="_x0000_i1376"/>
        </w:object>
      </w:r>
      <w:proofErr w:type="gramStart"/>
      <w:r w:rsidRPr="0014120F">
        <w:rPr>
          <w:color w:val="333333"/>
          <w:lang w:val="en-US"/>
        </w:rPr>
        <w:t>remembers</w:t>
      </w:r>
      <w:proofErr w:type="gramEnd"/>
    </w:p>
    <w:p w14:paraId="7F7E434D" w14:textId="298D66B2" w:rsidR="0014120F" w:rsidRPr="0014120F" w:rsidRDefault="0014120F" w:rsidP="0014120F">
      <w:pPr>
        <w:textAlignment w:val="baseline"/>
        <w:rPr>
          <w:color w:val="333333"/>
          <w:lang w:val="en-US"/>
        </w:rPr>
      </w:pPr>
      <w:r w:rsidRPr="0014120F">
        <w:rPr>
          <w:color w:val="333333"/>
        </w:rPr>
        <w:object w:dxaOrig="225" w:dyaOrig="225" w14:anchorId="35A2B971">
          <v:shape id="_x0000_i1379" type="#_x0000_t75" style="width:20.25pt;height:18pt" o:ole="">
            <v:imagedata r:id="rId8" o:title=""/>
          </v:shape>
          <w:control r:id="rId72" w:name="DefaultOcxName31" w:shapeid="_x0000_i1379"/>
        </w:object>
      </w:r>
      <w:proofErr w:type="gramStart"/>
      <w:r w:rsidRPr="0014120F">
        <w:rPr>
          <w:color w:val="333333"/>
          <w:lang w:val="en-US"/>
        </w:rPr>
        <w:t>rethinks</w:t>
      </w:r>
      <w:proofErr w:type="gramEnd"/>
    </w:p>
    <w:p w14:paraId="29E8E23A" w14:textId="1FF98F21" w:rsidR="0014120F" w:rsidRPr="0014120F" w:rsidRDefault="0014120F" w:rsidP="0014120F">
      <w:pPr>
        <w:textAlignment w:val="baseline"/>
        <w:rPr>
          <w:b/>
          <w:bCs/>
          <w:color w:val="333333"/>
          <w:lang w:val="en-US"/>
        </w:rPr>
      </w:pPr>
      <w:r w:rsidRPr="0014120F">
        <w:rPr>
          <w:b/>
          <w:bCs/>
          <w:color w:val="333333"/>
          <w:lang w:val="en-US"/>
        </w:rPr>
        <w:t>9. The wonderful smell of freshly __________ coffee hit us as we entered the store.</w:t>
      </w:r>
    </w:p>
    <w:p w14:paraId="663B8B48" w14:textId="124FCDB2" w:rsidR="0014120F" w:rsidRPr="0014120F" w:rsidRDefault="0014120F" w:rsidP="0014120F">
      <w:pPr>
        <w:textAlignment w:val="baseline"/>
        <w:rPr>
          <w:color w:val="333333"/>
          <w:lang w:val="en-US"/>
        </w:rPr>
      </w:pPr>
      <w:r w:rsidRPr="0014120F">
        <w:rPr>
          <w:color w:val="333333"/>
        </w:rPr>
        <w:object w:dxaOrig="225" w:dyaOrig="225" w14:anchorId="3EB0F63F">
          <v:shape id="_x0000_i1382" type="#_x0000_t75" style="width:20.25pt;height:18pt" o:ole="">
            <v:imagedata r:id="rId8" o:title=""/>
          </v:shape>
          <w:control r:id="rId73" w:name="DefaultOcxName32" w:shapeid="_x0000_i1382"/>
        </w:object>
      </w:r>
      <w:proofErr w:type="gramStart"/>
      <w:r w:rsidRPr="0014120F">
        <w:rPr>
          <w:color w:val="333333"/>
          <w:lang w:val="en-US"/>
        </w:rPr>
        <w:t>smashed</w:t>
      </w:r>
      <w:proofErr w:type="gramEnd"/>
    </w:p>
    <w:p w14:paraId="155B3C8C" w14:textId="1EEBAAD7" w:rsidR="0014120F" w:rsidRPr="0014120F" w:rsidRDefault="0014120F" w:rsidP="0014120F">
      <w:pPr>
        <w:textAlignment w:val="baseline"/>
        <w:rPr>
          <w:color w:val="333333"/>
          <w:lang w:val="en-US"/>
        </w:rPr>
      </w:pPr>
      <w:r w:rsidRPr="0014120F">
        <w:rPr>
          <w:color w:val="333333"/>
        </w:rPr>
        <w:object w:dxaOrig="225" w:dyaOrig="225" w14:anchorId="25E3B2B1">
          <v:shape id="_x0000_i1385" type="#_x0000_t75" style="width:20.25pt;height:18pt" o:ole="">
            <v:imagedata r:id="rId8" o:title=""/>
          </v:shape>
          <w:control r:id="rId74" w:name="DefaultOcxName33" w:shapeid="_x0000_i1385"/>
        </w:object>
      </w:r>
      <w:proofErr w:type="gramStart"/>
      <w:r w:rsidRPr="0014120F">
        <w:rPr>
          <w:color w:val="333333"/>
          <w:lang w:val="en-US"/>
        </w:rPr>
        <w:t>ground</w:t>
      </w:r>
      <w:proofErr w:type="gramEnd"/>
    </w:p>
    <w:p w14:paraId="682E9635" w14:textId="133516D2" w:rsidR="0014120F" w:rsidRPr="0014120F" w:rsidRDefault="0014120F" w:rsidP="0014120F">
      <w:pPr>
        <w:textAlignment w:val="baseline"/>
        <w:rPr>
          <w:color w:val="333333"/>
          <w:lang w:val="en-US"/>
        </w:rPr>
      </w:pPr>
      <w:r w:rsidRPr="0014120F">
        <w:rPr>
          <w:color w:val="333333"/>
        </w:rPr>
        <w:object w:dxaOrig="225" w:dyaOrig="225" w14:anchorId="2B4B080B">
          <v:shape id="_x0000_i1388" type="#_x0000_t75" style="width:20.25pt;height:18pt" o:ole="">
            <v:imagedata r:id="rId8" o:title=""/>
          </v:shape>
          <w:control r:id="rId75" w:name="DefaultOcxName34" w:shapeid="_x0000_i1388"/>
        </w:object>
      </w:r>
      <w:proofErr w:type="gramStart"/>
      <w:r w:rsidRPr="0014120F">
        <w:rPr>
          <w:color w:val="333333"/>
          <w:lang w:val="en-US"/>
        </w:rPr>
        <w:t>pressed</w:t>
      </w:r>
      <w:proofErr w:type="gramEnd"/>
    </w:p>
    <w:p w14:paraId="5E4556CE" w14:textId="01FDEEBF" w:rsidR="0014120F" w:rsidRPr="0014120F" w:rsidRDefault="0014120F" w:rsidP="0014120F">
      <w:pPr>
        <w:textAlignment w:val="baseline"/>
        <w:rPr>
          <w:color w:val="333333"/>
          <w:lang w:val="en-US"/>
        </w:rPr>
      </w:pPr>
      <w:r w:rsidRPr="0014120F">
        <w:rPr>
          <w:color w:val="333333"/>
        </w:rPr>
        <w:object w:dxaOrig="225" w:dyaOrig="225" w14:anchorId="78805C5E">
          <v:shape id="_x0000_i1391" type="#_x0000_t75" style="width:20.25pt;height:18pt" o:ole="">
            <v:imagedata r:id="rId8" o:title=""/>
          </v:shape>
          <w:control r:id="rId76" w:name="DefaultOcxName35" w:shapeid="_x0000_i1391"/>
        </w:object>
      </w:r>
      <w:proofErr w:type="gramStart"/>
      <w:r w:rsidRPr="0014120F">
        <w:rPr>
          <w:color w:val="333333"/>
          <w:lang w:val="en-US"/>
        </w:rPr>
        <w:t>crushed</w:t>
      </w:r>
      <w:proofErr w:type="gramEnd"/>
    </w:p>
    <w:p w14:paraId="251FF7BA" w14:textId="2370C972" w:rsidR="0014120F" w:rsidRPr="0014120F" w:rsidRDefault="0014120F" w:rsidP="0014120F">
      <w:pPr>
        <w:textAlignment w:val="baseline"/>
        <w:rPr>
          <w:b/>
          <w:bCs/>
          <w:color w:val="333333"/>
          <w:lang w:val="en-US"/>
        </w:rPr>
      </w:pPr>
      <w:r w:rsidRPr="0014120F">
        <w:rPr>
          <w:b/>
          <w:bCs/>
          <w:color w:val="333333"/>
          <w:lang w:val="en-US"/>
        </w:rPr>
        <w:t xml:space="preserve">10. Mike’s dad </w:t>
      </w:r>
      <w:proofErr w:type="gramStart"/>
      <w:r w:rsidRPr="0014120F">
        <w:rPr>
          <w:b/>
          <w:bCs/>
          <w:color w:val="333333"/>
          <w:lang w:val="en-US"/>
        </w:rPr>
        <w:t>wouldn’t</w:t>
      </w:r>
      <w:proofErr w:type="gramEnd"/>
      <w:r w:rsidRPr="0014120F">
        <w:rPr>
          <w:b/>
          <w:bCs/>
          <w:color w:val="333333"/>
          <w:lang w:val="en-US"/>
        </w:rPr>
        <w:t xml:space="preserve"> __________ him go to school with a red streak in his hair.</w:t>
      </w:r>
    </w:p>
    <w:p w14:paraId="566F5AB5" w14:textId="6EF36D8A" w:rsidR="0014120F" w:rsidRPr="0014120F" w:rsidRDefault="0014120F" w:rsidP="0014120F">
      <w:pPr>
        <w:textAlignment w:val="baseline"/>
        <w:rPr>
          <w:color w:val="333333"/>
          <w:lang w:val="en-US"/>
        </w:rPr>
      </w:pPr>
      <w:r w:rsidRPr="0014120F">
        <w:rPr>
          <w:color w:val="333333"/>
        </w:rPr>
        <w:object w:dxaOrig="225" w:dyaOrig="225" w14:anchorId="6F648233">
          <v:shape id="_x0000_i1394" type="#_x0000_t75" style="width:20.25pt;height:18pt" o:ole="">
            <v:imagedata r:id="rId8" o:title=""/>
          </v:shape>
          <w:control r:id="rId77" w:name="DefaultOcxName36" w:shapeid="_x0000_i1394"/>
        </w:object>
      </w:r>
      <w:proofErr w:type="gramStart"/>
      <w:r w:rsidRPr="0014120F">
        <w:rPr>
          <w:color w:val="333333"/>
          <w:lang w:val="en-US"/>
        </w:rPr>
        <w:t>accept</w:t>
      </w:r>
      <w:proofErr w:type="gramEnd"/>
    </w:p>
    <w:p w14:paraId="08F7BE2E" w14:textId="54527B57" w:rsidR="0014120F" w:rsidRPr="0014120F" w:rsidRDefault="0014120F" w:rsidP="0014120F">
      <w:pPr>
        <w:textAlignment w:val="baseline"/>
        <w:rPr>
          <w:color w:val="333333"/>
          <w:lang w:val="en-US"/>
        </w:rPr>
      </w:pPr>
      <w:r w:rsidRPr="0014120F">
        <w:rPr>
          <w:color w:val="333333"/>
        </w:rPr>
        <w:object w:dxaOrig="225" w:dyaOrig="225" w14:anchorId="7DE3C8B3">
          <v:shape id="_x0000_i1397" type="#_x0000_t75" style="width:20.25pt;height:18pt" o:ole="">
            <v:imagedata r:id="rId8" o:title=""/>
          </v:shape>
          <w:control r:id="rId78" w:name="DefaultOcxName37" w:shapeid="_x0000_i1397"/>
        </w:object>
      </w:r>
      <w:proofErr w:type="gramStart"/>
      <w:r w:rsidRPr="0014120F">
        <w:rPr>
          <w:color w:val="333333"/>
          <w:lang w:val="en-US"/>
        </w:rPr>
        <w:t>permit</w:t>
      </w:r>
      <w:proofErr w:type="gramEnd"/>
    </w:p>
    <w:p w14:paraId="234797D2" w14:textId="0928B5D6" w:rsidR="0014120F" w:rsidRPr="0014120F" w:rsidRDefault="0014120F" w:rsidP="0014120F">
      <w:pPr>
        <w:textAlignment w:val="baseline"/>
        <w:rPr>
          <w:color w:val="333333"/>
          <w:lang w:val="en-US"/>
        </w:rPr>
      </w:pPr>
      <w:r w:rsidRPr="0014120F">
        <w:rPr>
          <w:color w:val="333333"/>
        </w:rPr>
        <w:object w:dxaOrig="225" w:dyaOrig="225" w14:anchorId="269763B4">
          <v:shape id="_x0000_i1400" type="#_x0000_t75" style="width:20.25pt;height:18pt" o:ole="">
            <v:imagedata r:id="rId8" o:title=""/>
          </v:shape>
          <w:control r:id="rId79" w:name="DefaultOcxName38" w:shapeid="_x0000_i1400"/>
        </w:object>
      </w:r>
      <w:proofErr w:type="gramStart"/>
      <w:r w:rsidRPr="0014120F">
        <w:rPr>
          <w:color w:val="333333"/>
          <w:lang w:val="en-US"/>
        </w:rPr>
        <w:t>allow</w:t>
      </w:r>
      <w:proofErr w:type="gramEnd"/>
    </w:p>
    <w:p w14:paraId="0C98141B" w14:textId="1AC52B39" w:rsidR="0014120F" w:rsidRPr="0014120F" w:rsidRDefault="0014120F" w:rsidP="0014120F">
      <w:pPr>
        <w:textAlignment w:val="baseline"/>
        <w:rPr>
          <w:color w:val="333333"/>
          <w:lang w:val="en-US"/>
        </w:rPr>
      </w:pPr>
      <w:r w:rsidRPr="0014120F">
        <w:rPr>
          <w:color w:val="333333"/>
        </w:rPr>
        <w:object w:dxaOrig="225" w:dyaOrig="225" w14:anchorId="18D8C0CB">
          <v:shape id="_x0000_i1403" type="#_x0000_t75" style="width:20.25pt;height:18pt" o:ole="">
            <v:imagedata r:id="rId8" o:title=""/>
          </v:shape>
          <w:control r:id="rId80" w:name="DefaultOcxName39" w:shapeid="_x0000_i1403"/>
        </w:object>
      </w:r>
      <w:proofErr w:type="gramStart"/>
      <w:r w:rsidRPr="0014120F">
        <w:rPr>
          <w:color w:val="333333"/>
          <w:lang w:val="en-US"/>
        </w:rPr>
        <w:t>let</w:t>
      </w:r>
      <w:proofErr w:type="gramEnd"/>
    </w:p>
    <w:p w14:paraId="414807DB" w14:textId="01AC387D" w:rsidR="0014120F" w:rsidRPr="0014120F" w:rsidRDefault="0014120F" w:rsidP="0014120F">
      <w:pPr>
        <w:textAlignment w:val="baseline"/>
        <w:rPr>
          <w:b/>
          <w:bCs/>
          <w:color w:val="333333"/>
          <w:lang w:val="en-US"/>
        </w:rPr>
      </w:pPr>
      <w:r w:rsidRPr="0014120F">
        <w:rPr>
          <w:b/>
          <w:bCs/>
          <w:color w:val="333333"/>
          <w:lang w:val="en-US"/>
        </w:rPr>
        <w:t>11. If only I __________ made that phone call!</w:t>
      </w:r>
    </w:p>
    <w:p w14:paraId="0362314E" w14:textId="0C64649D" w:rsidR="0014120F" w:rsidRPr="0014120F" w:rsidRDefault="0014120F" w:rsidP="0014120F">
      <w:pPr>
        <w:textAlignment w:val="baseline"/>
        <w:rPr>
          <w:color w:val="333333"/>
          <w:lang w:val="en-US"/>
        </w:rPr>
      </w:pPr>
      <w:r w:rsidRPr="0014120F">
        <w:rPr>
          <w:color w:val="333333"/>
        </w:rPr>
        <w:object w:dxaOrig="225" w:dyaOrig="225" w14:anchorId="4E68DB66">
          <v:shape id="_x0000_i1406" type="#_x0000_t75" style="width:20.25pt;height:18pt" o:ole="">
            <v:imagedata r:id="rId8" o:title=""/>
          </v:shape>
          <w:control r:id="rId81" w:name="DefaultOcxName40" w:shapeid="_x0000_i1406"/>
        </w:object>
      </w:r>
      <w:proofErr w:type="gramStart"/>
      <w:r w:rsidRPr="0014120F">
        <w:rPr>
          <w:color w:val="333333"/>
          <w:lang w:val="en-US"/>
        </w:rPr>
        <w:t>haven’t</w:t>
      </w:r>
      <w:proofErr w:type="gramEnd"/>
    </w:p>
    <w:p w14:paraId="690A4185" w14:textId="3AC076DB" w:rsidR="0014120F" w:rsidRPr="0014120F" w:rsidRDefault="0014120F" w:rsidP="0014120F">
      <w:pPr>
        <w:textAlignment w:val="baseline"/>
        <w:rPr>
          <w:color w:val="333333"/>
          <w:lang w:val="en-US"/>
        </w:rPr>
      </w:pPr>
      <w:r w:rsidRPr="0014120F">
        <w:rPr>
          <w:color w:val="333333"/>
        </w:rPr>
        <w:object w:dxaOrig="225" w:dyaOrig="225" w14:anchorId="27B5C5FA">
          <v:shape id="_x0000_i1409" type="#_x0000_t75" style="width:20.25pt;height:18pt" o:ole="">
            <v:imagedata r:id="rId8" o:title=""/>
          </v:shape>
          <w:control r:id="rId82" w:name="DefaultOcxName41" w:shapeid="_x0000_i1409"/>
        </w:object>
      </w:r>
      <w:proofErr w:type="gramStart"/>
      <w:r w:rsidRPr="0014120F">
        <w:rPr>
          <w:color w:val="333333"/>
          <w:lang w:val="en-US"/>
        </w:rPr>
        <w:t>hadn’t</w:t>
      </w:r>
      <w:proofErr w:type="gramEnd"/>
    </w:p>
    <w:p w14:paraId="49807065" w14:textId="6E22070E" w:rsidR="0014120F" w:rsidRPr="0014120F" w:rsidRDefault="0014120F" w:rsidP="0014120F">
      <w:pPr>
        <w:textAlignment w:val="baseline"/>
        <w:rPr>
          <w:color w:val="333333"/>
          <w:lang w:val="en-US"/>
        </w:rPr>
      </w:pPr>
      <w:r w:rsidRPr="0014120F">
        <w:rPr>
          <w:color w:val="333333"/>
        </w:rPr>
        <w:object w:dxaOrig="225" w:dyaOrig="225" w14:anchorId="0378CD35">
          <v:shape id="_x0000_i1412" type="#_x0000_t75" style="width:20.25pt;height:18pt" o:ole="">
            <v:imagedata r:id="rId8" o:title=""/>
          </v:shape>
          <w:control r:id="rId83" w:name="DefaultOcxName42" w:shapeid="_x0000_i1412"/>
        </w:object>
      </w:r>
      <w:proofErr w:type="gramStart"/>
      <w:r w:rsidRPr="0014120F">
        <w:rPr>
          <w:color w:val="333333"/>
          <w:lang w:val="en-US"/>
        </w:rPr>
        <w:t>didn’t</w:t>
      </w:r>
      <w:proofErr w:type="gramEnd"/>
    </w:p>
    <w:p w14:paraId="5F64ADCD" w14:textId="69F29BD7" w:rsidR="0014120F" w:rsidRPr="0014120F" w:rsidRDefault="0014120F" w:rsidP="0014120F">
      <w:pPr>
        <w:textAlignment w:val="baseline"/>
        <w:rPr>
          <w:color w:val="333333"/>
          <w:lang w:val="en-US"/>
        </w:rPr>
      </w:pPr>
      <w:r w:rsidRPr="0014120F">
        <w:rPr>
          <w:color w:val="333333"/>
        </w:rPr>
        <w:object w:dxaOrig="225" w:dyaOrig="225" w14:anchorId="4C65255F">
          <v:shape id="_x0000_i1415" type="#_x0000_t75" style="width:20.25pt;height:18pt" o:ole="">
            <v:imagedata r:id="rId8" o:title=""/>
          </v:shape>
          <w:control r:id="rId84" w:name="DefaultOcxName43" w:shapeid="_x0000_i1415"/>
        </w:object>
      </w:r>
      <w:proofErr w:type="gramStart"/>
      <w:r w:rsidRPr="0014120F">
        <w:rPr>
          <w:color w:val="333333"/>
          <w:lang w:val="en-US"/>
        </w:rPr>
        <w:t>wasn’t</w:t>
      </w:r>
      <w:proofErr w:type="gramEnd"/>
    </w:p>
    <w:p w14:paraId="346C8CE1" w14:textId="097567BD" w:rsidR="0014120F" w:rsidRPr="0014120F" w:rsidRDefault="0014120F" w:rsidP="0014120F">
      <w:pPr>
        <w:textAlignment w:val="baseline"/>
        <w:rPr>
          <w:b/>
          <w:bCs/>
          <w:color w:val="333333"/>
          <w:lang w:val="en-US"/>
        </w:rPr>
      </w:pPr>
      <w:r w:rsidRPr="0014120F">
        <w:rPr>
          <w:b/>
          <w:bCs/>
          <w:color w:val="333333"/>
          <w:lang w:val="en-US"/>
        </w:rPr>
        <w:t xml:space="preserve">12. I like Mary for her friendly smile and her __________ of </w:t>
      </w:r>
      <w:proofErr w:type="spellStart"/>
      <w:r w:rsidRPr="0014120F">
        <w:rPr>
          <w:b/>
          <w:bCs/>
          <w:color w:val="333333"/>
          <w:lang w:val="en-US"/>
        </w:rPr>
        <w:t>humour</w:t>
      </w:r>
      <w:proofErr w:type="spellEnd"/>
      <w:r w:rsidRPr="0014120F">
        <w:rPr>
          <w:b/>
          <w:bCs/>
          <w:color w:val="333333"/>
          <w:lang w:val="en-US"/>
        </w:rPr>
        <w:t>.</w:t>
      </w:r>
    </w:p>
    <w:p w14:paraId="436573CC" w14:textId="411539F2" w:rsidR="0014120F" w:rsidRPr="0014120F" w:rsidRDefault="0014120F" w:rsidP="0014120F">
      <w:pPr>
        <w:textAlignment w:val="baseline"/>
        <w:rPr>
          <w:color w:val="333333"/>
          <w:lang w:val="en-US"/>
        </w:rPr>
      </w:pPr>
      <w:r w:rsidRPr="0014120F">
        <w:rPr>
          <w:color w:val="333333"/>
        </w:rPr>
        <w:object w:dxaOrig="225" w:dyaOrig="225" w14:anchorId="5F57936A">
          <v:shape id="_x0000_i1418" type="#_x0000_t75" style="width:20.25pt;height:18pt" o:ole="">
            <v:imagedata r:id="rId8" o:title=""/>
          </v:shape>
          <w:control r:id="rId85" w:name="DefaultOcxName44" w:shapeid="_x0000_i1418"/>
        </w:object>
      </w:r>
      <w:proofErr w:type="gramStart"/>
      <w:r w:rsidRPr="0014120F">
        <w:rPr>
          <w:color w:val="333333"/>
          <w:lang w:val="en-US"/>
        </w:rPr>
        <w:t>sense</w:t>
      </w:r>
      <w:proofErr w:type="gramEnd"/>
    </w:p>
    <w:p w14:paraId="26182DB5" w14:textId="507909D3" w:rsidR="0014120F" w:rsidRPr="0014120F" w:rsidRDefault="0014120F" w:rsidP="0014120F">
      <w:pPr>
        <w:textAlignment w:val="baseline"/>
        <w:rPr>
          <w:color w:val="333333"/>
          <w:lang w:val="en-US"/>
        </w:rPr>
      </w:pPr>
      <w:r w:rsidRPr="0014120F">
        <w:rPr>
          <w:color w:val="333333"/>
        </w:rPr>
        <w:object w:dxaOrig="225" w:dyaOrig="225" w14:anchorId="3DBF248C">
          <v:shape id="_x0000_i1421" type="#_x0000_t75" style="width:20.25pt;height:18pt" o:ole="">
            <v:imagedata r:id="rId8" o:title=""/>
          </v:shape>
          <w:control r:id="rId86" w:name="DefaultOcxName45" w:shapeid="_x0000_i1421"/>
        </w:object>
      </w:r>
      <w:proofErr w:type="gramStart"/>
      <w:r w:rsidRPr="0014120F">
        <w:rPr>
          <w:color w:val="333333"/>
          <w:lang w:val="en-US"/>
        </w:rPr>
        <w:t>way</w:t>
      </w:r>
      <w:proofErr w:type="gramEnd"/>
    </w:p>
    <w:p w14:paraId="089E2F01" w14:textId="789BB770" w:rsidR="0014120F" w:rsidRPr="0014120F" w:rsidRDefault="0014120F" w:rsidP="0014120F">
      <w:pPr>
        <w:textAlignment w:val="baseline"/>
        <w:rPr>
          <w:color w:val="333333"/>
          <w:lang w:val="en-US"/>
        </w:rPr>
      </w:pPr>
      <w:r w:rsidRPr="0014120F">
        <w:rPr>
          <w:color w:val="333333"/>
        </w:rPr>
        <w:object w:dxaOrig="225" w:dyaOrig="225" w14:anchorId="68E9DCEF">
          <v:shape id="_x0000_i1424" type="#_x0000_t75" style="width:20.25pt;height:18pt" o:ole="">
            <v:imagedata r:id="rId8" o:title=""/>
          </v:shape>
          <w:control r:id="rId87" w:name="DefaultOcxName46" w:shapeid="_x0000_i1424"/>
        </w:object>
      </w:r>
      <w:proofErr w:type="gramStart"/>
      <w:r w:rsidRPr="0014120F">
        <w:rPr>
          <w:color w:val="333333"/>
          <w:lang w:val="en-US"/>
        </w:rPr>
        <w:t>impression</w:t>
      </w:r>
      <w:proofErr w:type="gramEnd"/>
    </w:p>
    <w:p w14:paraId="377E0052" w14:textId="79A15D11" w:rsidR="0014120F" w:rsidRPr="0014120F" w:rsidRDefault="0014120F" w:rsidP="0014120F">
      <w:pPr>
        <w:textAlignment w:val="baseline"/>
        <w:rPr>
          <w:color w:val="333333"/>
          <w:lang w:val="en-US"/>
        </w:rPr>
      </w:pPr>
      <w:r w:rsidRPr="0014120F">
        <w:rPr>
          <w:color w:val="333333"/>
        </w:rPr>
        <w:object w:dxaOrig="225" w:dyaOrig="225" w14:anchorId="6ECDA100">
          <v:shape id="_x0000_i1427" type="#_x0000_t75" style="width:20.25pt;height:18pt" o:ole="">
            <v:imagedata r:id="rId8" o:title=""/>
          </v:shape>
          <w:control r:id="rId88" w:name="DefaultOcxName47" w:shapeid="_x0000_i1427"/>
        </w:object>
      </w:r>
      <w:proofErr w:type="gramStart"/>
      <w:r w:rsidRPr="0014120F">
        <w:rPr>
          <w:color w:val="333333"/>
          <w:lang w:val="en-US"/>
        </w:rPr>
        <w:t>manner</w:t>
      </w:r>
      <w:proofErr w:type="gramEnd"/>
    </w:p>
    <w:p w14:paraId="77DF2426" w14:textId="1D8F25D4" w:rsidR="0014120F" w:rsidRPr="0014120F" w:rsidRDefault="0014120F" w:rsidP="0014120F">
      <w:pPr>
        <w:textAlignment w:val="baseline"/>
        <w:rPr>
          <w:b/>
          <w:bCs/>
          <w:color w:val="333333"/>
          <w:lang w:val="en-US"/>
        </w:rPr>
      </w:pPr>
      <w:r w:rsidRPr="0014120F">
        <w:rPr>
          <w:b/>
          <w:bCs/>
          <w:color w:val="333333"/>
          <w:lang w:val="en-US"/>
        </w:rPr>
        <w:t>13. These shoes are very __________ for walking in the mountains.</w:t>
      </w:r>
    </w:p>
    <w:p w14:paraId="467AC841" w14:textId="01202CE9" w:rsidR="0014120F" w:rsidRPr="0014120F" w:rsidRDefault="0014120F" w:rsidP="0014120F">
      <w:pPr>
        <w:textAlignment w:val="baseline"/>
        <w:rPr>
          <w:color w:val="333333"/>
          <w:lang w:val="en-US"/>
        </w:rPr>
      </w:pPr>
      <w:r w:rsidRPr="0014120F">
        <w:rPr>
          <w:color w:val="333333"/>
        </w:rPr>
        <w:object w:dxaOrig="225" w:dyaOrig="225" w14:anchorId="61A67795">
          <v:shape id="_x0000_i1430" type="#_x0000_t75" style="width:20.25pt;height:18pt" o:ole="">
            <v:imagedata r:id="rId8" o:title=""/>
          </v:shape>
          <w:control r:id="rId89" w:name="DefaultOcxName48" w:shapeid="_x0000_i1430"/>
        </w:object>
      </w:r>
      <w:proofErr w:type="gramStart"/>
      <w:r w:rsidRPr="0014120F">
        <w:rPr>
          <w:color w:val="333333"/>
          <w:lang w:val="en-US"/>
        </w:rPr>
        <w:t>active</w:t>
      </w:r>
      <w:proofErr w:type="gramEnd"/>
    </w:p>
    <w:p w14:paraId="6F614897" w14:textId="46A38A16" w:rsidR="0014120F" w:rsidRPr="0014120F" w:rsidRDefault="0014120F" w:rsidP="0014120F">
      <w:pPr>
        <w:textAlignment w:val="baseline"/>
        <w:rPr>
          <w:color w:val="333333"/>
          <w:lang w:val="en-US"/>
        </w:rPr>
      </w:pPr>
      <w:r w:rsidRPr="0014120F">
        <w:rPr>
          <w:color w:val="333333"/>
        </w:rPr>
        <w:object w:dxaOrig="225" w:dyaOrig="225" w14:anchorId="4A466F43">
          <v:shape id="_x0000_i1433" type="#_x0000_t75" style="width:20.25pt;height:18pt" o:ole="">
            <v:imagedata r:id="rId8" o:title=""/>
          </v:shape>
          <w:control r:id="rId90" w:name="DefaultOcxName49" w:shapeid="_x0000_i1433"/>
        </w:object>
      </w:r>
      <w:proofErr w:type="gramStart"/>
      <w:r w:rsidRPr="0014120F">
        <w:rPr>
          <w:color w:val="333333"/>
          <w:lang w:val="en-US"/>
        </w:rPr>
        <w:t>realistic</w:t>
      </w:r>
      <w:proofErr w:type="gramEnd"/>
    </w:p>
    <w:p w14:paraId="022AC70A" w14:textId="3B371A44" w:rsidR="0014120F" w:rsidRPr="0014120F" w:rsidRDefault="0014120F" w:rsidP="0014120F">
      <w:pPr>
        <w:textAlignment w:val="baseline"/>
        <w:rPr>
          <w:color w:val="333333"/>
          <w:lang w:val="en-US"/>
        </w:rPr>
      </w:pPr>
      <w:r w:rsidRPr="0014120F">
        <w:rPr>
          <w:color w:val="333333"/>
        </w:rPr>
        <w:lastRenderedPageBreak/>
        <w:object w:dxaOrig="225" w:dyaOrig="225" w14:anchorId="0B2738E8">
          <v:shape id="_x0000_i1436" type="#_x0000_t75" style="width:20.25pt;height:18pt" o:ole="">
            <v:imagedata r:id="rId8" o:title=""/>
          </v:shape>
          <w:control r:id="rId91" w:name="DefaultOcxName50" w:shapeid="_x0000_i1436"/>
        </w:object>
      </w:r>
      <w:proofErr w:type="gramStart"/>
      <w:r w:rsidRPr="0014120F">
        <w:rPr>
          <w:color w:val="333333"/>
          <w:lang w:val="en-US"/>
        </w:rPr>
        <w:t>functional</w:t>
      </w:r>
      <w:proofErr w:type="gramEnd"/>
    </w:p>
    <w:p w14:paraId="3E22799D" w14:textId="08C8EC53" w:rsidR="0014120F" w:rsidRPr="0014120F" w:rsidRDefault="0014120F" w:rsidP="0014120F">
      <w:pPr>
        <w:textAlignment w:val="baseline"/>
        <w:rPr>
          <w:color w:val="333333"/>
          <w:lang w:val="en-US"/>
        </w:rPr>
      </w:pPr>
      <w:r w:rsidRPr="0014120F">
        <w:rPr>
          <w:color w:val="333333"/>
        </w:rPr>
        <w:object w:dxaOrig="225" w:dyaOrig="225" w14:anchorId="7ABECE68">
          <v:shape id="_x0000_i1439" type="#_x0000_t75" style="width:20.25pt;height:18pt" o:ole="">
            <v:imagedata r:id="rId8" o:title=""/>
          </v:shape>
          <w:control r:id="rId92" w:name="DefaultOcxName51" w:shapeid="_x0000_i1439"/>
        </w:object>
      </w:r>
      <w:proofErr w:type="gramStart"/>
      <w:r w:rsidRPr="0014120F">
        <w:rPr>
          <w:color w:val="333333"/>
          <w:lang w:val="en-US"/>
        </w:rPr>
        <w:t>practical</w:t>
      </w:r>
      <w:proofErr w:type="gramEnd"/>
    </w:p>
    <w:p w14:paraId="4BA0519B" w14:textId="0CD9CBFD" w:rsidR="0014120F" w:rsidRPr="0014120F" w:rsidRDefault="0014120F" w:rsidP="0014120F">
      <w:pPr>
        <w:textAlignment w:val="baseline"/>
        <w:rPr>
          <w:b/>
          <w:bCs/>
          <w:color w:val="333333"/>
          <w:lang w:val="en-US"/>
        </w:rPr>
      </w:pPr>
      <w:r w:rsidRPr="0014120F">
        <w:rPr>
          <w:b/>
          <w:bCs/>
          <w:color w:val="333333"/>
          <w:lang w:val="en-US"/>
        </w:rPr>
        <w:t>14. __________ of the credit for our success has to go to the Chairman, Peter Lewis.</w:t>
      </w:r>
    </w:p>
    <w:p w14:paraId="6067826B" w14:textId="7F034555" w:rsidR="0014120F" w:rsidRPr="0014120F" w:rsidRDefault="0014120F" w:rsidP="0014120F">
      <w:pPr>
        <w:textAlignment w:val="baseline"/>
        <w:rPr>
          <w:color w:val="333333"/>
          <w:lang w:val="en-US"/>
        </w:rPr>
      </w:pPr>
      <w:r w:rsidRPr="0014120F">
        <w:rPr>
          <w:color w:val="333333"/>
        </w:rPr>
        <w:object w:dxaOrig="225" w:dyaOrig="225" w14:anchorId="0501597B">
          <v:shape id="_x0000_i1442" type="#_x0000_t75" style="width:20.25pt;height:18pt" o:ole="">
            <v:imagedata r:id="rId8" o:title=""/>
          </v:shape>
          <w:control r:id="rId93" w:name="DefaultOcxName52" w:shapeid="_x0000_i1442"/>
        </w:object>
      </w:r>
      <w:r w:rsidRPr="0014120F">
        <w:rPr>
          <w:color w:val="333333"/>
          <w:lang w:val="en-US"/>
        </w:rPr>
        <w:t>Enough</w:t>
      </w:r>
    </w:p>
    <w:p w14:paraId="7E033E46" w14:textId="707B9049" w:rsidR="0014120F" w:rsidRPr="0014120F" w:rsidRDefault="0014120F" w:rsidP="0014120F">
      <w:pPr>
        <w:textAlignment w:val="baseline"/>
        <w:rPr>
          <w:color w:val="333333"/>
          <w:lang w:val="en-US"/>
        </w:rPr>
      </w:pPr>
      <w:r w:rsidRPr="0014120F">
        <w:rPr>
          <w:color w:val="333333"/>
        </w:rPr>
        <w:object w:dxaOrig="225" w:dyaOrig="225" w14:anchorId="1FD2742A">
          <v:shape id="_x0000_i1445" type="#_x0000_t75" style="width:20.25pt;height:18pt" o:ole="">
            <v:imagedata r:id="rId8" o:title=""/>
          </v:shape>
          <w:control r:id="rId94" w:name="DefaultOcxName53" w:shapeid="_x0000_i1445"/>
        </w:object>
      </w:r>
      <w:r w:rsidRPr="0014120F">
        <w:rPr>
          <w:color w:val="333333"/>
          <w:lang w:val="en-US"/>
        </w:rPr>
        <w:t>Several</w:t>
      </w:r>
    </w:p>
    <w:p w14:paraId="5D7909D9" w14:textId="45AF6B61" w:rsidR="0014120F" w:rsidRPr="0014120F" w:rsidRDefault="0014120F" w:rsidP="0014120F">
      <w:pPr>
        <w:textAlignment w:val="baseline"/>
        <w:rPr>
          <w:color w:val="333333"/>
          <w:lang w:val="en-US"/>
        </w:rPr>
      </w:pPr>
      <w:r w:rsidRPr="0014120F">
        <w:rPr>
          <w:color w:val="333333"/>
        </w:rPr>
        <w:object w:dxaOrig="225" w:dyaOrig="225" w14:anchorId="67BF36BD">
          <v:shape id="_x0000_i1448" type="#_x0000_t75" style="width:20.25pt;height:18pt" o:ole="">
            <v:imagedata r:id="rId8" o:title=""/>
          </v:shape>
          <w:control r:id="rId95" w:name="DefaultOcxName54" w:shapeid="_x0000_i1448"/>
        </w:object>
      </w:r>
      <w:r w:rsidRPr="0014120F">
        <w:rPr>
          <w:color w:val="333333"/>
          <w:lang w:val="en-US"/>
        </w:rPr>
        <w:t>Sufficient</w:t>
      </w:r>
    </w:p>
    <w:p w14:paraId="077BC4F1" w14:textId="68E5B759" w:rsidR="0014120F" w:rsidRPr="0014120F" w:rsidRDefault="0014120F" w:rsidP="0014120F">
      <w:pPr>
        <w:textAlignment w:val="baseline"/>
        <w:rPr>
          <w:color w:val="333333"/>
          <w:lang w:val="en-US"/>
        </w:rPr>
      </w:pPr>
      <w:r w:rsidRPr="0014120F">
        <w:rPr>
          <w:color w:val="333333"/>
        </w:rPr>
        <w:object w:dxaOrig="225" w:dyaOrig="225" w14:anchorId="2DA3D571">
          <v:shape id="_x0000_i1451" type="#_x0000_t75" style="width:20.25pt;height:18pt" o:ole="">
            <v:imagedata r:id="rId8" o:title=""/>
          </v:shape>
          <w:control r:id="rId96" w:name="DefaultOcxName55" w:shapeid="_x0000_i1451"/>
        </w:object>
      </w:r>
      <w:r w:rsidRPr="0014120F">
        <w:rPr>
          <w:color w:val="333333"/>
          <w:lang w:val="en-US"/>
        </w:rPr>
        <w:t>Much</w:t>
      </w:r>
    </w:p>
    <w:p w14:paraId="323F15BD" w14:textId="3B071419" w:rsidR="0014120F" w:rsidRPr="0014120F" w:rsidRDefault="0014120F" w:rsidP="0014120F">
      <w:pPr>
        <w:textAlignment w:val="baseline"/>
        <w:rPr>
          <w:b/>
          <w:bCs/>
          <w:color w:val="333333"/>
          <w:lang w:val="en-US"/>
        </w:rPr>
      </w:pPr>
      <w:r w:rsidRPr="0014120F">
        <w:rPr>
          <w:b/>
          <w:bCs/>
          <w:color w:val="333333"/>
          <w:lang w:val="en-US"/>
        </w:rPr>
        <w:t>15. We were surprised that over 500 people __________ for the job.</w:t>
      </w:r>
    </w:p>
    <w:p w14:paraId="3931B260" w14:textId="641AAE2B" w:rsidR="0014120F" w:rsidRPr="0014120F" w:rsidRDefault="0014120F" w:rsidP="0014120F">
      <w:pPr>
        <w:textAlignment w:val="baseline"/>
        <w:rPr>
          <w:color w:val="333333"/>
          <w:lang w:val="en-US"/>
        </w:rPr>
      </w:pPr>
      <w:r w:rsidRPr="0014120F">
        <w:rPr>
          <w:color w:val="333333"/>
        </w:rPr>
        <w:object w:dxaOrig="225" w:dyaOrig="225" w14:anchorId="01400F4B">
          <v:shape id="_x0000_i1454" type="#_x0000_t75" style="width:20.25pt;height:18pt" o:ole="">
            <v:imagedata r:id="rId8" o:title=""/>
          </v:shape>
          <w:control r:id="rId97" w:name="DefaultOcxName56" w:shapeid="_x0000_i1454"/>
        </w:object>
      </w:r>
      <w:proofErr w:type="gramStart"/>
      <w:r w:rsidRPr="0014120F">
        <w:rPr>
          <w:color w:val="333333"/>
          <w:lang w:val="en-US"/>
        </w:rPr>
        <w:t>applied</w:t>
      </w:r>
      <w:proofErr w:type="gramEnd"/>
    </w:p>
    <w:p w14:paraId="4294E7FD" w14:textId="68E945CB" w:rsidR="0014120F" w:rsidRPr="0014120F" w:rsidRDefault="0014120F" w:rsidP="0014120F">
      <w:pPr>
        <w:textAlignment w:val="baseline"/>
        <w:rPr>
          <w:color w:val="333333"/>
          <w:lang w:val="en-US"/>
        </w:rPr>
      </w:pPr>
      <w:r w:rsidRPr="0014120F">
        <w:rPr>
          <w:color w:val="333333"/>
        </w:rPr>
        <w:object w:dxaOrig="225" w:dyaOrig="225" w14:anchorId="11976F6A">
          <v:shape id="_x0000_i1457" type="#_x0000_t75" style="width:20.25pt;height:18pt" o:ole="">
            <v:imagedata r:id="rId8" o:title=""/>
          </v:shape>
          <w:control r:id="rId98" w:name="DefaultOcxName57" w:shapeid="_x0000_i1457"/>
        </w:object>
      </w:r>
      <w:proofErr w:type="gramStart"/>
      <w:r w:rsidRPr="0014120F">
        <w:rPr>
          <w:color w:val="333333"/>
          <w:lang w:val="en-US"/>
        </w:rPr>
        <w:t>requested</w:t>
      </w:r>
      <w:proofErr w:type="gramEnd"/>
    </w:p>
    <w:p w14:paraId="6594A9F4" w14:textId="25EA4CBC" w:rsidR="0014120F" w:rsidRPr="0014120F" w:rsidRDefault="0014120F" w:rsidP="0014120F">
      <w:pPr>
        <w:textAlignment w:val="baseline"/>
        <w:rPr>
          <w:color w:val="333333"/>
          <w:lang w:val="en-US"/>
        </w:rPr>
      </w:pPr>
      <w:r w:rsidRPr="0014120F">
        <w:rPr>
          <w:color w:val="333333"/>
        </w:rPr>
        <w:object w:dxaOrig="225" w:dyaOrig="225" w14:anchorId="7999EDB4">
          <v:shape id="_x0000_i1460" type="#_x0000_t75" style="width:20.25pt;height:18pt" o:ole="">
            <v:imagedata r:id="rId8" o:title=""/>
          </v:shape>
          <w:control r:id="rId99" w:name="DefaultOcxName58" w:shapeid="_x0000_i1460"/>
        </w:object>
      </w:r>
      <w:proofErr w:type="gramStart"/>
      <w:r w:rsidRPr="0014120F">
        <w:rPr>
          <w:color w:val="333333"/>
          <w:lang w:val="en-US"/>
        </w:rPr>
        <w:t>wrote</w:t>
      </w:r>
      <w:proofErr w:type="gramEnd"/>
    </w:p>
    <w:p w14:paraId="1348D5B4" w14:textId="3B86BC0A" w:rsidR="0014120F" w:rsidRPr="0014120F" w:rsidRDefault="0014120F" w:rsidP="0014120F">
      <w:pPr>
        <w:textAlignment w:val="baseline"/>
        <w:rPr>
          <w:color w:val="333333"/>
          <w:lang w:val="en-US"/>
        </w:rPr>
      </w:pPr>
      <w:r w:rsidRPr="0014120F">
        <w:rPr>
          <w:color w:val="333333"/>
        </w:rPr>
        <w:object w:dxaOrig="225" w:dyaOrig="225" w14:anchorId="21410093">
          <v:shape id="_x0000_i1463" type="#_x0000_t75" style="width:20.25pt;height:18pt" o:ole="">
            <v:imagedata r:id="rId8" o:title=""/>
          </v:shape>
          <w:control r:id="rId100" w:name="DefaultOcxName59" w:shapeid="_x0000_i1463"/>
        </w:object>
      </w:r>
      <w:proofErr w:type="gramStart"/>
      <w:r w:rsidRPr="0014120F">
        <w:rPr>
          <w:color w:val="333333"/>
          <w:lang w:val="en-US"/>
        </w:rPr>
        <w:t>enquired</w:t>
      </w:r>
      <w:proofErr w:type="gramEnd"/>
    </w:p>
    <w:p w14:paraId="6C3B089E" w14:textId="66DA1B43" w:rsidR="0014120F" w:rsidRPr="0014120F" w:rsidRDefault="0014120F" w:rsidP="0014120F">
      <w:pPr>
        <w:textAlignment w:val="baseline"/>
        <w:rPr>
          <w:b/>
          <w:bCs/>
          <w:color w:val="333333"/>
          <w:lang w:val="en-US"/>
        </w:rPr>
      </w:pPr>
      <w:r w:rsidRPr="0014120F">
        <w:rPr>
          <w:b/>
          <w:bCs/>
          <w:color w:val="333333"/>
          <w:lang w:val="en-US"/>
        </w:rPr>
        <w:t>16. The children watched in excitement as she __________ a match and lit the candles.</w:t>
      </w:r>
    </w:p>
    <w:p w14:paraId="2FC69860" w14:textId="06EEE3DF" w:rsidR="0014120F" w:rsidRPr="0014120F" w:rsidRDefault="0014120F" w:rsidP="0014120F">
      <w:pPr>
        <w:textAlignment w:val="baseline"/>
        <w:rPr>
          <w:color w:val="333333"/>
          <w:lang w:val="en-US"/>
        </w:rPr>
      </w:pPr>
      <w:r w:rsidRPr="0014120F">
        <w:rPr>
          <w:color w:val="333333"/>
        </w:rPr>
        <w:object w:dxaOrig="225" w:dyaOrig="225" w14:anchorId="55BFD21B">
          <v:shape id="_x0000_i1466" type="#_x0000_t75" style="width:20.25pt;height:18pt" o:ole="">
            <v:imagedata r:id="rId8" o:title=""/>
          </v:shape>
          <w:control r:id="rId101" w:name="DefaultOcxName60" w:shapeid="_x0000_i1466"/>
        </w:object>
      </w:r>
      <w:proofErr w:type="gramStart"/>
      <w:r w:rsidRPr="0014120F">
        <w:rPr>
          <w:color w:val="333333"/>
          <w:lang w:val="en-US"/>
        </w:rPr>
        <w:t>scratched</w:t>
      </w:r>
      <w:proofErr w:type="gramEnd"/>
    </w:p>
    <w:p w14:paraId="70D061D4" w14:textId="3B888C52" w:rsidR="0014120F" w:rsidRPr="0014120F" w:rsidRDefault="0014120F" w:rsidP="0014120F">
      <w:pPr>
        <w:textAlignment w:val="baseline"/>
        <w:rPr>
          <w:color w:val="333333"/>
          <w:lang w:val="en-US"/>
        </w:rPr>
      </w:pPr>
      <w:r w:rsidRPr="0014120F">
        <w:rPr>
          <w:color w:val="333333"/>
        </w:rPr>
        <w:object w:dxaOrig="225" w:dyaOrig="225" w14:anchorId="3AEC3352">
          <v:shape id="_x0000_i1469" type="#_x0000_t75" style="width:20.25pt;height:18pt" o:ole="">
            <v:imagedata r:id="rId8" o:title=""/>
          </v:shape>
          <w:control r:id="rId102" w:name="DefaultOcxName61" w:shapeid="_x0000_i1469"/>
        </w:object>
      </w:r>
      <w:proofErr w:type="gramStart"/>
      <w:r w:rsidRPr="0014120F">
        <w:rPr>
          <w:color w:val="333333"/>
          <w:lang w:val="en-US"/>
        </w:rPr>
        <w:t>rubbed</w:t>
      </w:r>
      <w:proofErr w:type="gramEnd"/>
    </w:p>
    <w:p w14:paraId="054602BF" w14:textId="5956C132" w:rsidR="0014120F" w:rsidRPr="0014120F" w:rsidRDefault="0014120F" w:rsidP="0014120F">
      <w:pPr>
        <w:textAlignment w:val="baseline"/>
        <w:rPr>
          <w:color w:val="333333"/>
          <w:lang w:val="en-US"/>
        </w:rPr>
      </w:pPr>
      <w:r w:rsidRPr="0014120F">
        <w:rPr>
          <w:color w:val="333333"/>
        </w:rPr>
        <w:object w:dxaOrig="225" w:dyaOrig="225" w14:anchorId="12799EA5">
          <v:shape id="_x0000_i1472" type="#_x0000_t75" style="width:20.25pt;height:18pt" o:ole="">
            <v:imagedata r:id="rId8" o:title=""/>
          </v:shape>
          <w:control r:id="rId103" w:name="DefaultOcxName62" w:shapeid="_x0000_i1472"/>
        </w:object>
      </w:r>
      <w:proofErr w:type="gramStart"/>
      <w:r w:rsidRPr="0014120F">
        <w:rPr>
          <w:color w:val="333333"/>
          <w:lang w:val="en-US"/>
        </w:rPr>
        <w:t>scraped</w:t>
      </w:r>
      <w:proofErr w:type="gramEnd"/>
    </w:p>
    <w:p w14:paraId="69E40F42" w14:textId="63D66E4B" w:rsidR="0014120F" w:rsidRPr="0014120F" w:rsidRDefault="0014120F" w:rsidP="0014120F">
      <w:pPr>
        <w:textAlignment w:val="baseline"/>
        <w:rPr>
          <w:color w:val="333333"/>
          <w:lang w:val="en-US"/>
        </w:rPr>
      </w:pPr>
      <w:r w:rsidRPr="0014120F">
        <w:rPr>
          <w:color w:val="333333"/>
        </w:rPr>
        <w:object w:dxaOrig="225" w:dyaOrig="225" w14:anchorId="5EC7C8DA">
          <v:shape id="_x0000_i1475" type="#_x0000_t75" style="width:20.25pt;height:18pt" o:ole="">
            <v:imagedata r:id="rId8" o:title=""/>
          </v:shape>
          <w:control r:id="rId104" w:name="DefaultOcxName63" w:shapeid="_x0000_i1475"/>
        </w:object>
      </w:r>
      <w:proofErr w:type="gramStart"/>
      <w:r w:rsidRPr="0014120F">
        <w:rPr>
          <w:color w:val="333333"/>
          <w:lang w:val="en-US"/>
        </w:rPr>
        <w:t>struck</w:t>
      </w:r>
      <w:proofErr w:type="gramEnd"/>
    </w:p>
    <w:p w14:paraId="6D2A47D1" w14:textId="11345F8A" w:rsidR="0014120F" w:rsidRPr="0014120F" w:rsidRDefault="0014120F" w:rsidP="0014120F">
      <w:pPr>
        <w:textAlignment w:val="baseline"/>
        <w:rPr>
          <w:b/>
          <w:bCs/>
          <w:color w:val="333333"/>
          <w:lang w:val="en-US"/>
        </w:rPr>
      </w:pPr>
      <w:r w:rsidRPr="0014120F">
        <w:rPr>
          <w:b/>
          <w:bCs/>
          <w:color w:val="333333"/>
          <w:lang w:val="en-US"/>
        </w:rPr>
        <w:t xml:space="preserve">17. Sorry about Kate’s strange behavior, but </w:t>
      </w:r>
      <w:proofErr w:type="gramStart"/>
      <w:r w:rsidRPr="0014120F">
        <w:rPr>
          <w:b/>
          <w:bCs/>
          <w:color w:val="333333"/>
          <w:lang w:val="en-US"/>
        </w:rPr>
        <w:t>she’s</w:t>
      </w:r>
      <w:proofErr w:type="gramEnd"/>
      <w:r w:rsidRPr="0014120F">
        <w:rPr>
          <w:b/>
          <w:bCs/>
          <w:color w:val="333333"/>
          <w:lang w:val="en-US"/>
        </w:rPr>
        <w:t xml:space="preserve"> just not used to __________ lots of people around her.</w:t>
      </w:r>
    </w:p>
    <w:p w14:paraId="0A120BE6" w14:textId="0108C4A1" w:rsidR="0014120F" w:rsidRPr="0014120F" w:rsidRDefault="0014120F" w:rsidP="0014120F">
      <w:pPr>
        <w:textAlignment w:val="baseline"/>
        <w:rPr>
          <w:color w:val="333333"/>
          <w:lang w:val="en-US"/>
        </w:rPr>
      </w:pPr>
      <w:r w:rsidRPr="0014120F">
        <w:rPr>
          <w:color w:val="333333"/>
        </w:rPr>
        <w:object w:dxaOrig="225" w:dyaOrig="225" w14:anchorId="317133C7">
          <v:shape id="_x0000_i1478" type="#_x0000_t75" style="width:20.25pt;height:18pt" o:ole="">
            <v:imagedata r:id="rId8" o:title=""/>
          </v:shape>
          <w:control r:id="rId105" w:name="DefaultOcxName64" w:shapeid="_x0000_i1478"/>
        </w:object>
      </w:r>
      <w:proofErr w:type="gramStart"/>
      <w:r w:rsidRPr="0014120F">
        <w:rPr>
          <w:color w:val="333333"/>
          <w:lang w:val="en-US"/>
        </w:rPr>
        <w:t>having</w:t>
      </w:r>
      <w:proofErr w:type="gramEnd"/>
    </w:p>
    <w:p w14:paraId="715F2A7A" w14:textId="68338ACE" w:rsidR="0014120F" w:rsidRPr="0014120F" w:rsidRDefault="0014120F" w:rsidP="0014120F">
      <w:pPr>
        <w:textAlignment w:val="baseline"/>
        <w:rPr>
          <w:color w:val="333333"/>
          <w:lang w:val="en-US"/>
        </w:rPr>
      </w:pPr>
      <w:r w:rsidRPr="0014120F">
        <w:rPr>
          <w:color w:val="333333"/>
        </w:rPr>
        <w:object w:dxaOrig="225" w:dyaOrig="225" w14:anchorId="5EDC384D">
          <v:shape id="_x0000_i1481" type="#_x0000_t75" style="width:20.25pt;height:18pt" o:ole="">
            <v:imagedata r:id="rId8" o:title=""/>
          </v:shape>
          <w:control r:id="rId106" w:name="DefaultOcxName65" w:shapeid="_x0000_i1481"/>
        </w:object>
      </w:r>
      <w:proofErr w:type="gramStart"/>
      <w:r w:rsidRPr="0014120F">
        <w:rPr>
          <w:color w:val="333333"/>
          <w:lang w:val="en-US"/>
        </w:rPr>
        <w:t>has</w:t>
      </w:r>
      <w:proofErr w:type="gramEnd"/>
    </w:p>
    <w:p w14:paraId="6AED85CD" w14:textId="2B6C4B20" w:rsidR="0014120F" w:rsidRPr="0014120F" w:rsidRDefault="0014120F" w:rsidP="0014120F">
      <w:pPr>
        <w:textAlignment w:val="baseline"/>
        <w:rPr>
          <w:color w:val="333333"/>
          <w:lang w:val="en-US"/>
        </w:rPr>
      </w:pPr>
      <w:r w:rsidRPr="0014120F">
        <w:rPr>
          <w:color w:val="333333"/>
        </w:rPr>
        <w:object w:dxaOrig="225" w:dyaOrig="225" w14:anchorId="4168C81A">
          <v:shape id="_x0000_i1484" type="#_x0000_t75" style="width:20.25pt;height:18pt" o:ole="">
            <v:imagedata r:id="rId8" o:title=""/>
          </v:shape>
          <w:control r:id="rId107" w:name="DefaultOcxName66" w:shapeid="_x0000_i1484"/>
        </w:object>
      </w:r>
      <w:proofErr w:type="gramStart"/>
      <w:r w:rsidRPr="0014120F">
        <w:rPr>
          <w:color w:val="333333"/>
          <w:lang w:val="en-US"/>
        </w:rPr>
        <w:t>had</w:t>
      </w:r>
      <w:proofErr w:type="gramEnd"/>
    </w:p>
    <w:p w14:paraId="3532F080" w14:textId="5E20E04E" w:rsidR="0014120F" w:rsidRPr="0014120F" w:rsidRDefault="0014120F" w:rsidP="0014120F">
      <w:pPr>
        <w:textAlignment w:val="baseline"/>
        <w:rPr>
          <w:color w:val="333333"/>
          <w:lang w:val="en-US"/>
        </w:rPr>
      </w:pPr>
      <w:r w:rsidRPr="0014120F">
        <w:rPr>
          <w:color w:val="333333"/>
        </w:rPr>
        <w:object w:dxaOrig="225" w:dyaOrig="225" w14:anchorId="6BD15706">
          <v:shape id="_x0000_i1487" type="#_x0000_t75" style="width:20.25pt;height:18pt" o:ole="">
            <v:imagedata r:id="rId8" o:title=""/>
          </v:shape>
          <w:control r:id="rId108" w:name="DefaultOcxName67" w:shapeid="_x0000_i1487"/>
        </w:object>
      </w:r>
      <w:proofErr w:type="gramStart"/>
      <w:r w:rsidRPr="0014120F">
        <w:rPr>
          <w:color w:val="333333"/>
          <w:lang w:val="en-US"/>
        </w:rPr>
        <w:t>have</w:t>
      </w:r>
      <w:proofErr w:type="gramEnd"/>
    </w:p>
    <w:p w14:paraId="7E412F0B" w14:textId="34FA7193" w:rsidR="0014120F" w:rsidRPr="0014120F" w:rsidRDefault="0014120F" w:rsidP="0014120F">
      <w:pPr>
        <w:textAlignment w:val="baseline"/>
        <w:rPr>
          <w:b/>
          <w:bCs/>
          <w:color w:val="333333"/>
          <w:lang w:val="en-US"/>
        </w:rPr>
      </w:pPr>
      <w:r w:rsidRPr="0014120F">
        <w:rPr>
          <w:b/>
          <w:bCs/>
          <w:color w:val="333333"/>
          <w:lang w:val="en-US"/>
        </w:rPr>
        <w:t>18. Ivan kept running very hard __________ none of the other runners could possibly catch him.</w:t>
      </w:r>
    </w:p>
    <w:p w14:paraId="25B6C351" w14:textId="39B59D0F" w:rsidR="0014120F" w:rsidRPr="0014120F" w:rsidRDefault="0014120F" w:rsidP="0014120F">
      <w:pPr>
        <w:textAlignment w:val="baseline"/>
        <w:rPr>
          <w:color w:val="333333"/>
          <w:lang w:val="en-US"/>
        </w:rPr>
      </w:pPr>
      <w:r w:rsidRPr="0014120F">
        <w:rPr>
          <w:color w:val="333333"/>
        </w:rPr>
        <w:object w:dxaOrig="225" w:dyaOrig="225" w14:anchorId="59046941">
          <v:shape id="_x0000_i1490" type="#_x0000_t75" style="width:20.25pt;height:18pt" o:ole="">
            <v:imagedata r:id="rId8" o:title=""/>
          </v:shape>
          <w:control r:id="rId109" w:name="DefaultOcxName68" w:shapeid="_x0000_i1490"/>
        </w:object>
      </w:r>
      <w:proofErr w:type="gramStart"/>
      <w:r w:rsidRPr="0014120F">
        <w:rPr>
          <w:color w:val="333333"/>
          <w:lang w:val="en-US"/>
        </w:rPr>
        <w:t>however</w:t>
      </w:r>
      <w:proofErr w:type="gramEnd"/>
    </w:p>
    <w:p w14:paraId="6F6FB9E3" w14:textId="0C14B83B" w:rsidR="0014120F" w:rsidRPr="0014120F" w:rsidRDefault="0014120F" w:rsidP="0014120F">
      <w:pPr>
        <w:textAlignment w:val="baseline"/>
        <w:rPr>
          <w:color w:val="333333"/>
          <w:lang w:val="en-US"/>
        </w:rPr>
      </w:pPr>
      <w:r w:rsidRPr="0014120F">
        <w:rPr>
          <w:color w:val="333333"/>
        </w:rPr>
        <w:object w:dxaOrig="225" w:dyaOrig="225" w14:anchorId="1946C7FE">
          <v:shape id="_x0000_i1493" type="#_x0000_t75" style="width:20.25pt;height:18pt" o:ole="">
            <v:imagedata r:id="rId8" o:title=""/>
          </v:shape>
          <w:control r:id="rId110" w:name="DefaultOcxName69" w:shapeid="_x0000_i1493"/>
        </w:object>
      </w:r>
      <w:proofErr w:type="gramStart"/>
      <w:r w:rsidRPr="0014120F">
        <w:rPr>
          <w:color w:val="333333"/>
          <w:lang w:val="en-US"/>
        </w:rPr>
        <w:t>even</w:t>
      </w:r>
      <w:proofErr w:type="gramEnd"/>
      <w:r w:rsidRPr="0014120F">
        <w:rPr>
          <w:color w:val="333333"/>
          <w:lang w:val="en-US"/>
        </w:rPr>
        <w:t xml:space="preserve"> though</w:t>
      </w:r>
    </w:p>
    <w:p w14:paraId="2C3B33E6" w14:textId="041614D1" w:rsidR="0014120F" w:rsidRPr="0014120F" w:rsidRDefault="0014120F" w:rsidP="0014120F">
      <w:pPr>
        <w:textAlignment w:val="baseline"/>
        <w:rPr>
          <w:color w:val="333333"/>
          <w:lang w:val="en-US"/>
        </w:rPr>
      </w:pPr>
      <w:r w:rsidRPr="0014120F">
        <w:rPr>
          <w:color w:val="333333"/>
        </w:rPr>
        <w:object w:dxaOrig="225" w:dyaOrig="225" w14:anchorId="4B732BE5">
          <v:shape id="_x0000_i1496" type="#_x0000_t75" style="width:20.25pt;height:18pt" o:ole="">
            <v:imagedata r:id="rId8" o:title=""/>
          </v:shape>
          <w:control r:id="rId111" w:name="DefaultOcxName70" w:shapeid="_x0000_i1496"/>
        </w:object>
      </w:r>
      <w:proofErr w:type="gramStart"/>
      <w:r w:rsidRPr="0014120F">
        <w:rPr>
          <w:color w:val="333333"/>
          <w:lang w:val="en-US"/>
        </w:rPr>
        <w:t>despite</w:t>
      </w:r>
      <w:proofErr w:type="gramEnd"/>
    </w:p>
    <w:p w14:paraId="7642D0E6" w14:textId="7251633A" w:rsidR="0014120F" w:rsidRPr="0014120F" w:rsidRDefault="0014120F" w:rsidP="0014120F">
      <w:pPr>
        <w:textAlignment w:val="baseline"/>
        <w:rPr>
          <w:color w:val="333333"/>
          <w:lang w:val="en-US"/>
        </w:rPr>
      </w:pPr>
      <w:r w:rsidRPr="0014120F">
        <w:rPr>
          <w:color w:val="333333"/>
        </w:rPr>
        <w:object w:dxaOrig="225" w:dyaOrig="225" w14:anchorId="1C67DB1E">
          <v:shape id="_x0000_i1499" type="#_x0000_t75" style="width:20.25pt;height:18pt" o:ole="">
            <v:imagedata r:id="rId8" o:title=""/>
          </v:shape>
          <w:control r:id="rId112" w:name="DefaultOcxName71" w:shapeid="_x0000_i1499"/>
        </w:object>
      </w:r>
      <w:proofErr w:type="gramStart"/>
      <w:r w:rsidRPr="0014120F">
        <w:rPr>
          <w:color w:val="333333"/>
          <w:lang w:val="en-US"/>
        </w:rPr>
        <w:t>as</w:t>
      </w:r>
      <w:proofErr w:type="gramEnd"/>
    </w:p>
    <w:p w14:paraId="7C54F94B" w14:textId="339F997B" w:rsidR="0014120F" w:rsidRPr="0014120F" w:rsidRDefault="0014120F" w:rsidP="0014120F">
      <w:pPr>
        <w:textAlignment w:val="baseline"/>
        <w:rPr>
          <w:b/>
          <w:bCs/>
          <w:color w:val="333333"/>
          <w:lang w:val="en-US"/>
        </w:rPr>
      </w:pPr>
      <w:r w:rsidRPr="0014120F">
        <w:rPr>
          <w:b/>
          <w:bCs/>
          <w:color w:val="333333"/>
          <w:lang w:val="en-US"/>
        </w:rPr>
        <w:t>19. "I did this painting all __________ my own, Dad," said Milly.</w:t>
      </w:r>
    </w:p>
    <w:p w14:paraId="62ECA842" w14:textId="0BA98B9C" w:rsidR="0014120F" w:rsidRPr="0014120F" w:rsidRDefault="0014120F" w:rsidP="0014120F">
      <w:pPr>
        <w:textAlignment w:val="baseline"/>
        <w:rPr>
          <w:color w:val="333333"/>
          <w:lang w:val="en-US"/>
        </w:rPr>
      </w:pPr>
      <w:r w:rsidRPr="0014120F">
        <w:rPr>
          <w:color w:val="333333"/>
        </w:rPr>
        <w:object w:dxaOrig="225" w:dyaOrig="225" w14:anchorId="574DC917">
          <v:shape id="_x0000_i1502" type="#_x0000_t75" style="width:20.25pt;height:18pt" o:ole="">
            <v:imagedata r:id="rId8" o:title=""/>
          </v:shape>
          <w:control r:id="rId113" w:name="DefaultOcxName72" w:shapeid="_x0000_i1502"/>
        </w:object>
      </w:r>
      <w:proofErr w:type="gramStart"/>
      <w:r w:rsidRPr="0014120F">
        <w:rPr>
          <w:color w:val="333333"/>
          <w:lang w:val="en-US"/>
        </w:rPr>
        <w:t>with</w:t>
      </w:r>
      <w:proofErr w:type="gramEnd"/>
    </w:p>
    <w:p w14:paraId="2BFFC91D" w14:textId="665CD5C1" w:rsidR="0014120F" w:rsidRPr="0014120F" w:rsidRDefault="0014120F" w:rsidP="0014120F">
      <w:pPr>
        <w:textAlignment w:val="baseline"/>
        <w:rPr>
          <w:color w:val="333333"/>
          <w:lang w:val="en-US"/>
        </w:rPr>
      </w:pPr>
      <w:r w:rsidRPr="0014120F">
        <w:rPr>
          <w:color w:val="333333"/>
        </w:rPr>
        <w:object w:dxaOrig="225" w:dyaOrig="225" w14:anchorId="5E28643A">
          <v:shape id="_x0000_i1505" type="#_x0000_t75" style="width:20.25pt;height:18pt" o:ole="">
            <v:imagedata r:id="rId8" o:title=""/>
          </v:shape>
          <w:control r:id="rId114" w:name="DefaultOcxName73" w:shapeid="_x0000_i1505"/>
        </w:object>
      </w:r>
      <w:proofErr w:type="gramStart"/>
      <w:r w:rsidRPr="0014120F">
        <w:rPr>
          <w:color w:val="333333"/>
          <w:lang w:val="en-US"/>
        </w:rPr>
        <w:t>on</w:t>
      </w:r>
      <w:proofErr w:type="gramEnd"/>
    </w:p>
    <w:p w14:paraId="0ED32EE9" w14:textId="33A25310" w:rsidR="0014120F" w:rsidRPr="0014120F" w:rsidRDefault="0014120F" w:rsidP="0014120F">
      <w:pPr>
        <w:textAlignment w:val="baseline"/>
        <w:rPr>
          <w:color w:val="333333"/>
          <w:lang w:val="en-US"/>
        </w:rPr>
      </w:pPr>
      <w:r w:rsidRPr="0014120F">
        <w:rPr>
          <w:color w:val="333333"/>
        </w:rPr>
        <w:object w:dxaOrig="225" w:dyaOrig="225" w14:anchorId="4E99DBFD">
          <v:shape id="_x0000_i1508" type="#_x0000_t75" style="width:20.25pt;height:18pt" o:ole="">
            <v:imagedata r:id="rId8" o:title=""/>
          </v:shape>
          <w:control r:id="rId115" w:name="DefaultOcxName74" w:shapeid="_x0000_i1508"/>
        </w:object>
      </w:r>
      <w:proofErr w:type="gramStart"/>
      <w:r w:rsidRPr="0014120F">
        <w:rPr>
          <w:color w:val="333333"/>
          <w:lang w:val="en-US"/>
        </w:rPr>
        <w:t>for</w:t>
      </w:r>
      <w:proofErr w:type="gramEnd"/>
    </w:p>
    <w:p w14:paraId="56BB5E29" w14:textId="77708831" w:rsidR="0014120F" w:rsidRPr="0014120F" w:rsidRDefault="0014120F" w:rsidP="0014120F">
      <w:pPr>
        <w:textAlignment w:val="baseline"/>
        <w:rPr>
          <w:color w:val="333333"/>
          <w:lang w:val="en-US"/>
        </w:rPr>
      </w:pPr>
      <w:r w:rsidRPr="0014120F">
        <w:rPr>
          <w:color w:val="333333"/>
        </w:rPr>
        <w:object w:dxaOrig="225" w:dyaOrig="225" w14:anchorId="7F99475B">
          <v:shape id="_x0000_i1511" type="#_x0000_t75" style="width:20.25pt;height:18pt" o:ole="">
            <v:imagedata r:id="rId8" o:title=""/>
          </v:shape>
          <w:control r:id="rId116" w:name="DefaultOcxName75" w:shapeid="_x0000_i1511"/>
        </w:object>
      </w:r>
      <w:proofErr w:type="gramStart"/>
      <w:r w:rsidRPr="0014120F">
        <w:rPr>
          <w:color w:val="333333"/>
          <w:lang w:val="en-US"/>
        </w:rPr>
        <w:t>by</w:t>
      </w:r>
      <w:proofErr w:type="gramEnd"/>
    </w:p>
    <w:p w14:paraId="6D18299A" w14:textId="271B259D" w:rsidR="0014120F" w:rsidRPr="0014120F" w:rsidRDefault="0014120F" w:rsidP="0014120F">
      <w:pPr>
        <w:textAlignment w:val="baseline"/>
        <w:rPr>
          <w:b/>
          <w:bCs/>
          <w:color w:val="333333"/>
          <w:lang w:val="en-US"/>
        </w:rPr>
      </w:pPr>
      <w:r w:rsidRPr="0014120F">
        <w:rPr>
          <w:b/>
          <w:bCs/>
          <w:color w:val="333333"/>
          <w:lang w:val="en-US"/>
        </w:rPr>
        <w:t xml:space="preserve">20. You __________ </w:t>
      </w:r>
      <w:proofErr w:type="gramStart"/>
      <w:r w:rsidRPr="0014120F">
        <w:rPr>
          <w:b/>
          <w:bCs/>
          <w:color w:val="333333"/>
          <w:lang w:val="en-US"/>
        </w:rPr>
        <w:t>better</w:t>
      </w:r>
      <w:proofErr w:type="gramEnd"/>
      <w:r w:rsidRPr="0014120F">
        <w:rPr>
          <w:b/>
          <w:bCs/>
          <w:color w:val="333333"/>
          <w:lang w:val="en-US"/>
        </w:rPr>
        <w:t xml:space="preserve"> check all the details are correct before we send it off.</w:t>
      </w:r>
    </w:p>
    <w:p w14:paraId="5300E990" w14:textId="60095788" w:rsidR="0014120F" w:rsidRPr="0014120F" w:rsidRDefault="0014120F" w:rsidP="0014120F">
      <w:pPr>
        <w:textAlignment w:val="baseline"/>
        <w:rPr>
          <w:color w:val="333333"/>
          <w:lang w:val="en-US"/>
        </w:rPr>
      </w:pPr>
      <w:r w:rsidRPr="0014120F">
        <w:rPr>
          <w:color w:val="333333"/>
        </w:rPr>
        <w:object w:dxaOrig="225" w:dyaOrig="225" w14:anchorId="36537515">
          <v:shape id="_x0000_i1514" type="#_x0000_t75" style="width:20.25pt;height:18pt" o:ole="">
            <v:imagedata r:id="rId8" o:title=""/>
          </v:shape>
          <w:control r:id="rId117" w:name="DefaultOcxName76" w:shapeid="_x0000_i1514"/>
        </w:object>
      </w:r>
      <w:proofErr w:type="gramStart"/>
      <w:r w:rsidRPr="0014120F">
        <w:rPr>
          <w:color w:val="333333"/>
          <w:lang w:val="en-US"/>
        </w:rPr>
        <w:t>would</w:t>
      </w:r>
      <w:proofErr w:type="gramEnd"/>
    </w:p>
    <w:p w14:paraId="650D1373" w14:textId="7D5BCD4B" w:rsidR="0014120F" w:rsidRPr="0014120F" w:rsidRDefault="0014120F" w:rsidP="0014120F">
      <w:pPr>
        <w:textAlignment w:val="baseline"/>
        <w:rPr>
          <w:color w:val="333333"/>
          <w:lang w:val="en-US"/>
        </w:rPr>
      </w:pPr>
      <w:r w:rsidRPr="0014120F">
        <w:rPr>
          <w:color w:val="333333"/>
        </w:rPr>
        <w:lastRenderedPageBreak/>
        <w:object w:dxaOrig="225" w:dyaOrig="225" w14:anchorId="3ABF6665">
          <v:shape id="_x0000_i1517" type="#_x0000_t75" style="width:20.25pt;height:18pt" o:ole="">
            <v:imagedata r:id="rId8" o:title=""/>
          </v:shape>
          <w:control r:id="rId118" w:name="DefaultOcxName77" w:shapeid="_x0000_i1517"/>
        </w:object>
      </w:r>
      <w:proofErr w:type="gramStart"/>
      <w:r w:rsidRPr="0014120F">
        <w:rPr>
          <w:color w:val="333333"/>
          <w:lang w:val="en-US"/>
        </w:rPr>
        <w:t>should</w:t>
      </w:r>
      <w:proofErr w:type="gramEnd"/>
    </w:p>
    <w:p w14:paraId="41B01053" w14:textId="5ADB6420" w:rsidR="0014120F" w:rsidRPr="0014120F" w:rsidRDefault="0014120F" w:rsidP="0014120F">
      <w:pPr>
        <w:textAlignment w:val="baseline"/>
        <w:rPr>
          <w:color w:val="333333"/>
          <w:lang w:val="en-US"/>
        </w:rPr>
      </w:pPr>
      <w:r w:rsidRPr="0014120F">
        <w:rPr>
          <w:color w:val="333333"/>
        </w:rPr>
        <w:object w:dxaOrig="225" w:dyaOrig="225" w14:anchorId="5BC7FA45">
          <v:shape id="_x0000_i1520" type="#_x0000_t75" style="width:20.25pt;height:18pt" o:ole="">
            <v:imagedata r:id="rId8" o:title=""/>
          </v:shape>
          <w:control r:id="rId119" w:name="DefaultOcxName78" w:shapeid="_x0000_i1520"/>
        </w:object>
      </w:r>
      <w:proofErr w:type="gramStart"/>
      <w:r w:rsidRPr="0014120F">
        <w:rPr>
          <w:color w:val="333333"/>
          <w:lang w:val="en-US"/>
        </w:rPr>
        <w:t>had</w:t>
      </w:r>
      <w:proofErr w:type="gramEnd"/>
    </w:p>
    <w:p w14:paraId="1A6F090F" w14:textId="45DA5970" w:rsidR="0014120F" w:rsidRPr="0014120F" w:rsidRDefault="0014120F" w:rsidP="0014120F">
      <w:pPr>
        <w:textAlignment w:val="baseline"/>
        <w:rPr>
          <w:color w:val="333333"/>
          <w:lang w:val="en-US"/>
        </w:rPr>
      </w:pPr>
      <w:r w:rsidRPr="0014120F">
        <w:rPr>
          <w:color w:val="333333"/>
        </w:rPr>
        <w:object w:dxaOrig="225" w:dyaOrig="225" w14:anchorId="21D91125">
          <v:shape id="_x0000_i1523" type="#_x0000_t75" style="width:20.25pt;height:18pt" o:ole="">
            <v:imagedata r:id="rId8" o:title=""/>
          </v:shape>
          <w:control r:id="rId120" w:name="DefaultOcxName79" w:shapeid="_x0000_i1523"/>
        </w:object>
      </w:r>
      <w:proofErr w:type="gramStart"/>
      <w:r w:rsidRPr="0014120F">
        <w:rPr>
          <w:color w:val="333333"/>
          <w:lang w:val="en-US"/>
        </w:rPr>
        <w:t>did</w:t>
      </w:r>
      <w:proofErr w:type="gramEnd"/>
    </w:p>
    <w:p w14:paraId="30BB542D" w14:textId="68660F5B" w:rsidR="0014120F" w:rsidRPr="0014120F" w:rsidRDefault="0014120F" w:rsidP="0014120F">
      <w:pPr>
        <w:textAlignment w:val="baseline"/>
        <w:rPr>
          <w:b/>
          <w:bCs/>
          <w:color w:val="333333"/>
          <w:lang w:val="en-US"/>
        </w:rPr>
      </w:pPr>
      <w:r w:rsidRPr="0014120F">
        <w:rPr>
          <w:b/>
          <w:bCs/>
          <w:color w:val="333333"/>
          <w:lang w:val="en-US"/>
        </w:rPr>
        <w:t xml:space="preserve">21. This game is __________ to be for five year-olds, but I think a </w:t>
      </w:r>
      <w:proofErr w:type="gramStart"/>
      <w:r w:rsidRPr="0014120F">
        <w:rPr>
          <w:b/>
          <w:bCs/>
          <w:color w:val="333333"/>
          <w:lang w:val="en-US"/>
        </w:rPr>
        <w:t>two year-</w:t>
      </w:r>
      <w:proofErr w:type="gramEnd"/>
      <w:r w:rsidRPr="0014120F">
        <w:rPr>
          <w:b/>
          <w:bCs/>
          <w:color w:val="333333"/>
          <w:lang w:val="en-US"/>
        </w:rPr>
        <w:t>old could do it!</w:t>
      </w:r>
    </w:p>
    <w:p w14:paraId="1D990004" w14:textId="5BEBFCF0" w:rsidR="0014120F" w:rsidRPr="004010DB" w:rsidRDefault="0014120F" w:rsidP="0014120F">
      <w:pPr>
        <w:textAlignment w:val="baseline"/>
        <w:rPr>
          <w:color w:val="333333"/>
          <w:lang w:val="en-US"/>
        </w:rPr>
      </w:pPr>
      <w:r w:rsidRPr="0014120F">
        <w:rPr>
          <w:color w:val="333333"/>
        </w:rPr>
        <w:object w:dxaOrig="225" w:dyaOrig="225" w14:anchorId="1F737762">
          <v:shape id="_x0000_i1526" type="#_x0000_t75" style="width:20.25pt;height:18pt" o:ole="">
            <v:imagedata r:id="rId8" o:title=""/>
          </v:shape>
          <w:control r:id="rId121" w:name="DefaultOcxName80" w:shapeid="_x0000_i1526"/>
        </w:object>
      </w:r>
      <w:proofErr w:type="gramStart"/>
      <w:r w:rsidRPr="004010DB">
        <w:rPr>
          <w:color w:val="333333"/>
          <w:lang w:val="en-US"/>
        </w:rPr>
        <w:t>obliged</w:t>
      </w:r>
      <w:proofErr w:type="gramEnd"/>
    </w:p>
    <w:p w14:paraId="11A25FBD" w14:textId="4DC8F8EE" w:rsidR="0014120F" w:rsidRPr="004010DB" w:rsidRDefault="0014120F" w:rsidP="0014120F">
      <w:pPr>
        <w:textAlignment w:val="baseline"/>
        <w:rPr>
          <w:color w:val="333333"/>
          <w:lang w:val="en-US"/>
        </w:rPr>
      </w:pPr>
      <w:r w:rsidRPr="0014120F">
        <w:rPr>
          <w:color w:val="333333"/>
        </w:rPr>
        <w:object w:dxaOrig="225" w:dyaOrig="225" w14:anchorId="2BB7B442">
          <v:shape id="_x0000_i1529" type="#_x0000_t75" style="width:20.25pt;height:18pt" o:ole="">
            <v:imagedata r:id="rId8" o:title=""/>
          </v:shape>
          <w:control r:id="rId122" w:name="DefaultOcxName81" w:shapeid="_x0000_i1529"/>
        </w:object>
      </w:r>
      <w:proofErr w:type="gramStart"/>
      <w:r w:rsidRPr="004010DB">
        <w:rPr>
          <w:color w:val="333333"/>
          <w:lang w:val="en-US"/>
        </w:rPr>
        <w:t>required</w:t>
      </w:r>
      <w:proofErr w:type="gramEnd"/>
    </w:p>
    <w:p w14:paraId="1D3F97AD" w14:textId="66C7DC07" w:rsidR="0014120F" w:rsidRPr="004010DB" w:rsidRDefault="0014120F" w:rsidP="0014120F">
      <w:pPr>
        <w:textAlignment w:val="baseline"/>
        <w:rPr>
          <w:color w:val="333333"/>
          <w:lang w:val="en-US"/>
        </w:rPr>
      </w:pPr>
      <w:r w:rsidRPr="0014120F">
        <w:rPr>
          <w:color w:val="333333"/>
        </w:rPr>
        <w:object w:dxaOrig="225" w:dyaOrig="225" w14:anchorId="418B10A8">
          <v:shape id="_x0000_i1532" type="#_x0000_t75" style="width:20.25pt;height:18pt" o:ole="">
            <v:imagedata r:id="rId8" o:title=""/>
          </v:shape>
          <w:control r:id="rId123" w:name="DefaultOcxName82" w:shapeid="_x0000_i1532"/>
        </w:object>
      </w:r>
      <w:proofErr w:type="gramStart"/>
      <w:r w:rsidRPr="004010DB">
        <w:rPr>
          <w:color w:val="333333"/>
          <w:lang w:val="en-US"/>
        </w:rPr>
        <w:t>expected</w:t>
      </w:r>
      <w:proofErr w:type="gramEnd"/>
    </w:p>
    <w:p w14:paraId="2BAA7C4D" w14:textId="6049989F" w:rsidR="0014120F" w:rsidRPr="004010DB" w:rsidRDefault="0014120F" w:rsidP="0014120F">
      <w:pPr>
        <w:textAlignment w:val="baseline"/>
        <w:rPr>
          <w:color w:val="333333"/>
          <w:lang w:val="en-US"/>
        </w:rPr>
      </w:pPr>
      <w:r w:rsidRPr="0014120F">
        <w:rPr>
          <w:color w:val="333333"/>
        </w:rPr>
        <w:object w:dxaOrig="225" w:dyaOrig="225" w14:anchorId="0F0ADE37">
          <v:shape id="_x0000_i1535" type="#_x0000_t75" style="width:20.25pt;height:18pt" o:ole="">
            <v:imagedata r:id="rId8" o:title=""/>
          </v:shape>
          <w:control r:id="rId124" w:name="DefaultOcxName83" w:shapeid="_x0000_i1535"/>
        </w:object>
      </w:r>
      <w:proofErr w:type="gramStart"/>
      <w:r w:rsidRPr="004010DB">
        <w:rPr>
          <w:color w:val="333333"/>
          <w:lang w:val="en-US"/>
        </w:rPr>
        <w:t>supposed</w:t>
      </w:r>
      <w:proofErr w:type="gramEnd"/>
    </w:p>
    <w:p w14:paraId="7179589C" w14:textId="17750643" w:rsidR="0090332D" w:rsidRPr="004010DB" w:rsidRDefault="0090332D">
      <w:pPr>
        <w:rPr>
          <w:b/>
          <w:sz w:val="28"/>
          <w:szCs w:val="28"/>
          <w:lang w:val="en-US"/>
        </w:rPr>
      </w:pPr>
    </w:p>
    <w:p w14:paraId="7F7DEEA9" w14:textId="1A862D35" w:rsidR="0014120F" w:rsidRDefault="0014120F">
      <w:pPr>
        <w:rPr>
          <w:b/>
          <w:sz w:val="28"/>
          <w:szCs w:val="28"/>
        </w:rPr>
      </w:pPr>
      <w:r>
        <w:rPr>
          <w:b/>
          <w:sz w:val="28"/>
          <w:szCs w:val="28"/>
        </w:rPr>
        <w:t>Задание</w:t>
      </w:r>
      <w:r w:rsidRPr="004010DB">
        <w:rPr>
          <w:b/>
          <w:sz w:val="28"/>
          <w:szCs w:val="28"/>
          <w:lang w:val="en-US"/>
        </w:rPr>
        <w:t xml:space="preserve"> 2. </w:t>
      </w:r>
      <w:r>
        <w:rPr>
          <w:b/>
          <w:sz w:val="28"/>
          <w:szCs w:val="28"/>
        </w:rPr>
        <w:t>Послушайте текст и выполните задания.</w:t>
      </w:r>
    </w:p>
    <w:p w14:paraId="2880FBA2" w14:textId="77424439" w:rsidR="0014120F" w:rsidRDefault="0014120F">
      <w:pPr>
        <w:rPr>
          <w:b/>
          <w:sz w:val="28"/>
          <w:szCs w:val="28"/>
        </w:rPr>
      </w:pPr>
    </w:p>
    <w:p w14:paraId="44403EC2" w14:textId="54E599F4" w:rsidR="0014120F" w:rsidRPr="0014120F" w:rsidRDefault="0014120F">
      <w:pPr>
        <w:rPr>
          <w:color w:val="000000"/>
          <w:shd w:val="clear" w:color="auto" w:fill="FFFFFF"/>
          <w:lang w:val="en-US"/>
        </w:rPr>
      </w:pPr>
      <w:r w:rsidRPr="0014120F">
        <w:rPr>
          <w:color w:val="000000"/>
          <w:shd w:val="clear" w:color="auto" w:fill="FFFFFF"/>
          <w:lang w:val="en-US"/>
        </w:rPr>
        <w:t>1. Where did he get a job?</w:t>
      </w:r>
      <w:r w:rsidRPr="0014120F">
        <w:rPr>
          <w:color w:val="000000"/>
          <w:lang w:val="en-US"/>
        </w:rPr>
        <w:br/>
      </w:r>
      <w:r w:rsidRPr="0014120F">
        <w:object w:dxaOrig="225" w:dyaOrig="225" w14:anchorId="3128DA55">
          <v:shape id="_x0000_i1538" type="#_x0000_t75" style="width:20.25pt;height:18pt" o:ole="">
            <v:imagedata r:id="rId8" o:title=""/>
          </v:shape>
          <w:control r:id="rId125" w:name="DefaultOcxName85" w:shapeid="_x0000_i1538"/>
        </w:object>
      </w:r>
      <w:r w:rsidRPr="0014120F">
        <w:rPr>
          <w:color w:val="000000"/>
          <w:shd w:val="clear" w:color="auto" w:fill="FFFFFF"/>
          <w:lang w:val="en-US"/>
        </w:rPr>
        <w:t> At a computer software company</w:t>
      </w:r>
      <w:r w:rsidRPr="0014120F">
        <w:rPr>
          <w:color w:val="000000"/>
          <w:lang w:val="en-US"/>
        </w:rPr>
        <w:br/>
      </w:r>
      <w:r w:rsidRPr="0014120F">
        <w:object w:dxaOrig="225" w:dyaOrig="225" w14:anchorId="074CB338">
          <v:shape id="_x0000_i1541" type="#_x0000_t75" style="width:20.25pt;height:18pt" o:ole="">
            <v:imagedata r:id="rId8" o:title=""/>
          </v:shape>
          <w:control r:id="rId126" w:name="DefaultOcxName110" w:shapeid="_x0000_i1541"/>
        </w:object>
      </w:r>
      <w:r w:rsidRPr="0014120F">
        <w:rPr>
          <w:color w:val="000000"/>
          <w:shd w:val="clear" w:color="auto" w:fill="FFFFFF"/>
          <w:lang w:val="en-US"/>
        </w:rPr>
        <w:t> </w:t>
      </w:r>
      <w:proofErr w:type="gramStart"/>
      <w:r w:rsidRPr="0014120F">
        <w:rPr>
          <w:color w:val="000000"/>
          <w:shd w:val="clear" w:color="auto" w:fill="FFFFFF"/>
          <w:lang w:val="en-US"/>
        </w:rPr>
        <w:t>At</w:t>
      </w:r>
      <w:proofErr w:type="gramEnd"/>
      <w:r w:rsidRPr="0014120F">
        <w:rPr>
          <w:color w:val="000000"/>
          <w:shd w:val="clear" w:color="auto" w:fill="FFFFFF"/>
          <w:lang w:val="en-US"/>
        </w:rPr>
        <w:t xml:space="preserve"> a marketing company</w:t>
      </w:r>
      <w:r w:rsidRPr="0014120F">
        <w:rPr>
          <w:color w:val="000000"/>
          <w:lang w:val="en-US"/>
        </w:rPr>
        <w:br/>
      </w:r>
      <w:r w:rsidRPr="0014120F">
        <w:object w:dxaOrig="225" w:dyaOrig="225" w14:anchorId="248411A2">
          <v:shape id="_x0000_i1544" type="#_x0000_t75" style="width:20.25pt;height:18pt" o:ole="">
            <v:imagedata r:id="rId8" o:title=""/>
          </v:shape>
          <w:control r:id="rId127" w:name="DefaultOcxName210" w:shapeid="_x0000_i1544"/>
        </w:object>
      </w:r>
      <w:r w:rsidRPr="0014120F">
        <w:rPr>
          <w:color w:val="000000"/>
          <w:shd w:val="clear" w:color="auto" w:fill="FFFFFF"/>
          <w:lang w:val="en-US"/>
        </w:rPr>
        <w:t> At a consulting firm</w:t>
      </w:r>
      <w:r w:rsidRPr="0014120F">
        <w:rPr>
          <w:color w:val="000000"/>
          <w:lang w:val="en-US"/>
        </w:rPr>
        <w:br/>
      </w:r>
      <w:r w:rsidRPr="0014120F">
        <w:object w:dxaOrig="225" w:dyaOrig="225" w14:anchorId="79A546B8">
          <v:shape id="_x0000_i1547" type="#_x0000_t75" style="width:20.25pt;height:18pt" o:ole="">
            <v:imagedata r:id="rId8" o:title=""/>
          </v:shape>
          <w:control r:id="rId128" w:name="DefaultOcxName310" w:shapeid="_x0000_i1547"/>
        </w:object>
      </w:r>
      <w:r w:rsidRPr="0014120F">
        <w:rPr>
          <w:color w:val="000000"/>
          <w:shd w:val="clear" w:color="auto" w:fill="FFFFFF"/>
          <w:lang w:val="en-US"/>
        </w:rPr>
        <w:t> At an accounting firm</w:t>
      </w:r>
      <w:r w:rsidRPr="0014120F">
        <w:rPr>
          <w:color w:val="000000"/>
          <w:lang w:val="en-US"/>
        </w:rPr>
        <w:br/>
      </w:r>
      <w:r w:rsidRPr="0014120F">
        <w:rPr>
          <w:color w:val="000000"/>
          <w:lang w:val="en-US"/>
        </w:rPr>
        <w:br/>
      </w:r>
      <w:r w:rsidRPr="0014120F">
        <w:rPr>
          <w:color w:val="000000"/>
          <w:shd w:val="clear" w:color="auto" w:fill="FFFFFF"/>
          <w:lang w:val="en-US"/>
        </w:rPr>
        <w:t>2. What things did he stop worrying about after getting a job?</w:t>
      </w:r>
      <w:r w:rsidRPr="0014120F">
        <w:rPr>
          <w:color w:val="000000"/>
          <w:lang w:val="en-US"/>
        </w:rPr>
        <w:br/>
      </w:r>
      <w:r w:rsidRPr="0014120F">
        <w:object w:dxaOrig="225" w:dyaOrig="225" w14:anchorId="5496FD00">
          <v:shape id="_x0000_i1550" type="#_x0000_t75" style="width:20.25pt;height:18pt" o:ole="">
            <v:imagedata r:id="rId8" o:title=""/>
          </v:shape>
          <w:control r:id="rId129" w:name="DefaultOcxName410" w:shapeid="_x0000_i1550"/>
        </w:object>
      </w:r>
      <w:r w:rsidRPr="0014120F">
        <w:rPr>
          <w:color w:val="000000"/>
          <w:shd w:val="clear" w:color="auto" w:fill="FFFFFF"/>
          <w:lang w:val="en-US"/>
        </w:rPr>
        <w:t> How to pay the bills</w:t>
      </w:r>
      <w:r w:rsidRPr="0014120F">
        <w:rPr>
          <w:color w:val="000000"/>
          <w:lang w:val="en-US"/>
        </w:rPr>
        <w:br/>
      </w:r>
      <w:r w:rsidRPr="0014120F">
        <w:object w:dxaOrig="225" w:dyaOrig="225" w14:anchorId="3F74C217">
          <v:shape id="_x0000_i1553" type="#_x0000_t75" style="width:20.25pt;height:18pt" o:ole="">
            <v:imagedata r:id="rId8" o:title=""/>
          </v:shape>
          <w:control r:id="rId130" w:name="DefaultOcxName510" w:shapeid="_x0000_i1553"/>
        </w:object>
      </w:r>
      <w:r w:rsidRPr="0014120F">
        <w:rPr>
          <w:color w:val="000000"/>
          <w:shd w:val="clear" w:color="auto" w:fill="FFFFFF"/>
          <w:lang w:val="en-US"/>
        </w:rPr>
        <w:t> How to explain to his mother</w:t>
      </w:r>
      <w:r w:rsidRPr="0014120F">
        <w:rPr>
          <w:color w:val="000000"/>
          <w:lang w:val="en-US"/>
        </w:rPr>
        <w:br/>
      </w:r>
      <w:r w:rsidRPr="0014120F">
        <w:object w:dxaOrig="225" w:dyaOrig="225" w14:anchorId="7D46C511">
          <v:shape id="_x0000_i1556" type="#_x0000_t75" style="width:20.25pt;height:18pt" o:ole="">
            <v:imagedata r:id="rId8" o:title=""/>
          </v:shape>
          <w:control r:id="rId131" w:name="DefaultOcxName610" w:shapeid="_x0000_i1556"/>
        </w:object>
      </w:r>
      <w:r w:rsidRPr="0014120F">
        <w:rPr>
          <w:color w:val="000000"/>
          <w:shd w:val="clear" w:color="auto" w:fill="FFFFFF"/>
          <w:lang w:val="en-US"/>
        </w:rPr>
        <w:t> Not having to job search and interview anymore</w:t>
      </w:r>
      <w:r w:rsidRPr="0014120F">
        <w:rPr>
          <w:color w:val="000000"/>
          <w:lang w:val="en-US"/>
        </w:rPr>
        <w:br/>
      </w:r>
      <w:r w:rsidRPr="0014120F">
        <w:object w:dxaOrig="225" w:dyaOrig="225" w14:anchorId="1F031FC7">
          <v:shape id="_x0000_i1559" type="#_x0000_t75" style="width:20.25pt;height:18pt" o:ole="">
            <v:imagedata r:id="rId8" o:title=""/>
          </v:shape>
          <w:control r:id="rId132" w:name="DefaultOcxName710" w:shapeid="_x0000_i1559"/>
        </w:object>
      </w:r>
      <w:r w:rsidRPr="0014120F">
        <w:rPr>
          <w:color w:val="000000"/>
          <w:shd w:val="clear" w:color="auto" w:fill="FFFFFF"/>
          <w:lang w:val="en-US"/>
        </w:rPr>
        <w:t> Feeling like a loser</w:t>
      </w:r>
      <w:r w:rsidRPr="0014120F">
        <w:rPr>
          <w:color w:val="000000"/>
          <w:lang w:val="en-US"/>
        </w:rPr>
        <w:br/>
      </w:r>
      <w:r w:rsidRPr="0014120F">
        <w:rPr>
          <w:color w:val="000000"/>
          <w:lang w:val="en-US"/>
        </w:rPr>
        <w:br/>
      </w:r>
      <w:r w:rsidRPr="0014120F">
        <w:rPr>
          <w:color w:val="000000"/>
          <w:shd w:val="clear" w:color="auto" w:fill="FFFFFF"/>
          <w:lang w:val="en-US"/>
        </w:rPr>
        <w:t>3. When does he start work?</w:t>
      </w:r>
      <w:r w:rsidRPr="0014120F">
        <w:rPr>
          <w:color w:val="000000"/>
          <w:lang w:val="en-US"/>
        </w:rPr>
        <w:br/>
      </w:r>
      <w:r w:rsidRPr="0014120F">
        <w:object w:dxaOrig="225" w:dyaOrig="225" w14:anchorId="55E6DFD8">
          <v:shape id="_x0000_i1562" type="#_x0000_t75" style="width:20.25pt;height:18pt" o:ole="">
            <v:imagedata r:id="rId8" o:title=""/>
          </v:shape>
          <w:control r:id="rId133" w:name="DefaultOcxName84" w:shapeid="_x0000_i1562"/>
        </w:object>
      </w:r>
      <w:r w:rsidRPr="0014120F">
        <w:rPr>
          <w:color w:val="000000"/>
          <w:shd w:val="clear" w:color="auto" w:fill="FFFFFF"/>
          <w:lang w:val="en-US"/>
        </w:rPr>
        <w:t> Next Monday</w:t>
      </w:r>
      <w:r w:rsidRPr="0014120F">
        <w:rPr>
          <w:color w:val="000000"/>
          <w:lang w:val="en-US"/>
        </w:rPr>
        <w:br/>
      </w:r>
      <w:r w:rsidRPr="0014120F">
        <w:object w:dxaOrig="225" w:dyaOrig="225" w14:anchorId="15265769">
          <v:shape id="_x0000_i1565" type="#_x0000_t75" style="width:20.25pt;height:18pt" o:ole="">
            <v:imagedata r:id="rId8" o:title=""/>
          </v:shape>
          <w:control r:id="rId134" w:name="DefaultOcxName91" w:shapeid="_x0000_i1565"/>
        </w:object>
      </w:r>
      <w:r w:rsidRPr="0014120F">
        <w:rPr>
          <w:color w:val="000000"/>
          <w:shd w:val="clear" w:color="auto" w:fill="FFFFFF"/>
          <w:lang w:val="en-US"/>
        </w:rPr>
        <w:t> Next month</w:t>
      </w:r>
      <w:r w:rsidRPr="0014120F">
        <w:rPr>
          <w:color w:val="000000"/>
          <w:lang w:val="en-US"/>
        </w:rPr>
        <w:br/>
      </w:r>
      <w:r w:rsidRPr="0014120F">
        <w:object w:dxaOrig="225" w:dyaOrig="225" w14:anchorId="7AF406DF">
          <v:shape id="_x0000_i1568" type="#_x0000_t75" style="width:20.25pt;height:18pt" o:ole="">
            <v:imagedata r:id="rId8" o:title=""/>
          </v:shape>
          <w:control r:id="rId135" w:name="DefaultOcxName101" w:shapeid="_x0000_i1568"/>
        </w:object>
      </w:r>
      <w:r w:rsidRPr="0014120F">
        <w:rPr>
          <w:color w:val="000000"/>
          <w:shd w:val="clear" w:color="auto" w:fill="FFFFFF"/>
          <w:lang w:val="en-US"/>
        </w:rPr>
        <w:t xml:space="preserve"> On June </w:t>
      </w:r>
      <w:proofErr w:type="gramStart"/>
      <w:r w:rsidRPr="0014120F">
        <w:rPr>
          <w:color w:val="000000"/>
          <w:shd w:val="clear" w:color="auto" w:fill="FFFFFF"/>
          <w:lang w:val="en-US"/>
        </w:rPr>
        <w:t>1st</w:t>
      </w:r>
      <w:proofErr w:type="gramEnd"/>
      <w:r w:rsidRPr="0014120F">
        <w:rPr>
          <w:color w:val="000000"/>
          <w:lang w:val="en-US"/>
        </w:rPr>
        <w:br/>
      </w:r>
      <w:r w:rsidRPr="0014120F">
        <w:object w:dxaOrig="225" w:dyaOrig="225" w14:anchorId="7EB88DE5">
          <v:shape id="_x0000_i1571" type="#_x0000_t75" style="width:20.25pt;height:18pt" o:ole="">
            <v:imagedata r:id="rId8" o:title=""/>
          </v:shape>
          <w:control r:id="rId136" w:name="DefaultOcxName111" w:shapeid="_x0000_i1571"/>
        </w:object>
      </w:r>
      <w:r w:rsidRPr="0014120F">
        <w:rPr>
          <w:color w:val="000000"/>
          <w:shd w:val="clear" w:color="auto" w:fill="FFFFFF"/>
          <w:lang w:val="en-US"/>
        </w:rPr>
        <w:t> On April 15th</w:t>
      </w:r>
      <w:r w:rsidRPr="0014120F">
        <w:rPr>
          <w:color w:val="000000"/>
          <w:lang w:val="en-US"/>
        </w:rPr>
        <w:br/>
      </w:r>
      <w:r w:rsidRPr="0014120F">
        <w:rPr>
          <w:color w:val="000000"/>
          <w:lang w:val="en-US"/>
        </w:rPr>
        <w:br/>
      </w:r>
      <w:r w:rsidRPr="0014120F">
        <w:rPr>
          <w:color w:val="000000"/>
          <w:shd w:val="clear" w:color="auto" w:fill="FFFFFF"/>
          <w:lang w:val="en-US"/>
        </w:rPr>
        <w:t>4. How is he feeling about starting work?</w:t>
      </w:r>
      <w:r w:rsidRPr="0014120F">
        <w:rPr>
          <w:color w:val="000000"/>
          <w:lang w:val="en-US"/>
        </w:rPr>
        <w:br/>
      </w:r>
      <w:r w:rsidRPr="0014120F">
        <w:object w:dxaOrig="225" w:dyaOrig="225" w14:anchorId="0928982F">
          <v:shape id="_x0000_i1574" type="#_x0000_t75" style="width:20.25pt;height:18pt" o:ole="">
            <v:imagedata r:id="rId8" o:title=""/>
          </v:shape>
          <w:control r:id="rId137" w:name="DefaultOcxName121" w:shapeid="_x0000_i1574"/>
        </w:object>
      </w:r>
      <w:r w:rsidRPr="0014120F">
        <w:rPr>
          <w:color w:val="000000"/>
          <w:shd w:val="clear" w:color="auto" w:fill="FFFFFF"/>
          <w:lang w:val="en-US"/>
        </w:rPr>
        <w:t> Relieved and happy</w:t>
      </w:r>
      <w:r w:rsidRPr="0014120F">
        <w:rPr>
          <w:color w:val="000000"/>
          <w:lang w:val="en-US"/>
        </w:rPr>
        <w:br/>
      </w:r>
      <w:r w:rsidRPr="0014120F">
        <w:object w:dxaOrig="225" w:dyaOrig="225" w14:anchorId="7562FEA4">
          <v:shape id="_x0000_i1577" type="#_x0000_t75" style="width:20.25pt;height:18pt" o:ole="">
            <v:imagedata r:id="rId8" o:title=""/>
          </v:shape>
          <w:control r:id="rId138" w:name="DefaultOcxName131" w:shapeid="_x0000_i1577"/>
        </w:object>
      </w:r>
      <w:r w:rsidRPr="0014120F">
        <w:rPr>
          <w:color w:val="000000"/>
          <w:shd w:val="clear" w:color="auto" w:fill="FFFFFF"/>
          <w:lang w:val="en-US"/>
        </w:rPr>
        <w:t> Nervous and excited</w:t>
      </w:r>
      <w:r w:rsidRPr="0014120F">
        <w:rPr>
          <w:color w:val="000000"/>
          <w:lang w:val="en-US"/>
        </w:rPr>
        <w:br/>
      </w:r>
      <w:r w:rsidRPr="0014120F">
        <w:object w:dxaOrig="225" w:dyaOrig="225" w14:anchorId="71CFC2ED">
          <v:shape id="_x0000_i1580" type="#_x0000_t75" style="width:20.25pt;height:18pt" o:ole="">
            <v:imagedata r:id="rId8" o:title=""/>
          </v:shape>
          <w:control r:id="rId139" w:name="DefaultOcxName141" w:shapeid="_x0000_i1580"/>
        </w:object>
      </w:r>
      <w:r w:rsidRPr="0014120F">
        <w:rPr>
          <w:color w:val="000000"/>
          <w:shd w:val="clear" w:color="auto" w:fill="FFFFFF"/>
          <w:lang w:val="en-US"/>
        </w:rPr>
        <w:t> Scared and worried</w:t>
      </w:r>
      <w:r w:rsidRPr="0014120F">
        <w:rPr>
          <w:color w:val="000000"/>
          <w:lang w:val="en-US"/>
        </w:rPr>
        <w:br/>
      </w:r>
      <w:r w:rsidRPr="0014120F">
        <w:object w:dxaOrig="225" w:dyaOrig="225" w14:anchorId="4A75E6EC">
          <v:shape id="_x0000_i1583" type="#_x0000_t75" style="width:20.25pt;height:18pt" o:ole="">
            <v:imagedata r:id="rId8" o:title=""/>
          </v:shape>
          <w:control r:id="rId140" w:name="DefaultOcxName151" w:shapeid="_x0000_i1583"/>
        </w:object>
      </w:r>
      <w:r w:rsidRPr="0014120F">
        <w:rPr>
          <w:color w:val="000000"/>
          <w:shd w:val="clear" w:color="auto" w:fill="FFFFFF"/>
          <w:lang w:val="en-US"/>
        </w:rPr>
        <w:t> </w:t>
      </w:r>
      <w:proofErr w:type="gramStart"/>
      <w:r w:rsidRPr="0014120F">
        <w:rPr>
          <w:color w:val="000000"/>
          <w:shd w:val="clear" w:color="auto" w:fill="FFFFFF"/>
          <w:lang w:val="en-US"/>
        </w:rPr>
        <w:t>None</w:t>
      </w:r>
      <w:proofErr w:type="gramEnd"/>
      <w:r w:rsidRPr="0014120F">
        <w:rPr>
          <w:color w:val="000000"/>
          <w:shd w:val="clear" w:color="auto" w:fill="FFFFFF"/>
          <w:lang w:val="en-US"/>
        </w:rPr>
        <w:t xml:space="preserve"> of the above</w:t>
      </w:r>
    </w:p>
    <w:p w14:paraId="097865F7" w14:textId="1E264488" w:rsidR="0014120F" w:rsidRDefault="0014120F">
      <w:pPr>
        <w:rPr>
          <w:b/>
          <w:sz w:val="28"/>
          <w:szCs w:val="28"/>
          <w:lang w:val="en-US"/>
        </w:rPr>
      </w:pPr>
    </w:p>
    <w:p w14:paraId="3D1FE92D" w14:textId="2E0ADD92" w:rsidR="0014120F" w:rsidRDefault="0014120F">
      <w:pPr>
        <w:rPr>
          <w:b/>
          <w:sz w:val="28"/>
          <w:szCs w:val="28"/>
        </w:rPr>
      </w:pPr>
      <w:r>
        <w:rPr>
          <w:b/>
          <w:sz w:val="28"/>
          <w:szCs w:val="28"/>
        </w:rPr>
        <w:t>Устный экзамен.</w:t>
      </w:r>
    </w:p>
    <w:p w14:paraId="71E30201" w14:textId="5E0FBFDD" w:rsidR="0014120F" w:rsidRDefault="0014120F">
      <w:pPr>
        <w:rPr>
          <w:b/>
          <w:sz w:val="28"/>
          <w:szCs w:val="28"/>
        </w:rPr>
      </w:pPr>
      <w:r>
        <w:rPr>
          <w:b/>
          <w:sz w:val="28"/>
          <w:szCs w:val="28"/>
        </w:rPr>
        <w:t>Задание 1. Прочитайте текст и обсудите его с преподавателем.</w:t>
      </w:r>
    </w:p>
    <w:p w14:paraId="1D406B29" w14:textId="4B5BD09F" w:rsidR="0014120F" w:rsidRDefault="0014120F">
      <w:pPr>
        <w:rPr>
          <w:b/>
          <w:sz w:val="28"/>
          <w:szCs w:val="28"/>
        </w:rPr>
      </w:pPr>
    </w:p>
    <w:p w14:paraId="6274D0F2" w14:textId="77777777" w:rsidR="0014120F" w:rsidRPr="0014120F" w:rsidRDefault="0014120F" w:rsidP="0014120F">
      <w:pPr>
        <w:jc w:val="center"/>
        <w:rPr>
          <w:b/>
          <w:lang w:val="en-US"/>
        </w:rPr>
      </w:pPr>
      <w:r w:rsidRPr="0014120F">
        <w:rPr>
          <w:b/>
          <w:lang w:val="en-US"/>
        </w:rPr>
        <w:t>The Four Stages of Culture Shock</w:t>
      </w:r>
    </w:p>
    <w:p w14:paraId="048D74A6" w14:textId="77777777" w:rsidR="0014120F" w:rsidRPr="0014120F" w:rsidRDefault="0014120F" w:rsidP="0014120F">
      <w:pPr>
        <w:ind w:firstLine="720"/>
        <w:jc w:val="both"/>
        <w:rPr>
          <w:bCs/>
          <w:lang w:val="en-US"/>
        </w:rPr>
      </w:pPr>
      <w:r w:rsidRPr="0014120F">
        <w:rPr>
          <w:bCs/>
          <w:lang w:val="en-US"/>
        </w:rPr>
        <w:t xml:space="preserve">Living abroad can be an exhilarating experience. It encourages new </w:t>
      </w:r>
      <w:proofErr w:type="gramStart"/>
      <w:r w:rsidRPr="0014120F">
        <w:rPr>
          <w:bCs/>
          <w:lang w:val="en-US"/>
        </w:rPr>
        <w:t>world views</w:t>
      </w:r>
      <w:proofErr w:type="gramEnd"/>
      <w:r w:rsidRPr="0014120F">
        <w:rPr>
          <w:bCs/>
          <w:lang w:val="en-US"/>
        </w:rPr>
        <w:t>, increases cultural curiosity and supports willingness to explore unfamiliar terrains. However, it may also invite a sense of feeling a little lost in the world.</w:t>
      </w:r>
    </w:p>
    <w:p w14:paraId="17351DE7" w14:textId="77777777" w:rsidR="0014120F" w:rsidRPr="0014120F" w:rsidRDefault="0014120F" w:rsidP="0014120F">
      <w:pPr>
        <w:ind w:firstLine="720"/>
        <w:jc w:val="both"/>
        <w:rPr>
          <w:bCs/>
          <w:lang w:val="en-US"/>
        </w:rPr>
      </w:pPr>
      <w:r w:rsidRPr="0014120F">
        <w:rPr>
          <w:bCs/>
          <w:lang w:val="en-US"/>
        </w:rPr>
        <w:t>Ambassador teachers leave their home countries to live in the U.S. for up to five years. This cultural exchange experience is so rewarding, but often comes with culture shock.</w:t>
      </w:r>
    </w:p>
    <w:p w14:paraId="15B98BFC" w14:textId="77777777" w:rsidR="0014120F" w:rsidRPr="0014120F" w:rsidRDefault="0014120F" w:rsidP="0014120F">
      <w:pPr>
        <w:ind w:firstLine="720"/>
        <w:jc w:val="both"/>
        <w:rPr>
          <w:bCs/>
          <w:lang w:val="en-US"/>
        </w:rPr>
      </w:pPr>
      <w:r w:rsidRPr="0014120F">
        <w:rPr>
          <w:bCs/>
          <w:lang w:val="en-US"/>
        </w:rPr>
        <w:t xml:space="preserve">Culture shock is a common phenomenon. Though it may take months to develop, it often affects travelers and people living far from home in unexpected ways. Culture shock is more than simply being unfamiliar with social norms or experiencing new foods. It tends to impact travelers even after </w:t>
      </w:r>
      <w:proofErr w:type="gramStart"/>
      <w:r w:rsidRPr="0014120F">
        <w:rPr>
          <w:bCs/>
          <w:lang w:val="en-US"/>
        </w:rPr>
        <w:t>they’ve</w:t>
      </w:r>
      <w:proofErr w:type="gramEnd"/>
      <w:r w:rsidRPr="0014120F">
        <w:rPr>
          <w:bCs/>
          <w:lang w:val="en-US"/>
        </w:rPr>
        <w:t xml:space="preserve"> become familiar with and comfortable in new cultures.</w:t>
      </w:r>
    </w:p>
    <w:p w14:paraId="39CD10AE" w14:textId="77777777" w:rsidR="0014120F" w:rsidRPr="0014120F" w:rsidRDefault="0014120F" w:rsidP="0014120F">
      <w:pPr>
        <w:ind w:firstLine="720"/>
        <w:jc w:val="both"/>
        <w:rPr>
          <w:bCs/>
          <w:lang w:val="en-US"/>
        </w:rPr>
      </w:pPr>
      <w:r w:rsidRPr="0014120F">
        <w:rPr>
          <w:bCs/>
          <w:lang w:val="en-US"/>
        </w:rPr>
        <w:t xml:space="preserve">Culture shock generally moves through four different phases: honeymoon, frustration, adjustment, and acceptance. Individuals experience these stages differently, and the impact and order of each stage vary widely. They </w:t>
      </w:r>
      <w:proofErr w:type="gramStart"/>
      <w:r w:rsidRPr="0014120F">
        <w:rPr>
          <w:bCs/>
          <w:lang w:val="en-US"/>
        </w:rPr>
        <w:t>can, however, provide</w:t>
      </w:r>
      <w:proofErr w:type="gramEnd"/>
      <w:r w:rsidRPr="0014120F">
        <w:rPr>
          <w:bCs/>
          <w:lang w:val="en-US"/>
        </w:rPr>
        <w:t xml:space="preserve"> a guideline of how we adapt and cope with new cultures.</w:t>
      </w:r>
    </w:p>
    <w:p w14:paraId="78263A5A" w14:textId="77777777" w:rsidR="0014120F" w:rsidRPr="0014120F" w:rsidRDefault="0014120F" w:rsidP="0014120F">
      <w:pPr>
        <w:ind w:firstLine="720"/>
        <w:jc w:val="both"/>
        <w:rPr>
          <w:bCs/>
          <w:lang w:val="en-US"/>
        </w:rPr>
      </w:pPr>
      <w:r w:rsidRPr="0014120F">
        <w:rPr>
          <w:bCs/>
          <w:lang w:val="en-US"/>
        </w:rPr>
        <w:t>1. The honeymoon stage</w:t>
      </w:r>
    </w:p>
    <w:p w14:paraId="37F1D4F5" w14:textId="77777777" w:rsidR="0014120F" w:rsidRPr="0014120F" w:rsidRDefault="0014120F" w:rsidP="0014120F">
      <w:pPr>
        <w:ind w:firstLine="720"/>
        <w:jc w:val="both"/>
        <w:rPr>
          <w:bCs/>
          <w:lang w:val="en-US"/>
        </w:rPr>
      </w:pPr>
      <w:r w:rsidRPr="0014120F">
        <w:rPr>
          <w:bCs/>
          <w:lang w:val="en-US"/>
        </w:rPr>
        <w:t>The first stage of culture shock is often overwhelmingly positive. Travelers become infatuated with the language, people, and food in their new surroundings. At this stage, the trip or move seems like the greatest decision ever made and an exciting adventure.</w:t>
      </w:r>
    </w:p>
    <w:p w14:paraId="77851012" w14:textId="77777777" w:rsidR="0014120F" w:rsidRPr="0014120F" w:rsidRDefault="0014120F" w:rsidP="0014120F">
      <w:pPr>
        <w:ind w:firstLine="720"/>
        <w:jc w:val="both"/>
        <w:rPr>
          <w:bCs/>
          <w:lang w:val="en-US"/>
        </w:rPr>
      </w:pPr>
      <w:r w:rsidRPr="0014120F">
        <w:rPr>
          <w:bCs/>
          <w:lang w:val="en-US"/>
        </w:rPr>
        <w:t xml:space="preserve">“In the beginning the whole process will seem weird for you. Open your mind, observe, try not to compare everything with what you have seen in your country,” said </w:t>
      </w:r>
      <w:proofErr w:type="spellStart"/>
      <w:r w:rsidRPr="0014120F">
        <w:rPr>
          <w:bCs/>
          <w:lang w:val="en-US"/>
        </w:rPr>
        <w:t>Iryna</w:t>
      </w:r>
      <w:proofErr w:type="spellEnd"/>
      <w:r w:rsidRPr="0014120F">
        <w:rPr>
          <w:bCs/>
          <w:lang w:val="en-US"/>
        </w:rPr>
        <w:t xml:space="preserve"> </w:t>
      </w:r>
      <w:proofErr w:type="spellStart"/>
      <w:r w:rsidRPr="0014120F">
        <w:rPr>
          <w:bCs/>
          <w:lang w:val="en-US"/>
        </w:rPr>
        <w:t>Khits</w:t>
      </w:r>
      <w:proofErr w:type="spellEnd"/>
      <w:r w:rsidRPr="0014120F">
        <w:rPr>
          <w:bCs/>
          <w:lang w:val="en-US"/>
        </w:rPr>
        <w:t>, an ambassador teacher from Ukraine.</w:t>
      </w:r>
    </w:p>
    <w:p w14:paraId="49AC3819" w14:textId="77777777" w:rsidR="0014120F" w:rsidRPr="0014120F" w:rsidRDefault="0014120F" w:rsidP="0014120F">
      <w:pPr>
        <w:ind w:firstLine="720"/>
        <w:jc w:val="both"/>
        <w:rPr>
          <w:bCs/>
          <w:lang w:val="en-US"/>
        </w:rPr>
      </w:pPr>
      <w:r w:rsidRPr="0014120F">
        <w:rPr>
          <w:bCs/>
          <w:lang w:val="en-US"/>
        </w:rPr>
        <w:t xml:space="preserve">On short trips, the honeymoon phase may take over the entire </w:t>
      </w:r>
      <w:proofErr w:type="gramStart"/>
      <w:r w:rsidRPr="0014120F">
        <w:rPr>
          <w:bCs/>
          <w:lang w:val="en-US"/>
        </w:rPr>
        <w:t>experience</w:t>
      </w:r>
      <w:proofErr w:type="gramEnd"/>
      <w:r w:rsidRPr="0014120F">
        <w:rPr>
          <w:bCs/>
          <w:lang w:val="en-US"/>
        </w:rPr>
        <w:t xml:space="preserve"> as the later effects of culture shock don’t have time to set in. On longer trips, the honeymoon stage will usually phase out eventually.</w:t>
      </w:r>
    </w:p>
    <w:p w14:paraId="2A495713" w14:textId="77777777" w:rsidR="0014120F" w:rsidRPr="0014120F" w:rsidRDefault="0014120F" w:rsidP="0014120F">
      <w:pPr>
        <w:ind w:firstLine="720"/>
        <w:jc w:val="both"/>
        <w:rPr>
          <w:bCs/>
          <w:lang w:val="en-US"/>
        </w:rPr>
      </w:pPr>
      <w:r w:rsidRPr="0014120F">
        <w:rPr>
          <w:bCs/>
          <w:lang w:val="en-US"/>
        </w:rPr>
        <w:t>2. The frustration stage</w:t>
      </w:r>
    </w:p>
    <w:p w14:paraId="0413DAFA" w14:textId="77777777" w:rsidR="0014120F" w:rsidRPr="0014120F" w:rsidRDefault="0014120F" w:rsidP="0014120F">
      <w:pPr>
        <w:ind w:firstLine="720"/>
        <w:jc w:val="both"/>
        <w:rPr>
          <w:bCs/>
          <w:lang w:val="en-US"/>
        </w:rPr>
      </w:pPr>
      <w:r w:rsidRPr="0014120F">
        <w:rPr>
          <w:bCs/>
          <w:lang w:val="en-US"/>
        </w:rPr>
        <w:t>Frustration may be the most difficult stage of culture shock and is probably familiar to anyone who has lived abroad or travels frequently. At this stage, the fatigue of not understanding gestures, signs, and the language sets in and miscommunications may be happening.</w:t>
      </w:r>
    </w:p>
    <w:p w14:paraId="71F2CBCF" w14:textId="77777777" w:rsidR="0014120F" w:rsidRPr="0014120F" w:rsidRDefault="0014120F" w:rsidP="0014120F">
      <w:pPr>
        <w:ind w:firstLine="720"/>
        <w:jc w:val="both"/>
        <w:rPr>
          <w:bCs/>
          <w:lang w:val="en-US"/>
        </w:rPr>
      </w:pPr>
      <w:r w:rsidRPr="0014120F">
        <w:rPr>
          <w:bCs/>
          <w:lang w:val="en-US"/>
        </w:rPr>
        <w:t xml:space="preserve">“For me, it was difficult at the beginning, but then it became the best experience I have ever had,” said </w:t>
      </w:r>
      <w:proofErr w:type="spellStart"/>
      <w:r w:rsidRPr="0014120F">
        <w:rPr>
          <w:bCs/>
          <w:lang w:val="en-US"/>
        </w:rPr>
        <w:t>Esmelin</w:t>
      </w:r>
      <w:proofErr w:type="spellEnd"/>
      <w:r w:rsidRPr="0014120F">
        <w:rPr>
          <w:bCs/>
          <w:lang w:val="en-US"/>
        </w:rPr>
        <w:t xml:space="preserve"> </w:t>
      </w:r>
      <w:proofErr w:type="spellStart"/>
      <w:r w:rsidRPr="0014120F">
        <w:rPr>
          <w:bCs/>
          <w:lang w:val="en-US"/>
        </w:rPr>
        <w:t>Rayo</w:t>
      </w:r>
      <w:proofErr w:type="spellEnd"/>
      <w:r w:rsidRPr="0014120F">
        <w:rPr>
          <w:bCs/>
          <w:lang w:val="en-US"/>
        </w:rPr>
        <w:t>, an ambassador teacher from Costa Rica.</w:t>
      </w:r>
    </w:p>
    <w:p w14:paraId="303E6AD2" w14:textId="77777777" w:rsidR="0014120F" w:rsidRPr="0014120F" w:rsidRDefault="0014120F" w:rsidP="0014120F">
      <w:pPr>
        <w:ind w:firstLine="720"/>
        <w:jc w:val="both"/>
        <w:rPr>
          <w:bCs/>
          <w:lang w:val="en-US"/>
        </w:rPr>
      </w:pPr>
      <w:r w:rsidRPr="0014120F">
        <w:rPr>
          <w:bCs/>
          <w:lang w:val="en-US"/>
        </w:rPr>
        <w:t xml:space="preserve">Small things – losing keys, missing the bus, or not being able </w:t>
      </w:r>
      <w:proofErr w:type="gramStart"/>
      <w:r w:rsidRPr="0014120F">
        <w:rPr>
          <w:bCs/>
          <w:lang w:val="en-US"/>
        </w:rPr>
        <w:t>to easily order</w:t>
      </w:r>
      <w:proofErr w:type="gramEnd"/>
      <w:r w:rsidRPr="0014120F">
        <w:rPr>
          <w:bCs/>
          <w:lang w:val="en-US"/>
        </w:rPr>
        <w:t xml:space="preserve"> food in a restaurant – may trigger frustration. </w:t>
      </w:r>
      <w:proofErr w:type="gramStart"/>
      <w:r w:rsidRPr="0014120F">
        <w:rPr>
          <w:bCs/>
          <w:lang w:val="en-US"/>
        </w:rPr>
        <w:t>And</w:t>
      </w:r>
      <w:proofErr w:type="gramEnd"/>
      <w:r w:rsidRPr="0014120F">
        <w:rPr>
          <w:bCs/>
          <w:lang w:val="en-US"/>
        </w:rPr>
        <w:t xml:space="preserve"> while frustration comes and goes, it’s a natural reaction for people spending extended time in new countries.</w:t>
      </w:r>
    </w:p>
    <w:p w14:paraId="172B03BA" w14:textId="77777777" w:rsidR="0014120F" w:rsidRPr="0014120F" w:rsidRDefault="0014120F" w:rsidP="0014120F">
      <w:pPr>
        <w:ind w:firstLine="720"/>
        <w:jc w:val="both"/>
        <w:rPr>
          <w:bCs/>
          <w:lang w:val="en-US"/>
        </w:rPr>
      </w:pPr>
      <w:r w:rsidRPr="0014120F">
        <w:rPr>
          <w:bCs/>
          <w:lang w:val="en-US"/>
        </w:rPr>
        <w:t>Bouts of depression or homesickness are common during the frustration stage.</w:t>
      </w:r>
    </w:p>
    <w:p w14:paraId="2F522C3F" w14:textId="77777777" w:rsidR="0014120F" w:rsidRPr="0014120F" w:rsidRDefault="0014120F" w:rsidP="0014120F">
      <w:pPr>
        <w:ind w:firstLine="720"/>
        <w:jc w:val="both"/>
        <w:rPr>
          <w:bCs/>
          <w:lang w:val="en-US"/>
        </w:rPr>
      </w:pPr>
      <w:r w:rsidRPr="0014120F">
        <w:rPr>
          <w:bCs/>
          <w:lang w:val="en-US"/>
        </w:rPr>
        <w:t>3. The adjustment stage</w:t>
      </w:r>
    </w:p>
    <w:p w14:paraId="64ABDCDB" w14:textId="77777777" w:rsidR="0014120F" w:rsidRPr="0014120F" w:rsidRDefault="0014120F" w:rsidP="0014120F">
      <w:pPr>
        <w:ind w:firstLine="720"/>
        <w:jc w:val="both"/>
        <w:rPr>
          <w:bCs/>
          <w:lang w:val="en-US"/>
        </w:rPr>
      </w:pPr>
      <w:r w:rsidRPr="0014120F">
        <w:rPr>
          <w:bCs/>
          <w:lang w:val="en-US"/>
        </w:rPr>
        <w:t>Frustrations are often subdued as travelers begin to feel more familiar and comfortable with the cultures, people, food, and languages of new environments. Navigation becomes easier, and friends and communities of support are established. Details of local languages may become more recognizable during the adjustment stage.</w:t>
      </w:r>
    </w:p>
    <w:p w14:paraId="55D50EAB" w14:textId="77777777" w:rsidR="0014120F" w:rsidRPr="0014120F" w:rsidRDefault="0014120F" w:rsidP="0014120F">
      <w:pPr>
        <w:ind w:firstLine="720"/>
        <w:jc w:val="both"/>
        <w:rPr>
          <w:bCs/>
          <w:lang w:val="en-US"/>
        </w:rPr>
      </w:pPr>
      <w:r w:rsidRPr="0014120F">
        <w:rPr>
          <w:bCs/>
          <w:lang w:val="en-US"/>
        </w:rPr>
        <w:t xml:space="preserve">“When I got here, the people that I interacted with made a world of a difference. The fear that I had when I came to the United States was made easier by the people I met, especially at my school,” said Romaine </w:t>
      </w:r>
      <w:proofErr w:type="spellStart"/>
      <w:r w:rsidRPr="0014120F">
        <w:rPr>
          <w:bCs/>
          <w:lang w:val="en-US"/>
        </w:rPr>
        <w:t>Hemmings</w:t>
      </w:r>
      <w:proofErr w:type="spellEnd"/>
      <w:r w:rsidRPr="0014120F">
        <w:rPr>
          <w:bCs/>
          <w:lang w:val="en-US"/>
        </w:rPr>
        <w:t>, an ambassador teacher from Jamaica.</w:t>
      </w:r>
    </w:p>
    <w:p w14:paraId="52E47DD4" w14:textId="77777777" w:rsidR="0014120F" w:rsidRPr="0014120F" w:rsidRDefault="0014120F" w:rsidP="0014120F">
      <w:pPr>
        <w:ind w:firstLine="720"/>
        <w:jc w:val="both"/>
        <w:rPr>
          <w:bCs/>
          <w:lang w:val="en-US"/>
        </w:rPr>
      </w:pPr>
      <w:r w:rsidRPr="0014120F">
        <w:rPr>
          <w:bCs/>
          <w:lang w:val="en-US"/>
        </w:rPr>
        <w:t>4. The acceptance stage</w:t>
      </w:r>
    </w:p>
    <w:p w14:paraId="2201F42E" w14:textId="77777777" w:rsidR="0014120F" w:rsidRPr="0014120F" w:rsidRDefault="0014120F" w:rsidP="0014120F">
      <w:pPr>
        <w:ind w:firstLine="720"/>
        <w:jc w:val="both"/>
        <w:rPr>
          <w:bCs/>
          <w:lang w:val="en-US"/>
        </w:rPr>
      </w:pPr>
      <w:r w:rsidRPr="0014120F">
        <w:rPr>
          <w:bCs/>
          <w:lang w:val="en-US"/>
        </w:rPr>
        <w:t xml:space="preserve">Generally – though sometimes weeks, months, or years after wrestling with the emotional stages outlined above – the final stage of culture shock is acceptance. Acceptance </w:t>
      </w:r>
      <w:proofErr w:type="gramStart"/>
      <w:r w:rsidRPr="0014120F">
        <w:rPr>
          <w:bCs/>
          <w:lang w:val="en-US"/>
        </w:rPr>
        <w:t>doesn’t</w:t>
      </w:r>
      <w:proofErr w:type="gramEnd"/>
      <w:r w:rsidRPr="0014120F">
        <w:rPr>
          <w:bCs/>
          <w:lang w:val="en-US"/>
        </w:rPr>
        <w:t xml:space="preserve"> mean that new cultures or environments are completely understood. Rather, it signifies that complete understanding </w:t>
      </w:r>
      <w:proofErr w:type="gramStart"/>
      <w:r w:rsidRPr="0014120F">
        <w:rPr>
          <w:bCs/>
          <w:lang w:val="en-US"/>
        </w:rPr>
        <w:t>isn’t</w:t>
      </w:r>
      <w:proofErr w:type="gramEnd"/>
      <w:r w:rsidRPr="0014120F">
        <w:rPr>
          <w:bCs/>
          <w:lang w:val="en-US"/>
        </w:rPr>
        <w:t xml:space="preserve"> necessary to function and thrive in the new surroundings. </w:t>
      </w:r>
      <w:r w:rsidRPr="0014120F">
        <w:rPr>
          <w:bCs/>
          <w:lang w:val="en-US"/>
        </w:rPr>
        <w:lastRenderedPageBreak/>
        <w:t>During the acceptance stage, travelers are able to draw together the resources they need to feel at ease.</w:t>
      </w:r>
    </w:p>
    <w:p w14:paraId="1C5F3D9A" w14:textId="62F92284" w:rsidR="0014120F" w:rsidRPr="0014120F" w:rsidRDefault="0014120F" w:rsidP="0014120F">
      <w:pPr>
        <w:ind w:firstLine="720"/>
        <w:jc w:val="both"/>
        <w:rPr>
          <w:bCs/>
          <w:lang w:val="en-US"/>
        </w:rPr>
      </w:pPr>
      <w:r w:rsidRPr="0014120F">
        <w:rPr>
          <w:bCs/>
          <w:lang w:val="en-US"/>
        </w:rPr>
        <w:t>Though it can be one of the hardest parts of traveling, culture shock is just as integral to the experience as food, people, and scenery. By recognizing it for what it is and finding ways to cope, you can prevent culture shock from ruining an otherwise enriching experience abroad.</w:t>
      </w:r>
    </w:p>
    <w:p w14:paraId="0AAE090F" w14:textId="43056661" w:rsidR="0014120F" w:rsidRDefault="0014120F" w:rsidP="0014120F">
      <w:pPr>
        <w:rPr>
          <w:b/>
          <w:sz w:val="28"/>
          <w:szCs w:val="28"/>
          <w:lang w:val="en-US"/>
        </w:rPr>
      </w:pPr>
    </w:p>
    <w:p w14:paraId="41356A69" w14:textId="5DC2FB91" w:rsidR="0014120F" w:rsidRDefault="0014120F" w:rsidP="0014120F">
      <w:pPr>
        <w:rPr>
          <w:b/>
          <w:sz w:val="28"/>
          <w:szCs w:val="28"/>
        </w:rPr>
      </w:pPr>
      <w:r>
        <w:rPr>
          <w:b/>
          <w:sz w:val="28"/>
          <w:szCs w:val="28"/>
        </w:rPr>
        <w:t>Задание 2. Обсудите с преподавателем одну из тем ниже.</w:t>
      </w:r>
    </w:p>
    <w:p w14:paraId="1C39D25A" w14:textId="71479704" w:rsidR="0014120F" w:rsidRDefault="0014120F" w:rsidP="0014120F">
      <w:pPr>
        <w:rPr>
          <w:b/>
          <w:sz w:val="28"/>
          <w:szCs w:val="28"/>
        </w:rPr>
      </w:pPr>
    </w:p>
    <w:p w14:paraId="3B6211A4" w14:textId="60E78419" w:rsidR="0014120F" w:rsidRPr="0014120F" w:rsidRDefault="0014120F" w:rsidP="0014120F">
      <w:pPr>
        <w:pStyle w:val="a8"/>
        <w:numPr>
          <w:ilvl w:val="0"/>
          <w:numId w:val="18"/>
        </w:numPr>
        <w:rPr>
          <w:bCs/>
          <w:sz w:val="28"/>
          <w:szCs w:val="28"/>
        </w:rPr>
      </w:pPr>
      <w:r w:rsidRPr="0014120F">
        <w:rPr>
          <w:bCs/>
          <w:sz w:val="28"/>
          <w:szCs w:val="28"/>
        </w:rPr>
        <w:t>Культура и языковое общение.</w:t>
      </w:r>
    </w:p>
    <w:p w14:paraId="3C4B92A0" w14:textId="2CC394F1" w:rsidR="0014120F" w:rsidRPr="0014120F" w:rsidRDefault="0014120F" w:rsidP="0014120F">
      <w:pPr>
        <w:pStyle w:val="a8"/>
        <w:numPr>
          <w:ilvl w:val="0"/>
          <w:numId w:val="18"/>
        </w:numPr>
        <w:rPr>
          <w:bCs/>
          <w:sz w:val="28"/>
          <w:szCs w:val="28"/>
        </w:rPr>
      </w:pPr>
      <w:r w:rsidRPr="0014120F">
        <w:rPr>
          <w:bCs/>
          <w:sz w:val="28"/>
          <w:szCs w:val="28"/>
        </w:rPr>
        <w:t xml:space="preserve">Культурные нормы и культурные ценности. </w:t>
      </w:r>
    </w:p>
    <w:p w14:paraId="3A44D9FE" w14:textId="66359D91" w:rsidR="0014120F" w:rsidRPr="0014120F" w:rsidRDefault="0014120F" w:rsidP="0014120F">
      <w:pPr>
        <w:pStyle w:val="a8"/>
        <w:numPr>
          <w:ilvl w:val="0"/>
          <w:numId w:val="18"/>
        </w:numPr>
        <w:rPr>
          <w:bCs/>
          <w:sz w:val="28"/>
          <w:szCs w:val="28"/>
        </w:rPr>
      </w:pPr>
      <w:r w:rsidRPr="0014120F">
        <w:rPr>
          <w:bCs/>
          <w:sz w:val="28"/>
          <w:szCs w:val="28"/>
        </w:rPr>
        <w:t xml:space="preserve">Типы межкультурных систем и межкультурных ситуаций. </w:t>
      </w:r>
    </w:p>
    <w:p w14:paraId="7E6BC541" w14:textId="31EAB079" w:rsidR="0014120F" w:rsidRPr="0014120F" w:rsidRDefault="0014120F" w:rsidP="0014120F">
      <w:pPr>
        <w:pStyle w:val="a8"/>
        <w:numPr>
          <w:ilvl w:val="0"/>
          <w:numId w:val="18"/>
        </w:numPr>
        <w:rPr>
          <w:bCs/>
          <w:sz w:val="28"/>
          <w:szCs w:val="28"/>
        </w:rPr>
      </w:pPr>
      <w:r w:rsidRPr="0014120F">
        <w:rPr>
          <w:bCs/>
          <w:sz w:val="28"/>
          <w:szCs w:val="28"/>
        </w:rPr>
        <w:t xml:space="preserve">Понятия </w:t>
      </w:r>
      <w:proofErr w:type="spellStart"/>
      <w:r w:rsidRPr="0014120F">
        <w:rPr>
          <w:bCs/>
          <w:sz w:val="28"/>
          <w:szCs w:val="28"/>
        </w:rPr>
        <w:t>культурнои</w:t>
      </w:r>
      <w:proofErr w:type="spellEnd"/>
      <w:r w:rsidRPr="0014120F">
        <w:rPr>
          <w:bCs/>
          <w:sz w:val="28"/>
          <w:szCs w:val="28"/>
        </w:rPr>
        <w:t>̆, социальной, национальной идентичности.</w:t>
      </w:r>
    </w:p>
    <w:p w14:paraId="077B429B" w14:textId="1380E1E9" w:rsidR="0014120F" w:rsidRPr="0014120F" w:rsidRDefault="0014120F" w:rsidP="0014120F">
      <w:pPr>
        <w:pStyle w:val="a8"/>
        <w:numPr>
          <w:ilvl w:val="0"/>
          <w:numId w:val="18"/>
        </w:numPr>
        <w:rPr>
          <w:bCs/>
          <w:sz w:val="28"/>
          <w:szCs w:val="28"/>
        </w:rPr>
      </w:pPr>
      <w:r w:rsidRPr="0014120F">
        <w:rPr>
          <w:bCs/>
          <w:sz w:val="28"/>
          <w:szCs w:val="28"/>
        </w:rPr>
        <w:t>Язык и культура.</w:t>
      </w:r>
    </w:p>
    <w:p w14:paraId="1EB6EEAE" w14:textId="526753DA" w:rsidR="0014120F" w:rsidRPr="0014120F" w:rsidRDefault="0014120F" w:rsidP="0014120F">
      <w:pPr>
        <w:pStyle w:val="a8"/>
        <w:numPr>
          <w:ilvl w:val="0"/>
          <w:numId w:val="18"/>
        </w:numPr>
        <w:rPr>
          <w:bCs/>
          <w:sz w:val="28"/>
          <w:szCs w:val="28"/>
        </w:rPr>
      </w:pPr>
      <w:r w:rsidRPr="0014120F">
        <w:rPr>
          <w:bCs/>
          <w:sz w:val="28"/>
          <w:szCs w:val="28"/>
        </w:rPr>
        <w:t>Язык как носитель культуры и средство концептуализации мира.</w:t>
      </w:r>
    </w:p>
    <w:p w14:paraId="6AEF4FCB" w14:textId="6108B27A" w:rsidR="0014120F" w:rsidRPr="0014120F" w:rsidRDefault="0014120F" w:rsidP="0014120F">
      <w:pPr>
        <w:pStyle w:val="a8"/>
        <w:numPr>
          <w:ilvl w:val="0"/>
          <w:numId w:val="18"/>
        </w:numPr>
        <w:rPr>
          <w:bCs/>
          <w:sz w:val="28"/>
          <w:szCs w:val="28"/>
        </w:rPr>
      </w:pPr>
      <w:r w:rsidRPr="0014120F">
        <w:rPr>
          <w:bCs/>
          <w:sz w:val="28"/>
          <w:szCs w:val="28"/>
        </w:rPr>
        <w:t xml:space="preserve">Сходство и различие концептуальных систем и их отражение в языковых категориях и номинациях. </w:t>
      </w:r>
    </w:p>
    <w:p w14:paraId="79D4FCA1" w14:textId="25B3DBD2" w:rsidR="0014120F" w:rsidRPr="0014120F" w:rsidRDefault="0014120F" w:rsidP="0014120F">
      <w:pPr>
        <w:pStyle w:val="a8"/>
        <w:numPr>
          <w:ilvl w:val="0"/>
          <w:numId w:val="18"/>
        </w:numPr>
        <w:rPr>
          <w:bCs/>
          <w:sz w:val="28"/>
          <w:szCs w:val="28"/>
        </w:rPr>
      </w:pPr>
      <w:r w:rsidRPr="0014120F">
        <w:rPr>
          <w:bCs/>
          <w:sz w:val="28"/>
          <w:szCs w:val="28"/>
        </w:rPr>
        <w:t>Картина мира и система представлений о мире в разных культурных общностях.</w:t>
      </w:r>
    </w:p>
    <w:p w14:paraId="7AEC9D41" w14:textId="0004D78B" w:rsidR="0014120F" w:rsidRPr="0014120F" w:rsidRDefault="0014120F" w:rsidP="0014120F">
      <w:pPr>
        <w:pStyle w:val="a8"/>
        <w:numPr>
          <w:ilvl w:val="0"/>
          <w:numId w:val="18"/>
        </w:numPr>
        <w:rPr>
          <w:bCs/>
          <w:sz w:val="28"/>
          <w:szCs w:val="28"/>
        </w:rPr>
      </w:pPr>
      <w:r w:rsidRPr="0014120F">
        <w:rPr>
          <w:bCs/>
          <w:sz w:val="28"/>
          <w:szCs w:val="28"/>
        </w:rPr>
        <w:t>Языковая картина мира.</w:t>
      </w:r>
    </w:p>
    <w:p w14:paraId="627969DD" w14:textId="41D51C70" w:rsidR="0014120F" w:rsidRDefault="0014120F" w:rsidP="0014120F">
      <w:pPr>
        <w:pStyle w:val="a8"/>
        <w:numPr>
          <w:ilvl w:val="0"/>
          <w:numId w:val="18"/>
        </w:numPr>
        <w:rPr>
          <w:bCs/>
          <w:sz w:val="28"/>
          <w:szCs w:val="28"/>
        </w:rPr>
      </w:pPr>
      <w:r w:rsidRPr="0014120F">
        <w:rPr>
          <w:bCs/>
          <w:sz w:val="28"/>
          <w:szCs w:val="28"/>
        </w:rPr>
        <w:t>Языковая личность.</w:t>
      </w:r>
    </w:p>
    <w:p w14:paraId="27B0D054" w14:textId="77777777" w:rsidR="00685D70" w:rsidRPr="0014120F" w:rsidRDefault="00685D70" w:rsidP="00685D70">
      <w:pPr>
        <w:pStyle w:val="a8"/>
        <w:ind w:left="720"/>
        <w:rPr>
          <w:bCs/>
          <w:sz w:val="28"/>
          <w:szCs w:val="28"/>
        </w:rPr>
      </w:pPr>
    </w:p>
    <w:p w14:paraId="4ACADCC0" w14:textId="77777777" w:rsidR="0092340F" w:rsidRDefault="0092340F" w:rsidP="0092340F">
      <w:pPr>
        <w:jc w:val="center"/>
        <w:rPr>
          <w:b/>
          <w:sz w:val="28"/>
          <w:szCs w:val="28"/>
        </w:rPr>
      </w:pPr>
      <w:bookmarkStart w:id="1" w:name="_Hlk83046628"/>
      <w:r>
        <w:rPr>
          <w:b/>
          <w:sz w:val="28"/>
          <w:szCs w:val="28"/>
        </w:rPr>
        <w:t>ЭКЗАМЕНАЦИОННЫЙ БИЛЕТ № 1</w:t>
      </w:r>
    </w:p>
    <w:p w14:paraId="4A6B9850" w14:textId="6D2EBD90" w:rsidR="0092340F" w:rsidRPr="0092340F" w:rsidRDefault="0092340F" w:rsidP="0092340F">
      <w:pPr>
        <w:pStyle w:val="a8"/>
        <w:numPr>
          <w:ilvl w:val="0"/>
          <w:numId w:val="28"/>
        </w:numPr>
        <w:spacing w:line="276" w:lineRule="auto"/>
        <w:contextualSpacing/>
        <w:rPr>
          <w:sz w:val="28"/>
          <w:szCs w:val="28"/>
        </w:rPr>
      </w:pPr>
      <w:r>
        <w:rPr>
          <w:sz w:val="28"/>
          <w:szCs w:val="28"/>
        </w:rPr>
        <w:t>Выполните л</w:t>
      </w:r>
      <w:r w:rsidRPr="0092340F">
        <w:rPr>
          <w:sz w:val="28"/>
          <w:szCs w:val="28"/>
        </w:rPr>
        <w:t>ексико-</w:t>
      </w:r>
      <w:proofErr w:type="spellStart"/>
      <w:r w:rsidRPr="0092340F">
        <w:rPr>
          <w:sz w:val="28"/>
          <w:szCs w:val="28"/>
        </w:rPr>
        <w:t>грамматическии</w:t>
      </w:r>
      <w:proofErr w:type="spellEnd"/>
      <w:r w:rsidRPr="0092340F">
        <w:rPr>
          <w:sz w:val="28"/>
          <w:szCs w:val="28"/>
        </w:rPr>
        <w:t>̆ тест на бумажном носителе / в формате АСТ, общее количество заданий – 40 заданий (15 баллов)</w:t>
      </w:r>
    </w:p>
    <w:p w14:paraId="3BED8A62" w14:textId="77777777" w:rsidR="0092340F" w:rsidRDefault="0092340F" w:rsidP="0092340F">
      <w:pPr>
        <w:pStyle w:val="a8"/>
        <w:widowControl/>
        <w:numPr>
          <w:ilvl w:val="0"/>
          <w:numId w:val="28"/>
        </w:numPr>
        <w:autoSpaceDE/>
        <w:autoSpaceDN/>
        <w:adjustRightInd/>
        <w:spacing w:line="276" w:lineRule="auto"/>
        <w:contextualSpacing/>
        <w:rPr>
          <w:sz w:val="28"/>
          <w:szCs w:val="28"/>
        </w:rPr>
      </w:pPr>
      <w:r w:rsidRPr="0092340F">
        <w:rPr>
          <w:sz w:val="28"/>
          <w:szCs w:val="28"/>
        </w:rPr>
        <w:t xml:space="preserve">Послушайте аудиозаписи на </w:t>
      </w:r>
      <w:proofErr w:type="spellStart"/>
      <w:r w:rsidRPr="0092340F">
        <w:rPr>
          <w:sz w:val="28"/>
          <w:szCs w:val="28"/>
        </w:rPr>
        <w:t>английском</w:t>
      </w:r>
      <w:proofErr w:type="spellEnd"/>
      <w:r w:rsidRPr="0092340F">
        <w:rPr>
          <w:sz w:val="28"/>
          <w:szCs w:val="28"/>
        </w:rPr>
        <w:t xml:space="preserve"> языке по тематике курса и выполнение 10 заданий (15 баллов).</w:t>
      </w:r>
    </w:p>
    <w:p w14:paraId="4D287423" w14:textId="77777777" w:rsidR="00821218" w:rsidRDefault="00821218" w:rsidP="008A33CC">
      <w:pPr>
        <w:pStyle w:val="a8"/>
        <w:widowControl/>
        <w:numPr>
          <w:ilvl w:val="0"/>
          <w:numId w:val="28"/>
        </w:numPr>
        <w:autoSpaceDE/>
        <w:autoSpaceDN/>
        <w:adjustRightInd/>
        <w:spacing w:line="276" w:lineRule="auto"/>
        <w:contextualSpacing/>
        <w:rPr>
          <w:sz w:val="28"/>
          <w:szCs w:val="28"/>
        </w:rPr>
      </w:pPr>
      <w:r w:rsidRPr="00821218">
        <w:rPr>
          <w:sz w:val="28"/>
          <w:szCs w:val="28"/>
        </w:rPr>
        <w:t>Прочитайте текст, подготовьтесь к б</w:t>
      </w:r>
      <w:r w:rsidR="0092340F" w:rsidRPr="00821218">
        <w:rPr>
          <w:sz w:val="28"/>
          <w:szCs w:val="28"/>
        </w:rPr>
        <w:t>есед</w:t>
      </w:r>
      <w:r w:rsidRPr="00821218">
        <w:rPr>
          <w:sz w:val="28"/>
          <w:szCs w:val="28"/>
        </w:rPr>
        <w:t>е</w:t>
      </w:r>
      <w:r w:rsidR="0092340F" w:rsidRPr="00821218">
        <w:rPr>
          <w:sz w:val="28"/>
          <w:szCs w:val="28"/>
        </w:rPr>
        <w:t xml:space="preserve"> с преподавателем по содержанию текста и затронутым в нем проблемам.  (15 баллов). </w:t>
      </w:r>
    </w:p>
    <w:p w14:paraId="43EC767D" w14:textId="57D88343" w:rsidR="0092340F" w:rsidRDefault="00821218" w:rsidP="008A33CC">
      <w:pPr>
        <w:pStyle w:val="a8"/>
        <w:widowControl/>
        <w:numPr>
          <w:ilvl w:val="0"/>
          <w:numId w:val="28"/>
        </w:numPr>
        <w:autoSpaceDE/>
        <w:autoSpaceDN/>
        <w:adjustRightInd/>
        <w:spacing w:line="276" w:lineRule="auto"/>
        <w:contextualSpacing/>
        <w:rPr>
          <w:sz w:val="28"/>
          <w:szCs w:val="28"/>
        </w:rPr>
      </w:pPr>
      <w:r>
        <w:rPr>
          <w:sz w:val="28"/>
          <w:szCs w:val="28"/>
        </w:rPr>
        <w:t>Выполните с</w:t>
      </w:r>
      <w:r w:rsidR="0092340F" w:rsidRPr="00821218">
        <w:rPr>
          <w:sz w:val="28"/>
          <w:szCs w:val="28"/>
        </w:rPr>
        <w:t>итуативное задание на одну из пройденных тем (15 баллов).</w:t>
      </w:r>
    </w:p>
    <w:bookmarkEnd w:id="1"/>
    <w:p w14:paraId="28309747" w14:textId="77777777" w:rsidR="00821218" w:rsidRPr="00821218" w:rsidRDefault="00821218" w:rsidP="006C3450">
      <w:pPr>
        <w:pStyle w:val="a8"/>
        <w:widowControl/>
        <w:autoSpaceDE/>
        <w:autoSpaceDN/>
        <w:adjustRightInd/>
        <w:spacing w:line="276" w:lineRule="auto"/>
        <w:ind w:left="720"/>
        <w:contextualSpacing/>
        <w:rPr>
          <w:sz w:val="28"/>
          <w:szCs w:val="28"/>
        </w:rPr>
      </w:pPr>
    </w:p>
    <w:p w14:paraId="2AD5CEF6" w14:textId="77777777" w:rsidR="003831F7" w:rsidRDefault="003831F7" w:rsidP="003831F7">
      <w:pPr>
        <w:rPr>
          <w:b/>
          <w:color w:val="000000"/>
          <w:sz w:val="28"/>
          <w:szCs w:val="28"/>
        </w:rPr>
      </w:pPr>
      <w:r>
        <w:rPr>
          <w:b/>
          <w:sz w:val="28"/>
          <w:szCs w:val="28"/>
        </w:rPr>
        <w:t xml:space="preserve">8. </w:t>
      </w:r>
      <w:r>
        <w:rPr>
          <w:b/>
          <w:color w:val="000000"/>
          <w:sz w:val="28"/>
          <w:szCs w:val="28"/>
        </w:rPr>
        <w:t>Перечень основной и дополнительной учебной литературы, необходимой для освоения дисциплины</w:t>
      </w:r>
    </w:p>
    <w:p w14:paraId="67718F01" w14:textId="77777777" w:rsidR="003831F7" w:rsidRDefault="003831F7" w:rsidP="003831F7">
      <w:pPr>
        <w:widowControl w:val="0"/>
        <w:ind w:left="720"/>
        <w:jc w:val="both"/>
        <w:rPr>
          <w:b/>
          <w:color w:val="000000"/>
          <w:sz w:val="28"/>
          <w:szCs w:val="28"/>
        </w:rPr>
      </w:pPr>
    </w:p>
    <w:p w14:paraId="0A87F8D3" w14:textId="77777777" w:rsidR="003831F7" w:rsidRDefault="003831F7" w:rsidP="003831F7">
      <w:pPr>
        <w:widowControl w:val="0"/>
        <w:ind w:left="720"/>
        <w:jc w:val="both"/>
        <w:rPr>
          <w:b/>
          <w:color w:val="000000"/>
          <w:sz w:val="28"/>
          <w:szCs w:val="28"/>
        </w:rPr>
      </w:pPr>
      <w:proofErr w:type="gramStart"/>
      <w:r>
        <w:rPr>
          <w:b/>
          <w:color w:val="000000"/>
          <w:sz w:val="28"/>
          <w:szCs w:val="28"/>
        </w:rPr>
        <w:t>Основная :</w:t>
      </w:r>
      <w:proofErr w:type="gramEnd"/>
    </w:p>
    <w:p w14:paraId="1D6179DE" w14:textId="77777777" w:rsidR="003831F7" w:rsidRDefault="003831F7" w:rsidP="003831F7">
      <w:pPr>
        <w:widowControl w:val="0"/>
        <w:ind w:left="720"/>
        <w:jc w:val="both"/>
        <w:rPr>
          <w:b/>
          <w:color w:val="000000"/>
        </w:rPr>
      </w:pPr>
    </w:p>
    <w:p w14:paraId="3F8CEA81" w14:textId="77777777" w:rsidR="003831F7" w:rsidRDefault="003831F7" w:rsidP="003831F7">
      <w:pPr>
        <w:pStyle w:val="a8"/>
        <w:numPr>
          <w:ilvl w:val="0"/>
          <w:numId w:val="34"/>
        </w:numPr>
        <w:ind w:left="0" w:firstLine="0"/>
        <w:jc w:val="both"/>
        <w:rPr>
          <w:sz w:val="28"/>
          <w:szCs w:val="28"/>
          <w:lang w:eastAsia="en-GB"/>
        </w:rPr>
      </w:pPr>
      <w:r>
        <w:rPr>
          <w:sz w:val="28"/>
          <w:szCs w:val="28"/>
          <w:lang w:eastAsia="en-GB"/>
        </w:rPr>
        <w:t xml:space="preserve">Викторов, В. В. </w:t>
      </w:r>
      <w:proofErr w:type="gramStart"/>
      <w:r>
        <w:rPr>
          <w:sz w:val="28"/>
          <w:szCs w:val="28"/>
          <w:lang w:eastAsia="en-GB"/>
        </w:rPr>
        <w:t>Культурология :</w:t>
      </w:r>
      <w:proofErr w:type="gramEnd"/>
      <w:r>
        <w:rPr>
          <w:sz w:val="28"/>
          <w:szCs w:val="28"/>
          <w:lang w:eastAsia="en-GB"/>
        </w:rPr>
        <w:t xml:space="preserve"> учебник / В.В. Викторов. — 2-е изд., </w:t>
      </w:r>
      <w:proofErr w:type="spellStart"/>
      <w:r>
        <w:rPr>
          <w:sz w:val="28"/>
          <w:szCs w:val="28"/>
          <w:lang w:eastAsia="en-GB"/>
        </w:rPr>
        <w:t>испр</w:t>
      </w:r>
      <w:proofErr w:type="spellEnd"/>
      <w:r>
        <w:rPr>
          <w:sz w:val="28"/>
          <w:szCs w:val="28"/>
          <w:lang w:eastAsia="en-GB"/>
        </w:rPr>
        <w:t xml:space="preserve">. и доп. — </w:t>
      </w:r>
      <w:proofErr w:type="gramStart"/>
      <w:r>
        <w:rPr>
          <w:sz w:val="28"/>
          <w:szCs w:val="28"/>
          <w:lang w:eastAsia="en-GB"/>
        </w:rPr>
        <w:t>Москва :</w:t>
      </w:r>
      <w:proofErr w:type="gramEnd"/>
      <w:r>
        <w:rPr>
          <w:sz w:val="28"/>
          <w:szCs w:val="28"/>
          <w:lang w:eastAsia="en-GB"/>
        </w:rPr>
        <w:t xml:space="preserve"> Вузовский учебник : ИНФРА-М, 2019. — 435 с. — (Высшее образование: </w:t>
      </w:r>
      <w:proofErr w:type="spellStart"/>
      <w:r>
        <w:rPr>
          <w:sz w:val="28"/>
          <w:szCs w:val="28"/>
          <w:lang w:eastAsia="en-GB"/>
        </w:rPr>
        <w:t>Бакалавриат</w:t>
      </w:r>
      <w:proofErr w:type="spellEnd"/>
      <w:r>
        <w:rPr>
          <w:sz w:val="28"/>
          <w:szCs w:val="28"/>
          <w:lang w:eastAsia="en-GB"/>
        </w:rPr>
        <w:t xml:space="preserve">). — </w:t>
      </w:r>
      <w:r>
        <w:rPr>
          <w:sz w:val="28"/>
          <w:szCs w:val="28"/>
          <w:lang w:val="en-US" w:eastAsia="en-GB"/>
        </w:rPr>
        <w:t>www</w:t>
      </w:r>
      <w:r>
        <w:rPr>
          <w:sz w:val="28"/>
          <w:szCs w:val="28"/>
          <w:lang w:eastAsia="en-GB"/>
        </w:rPr>
        <w:t>.</w:t>
      </w:r>
      <w:r>
        <w:rPr>
          <w:sz w:val="28"/>
          <w:szCs w:val="28"/>
          <w:lang w:val="en-US" w:eastAsia="en-GB"/>
        </w:rPr>
        <w:t>dx</w:t>
      </w:r>
      <w:r>
        <w:rPr>
          <w:sz w:val="28"/>
          <w:szCs w:val="28"/>
          <w:lang w:eastAsia="en-GB"/>
        </w:rPr>
        <w:t>.</w:t>
      </w:r>
      <w:proofErr w:type="spellStart"/>
      <w:r>
        <w:rPr>
          <w:sz w:val="28"/>
          <w:szCs w:val="28"/>
          <w:lang w:val="en-US" w:eastAsia="en-GB"/>
        </w:rPr>
        <w:t>doi</w:t>
      </w:r>
      <w:proofErr w:type="spellEnd"/>
      <w:r>
        <w:rPr>
          <w:sz w:val="28"/>
          <w:szCs w:val="28"/>
          <w:lang w:eastAsia="en-GB"/>
        </w:rPr>
        <w:t>.</w:t>
      </w:r>
      <w:r>
        <w:rPr>
          <w:sz w:val="28"/>
          <w:szCs w:val="28"/>
          <w:lang w:val="en-US" w:eastAsia="en-GB"/>
        </w:rPr>
        <w:t>org</w:t>
      </w:r>
      <w:r>
        <w:rPr>
          <w:sz w:val="28"/>
          <w:szCs w:val="28"/>
          <w:lang w:eastAsia="en-GB"/>
        </w:rPr>
        <w:t>/10.12737/</w:t>
      </w:r>
      <w:r>
        <w:rPr>
          <w:sz w:val="28"/>
          <w:szCs w:val="28"/>
          <w:lang w:val="en-US" w:eastAsia="en-GB"/>
        </w:rPr>
        <w:t>textbook</w:t>
      </w:r>
      <w:r>
        <w:rPr>
          <w:sz w:val="28"/>
          <w:szCs w:val="28"/>
          <w:lang w:eastAsia="en-GB"/>
        </w:rPr>
        <w:t>_5</w:t>
      </w:r>
      <w:proofErr w:type="spellStart"/>
      <w:r>
        <w:rPr>
          <w:sz w:val="28"/>
          <w:szCs w:val="28"/>
          <w:lang w:val="en-US" w:eastAsia="en-GB"/>
        </w:rPr>
        <w:t>cf</w:t>
      </w:r>
      <w:proofErr w:type="spellEnd"/>
      <w:r>
        <w:rPr>
          <w:sz w:val="28"/>
          <w:szCs w:val="28"/>
          <w:lang w:eastAsia="en-GB"/>
        </w:rPr>
        <w:t>61</w:t>
      </w:r>
      <w:r>
        <w:rPr>
          <w:sz w:val="28"/>
          <w:szCs w:val="28"/>
          <w:lang w:val="en-US" w:eastAsia="en-GB"/>
        </w:rPr>
        <w:t>c</w:t>
      </w:r>
      <w:r>
        <w:rPr>
          <w:sz w:val="28"/>
          <w:szCs w:val="28"/>
          <w:lang w:eastAsia="en-GB"/>
        </w:rPr>
        <w:t>596617</w:t>
      </w:r>
      <w:r>
        <w:rPr>
          <w:sz w:val="28"/>
          <w:szCs w:val="28"/>
          <w:lang w:val="en-US" w:eastAsia="en-GB"/>
        </w:rPr>
        <w:t>f</w:t>
      </w:r>
      <w:r>
        <w:rPr>
          <w:sz w:val="28"/>
          <w:szCs w:val="28"/>
          <w:lang w:eastAsia="en-GB"/>
        </w:rPr>
        <w:t xml:space="preserve">0.33128948. – ЭБС </w:t>
      </w:r>
      <w:r>
        <w:rPr>
          <w:sz w:val="28"/>
          <w:szCs w:val="28"/>
          <w:lang w:val="en-US" w:eastAsia="en-GB"/>
        </w:rPr>
        <w:t>ZNANIUM</w:t>
      </w:r>
      <w:r>
        <w:rPr>
          <w:sz w:val="28"/>
          <w:szCs w:val="28"/>
          <w:lang w:eastAsia="en-GB"/>
        </w:rPr>
        <w:t>.</w:t>
      </w:r>
      <w:r>
        <w:rPr>
          <w:sz w:val="28"/>
          <w:szCs w:val="28"/>
          <w:lang w:val="en-US" w:eastAsia="en-GB"/>
        </w:rPr>
        <w:t>com</w:t>
      </w:r>
      <w:r>
        <w:rPr>
          <w:sz w:val="28"/>
          <w:szCs w:val="28"/>
          <w:lang w:eastAsia="en-GB"/>
        </w:rPr>
        <w:t xml:space="preserve">. - </w:t>
      </w:r>
      <w:r>
        <w:rPr>
          <w:sz w:val="28"/>
          <w:szCs w:val="28"/>
          <w:lang w:val="en-US" w:eastAsia="en-GB"/>
        </w:rPr>
        <w:t>URL</w:t>
      </w:r>
      <w:r>
        <w:rPr>
          <w:sz w:val="28"/>
          <w:szCs w:val="28"/>
          <w:lang w:eastAsia="en-GB"/>
        </w:rPr>
        <w:t xml:space="preserve">: </w:t>
      </w:r>
      <w:r>
        <w:rPr>
          <w:sz w:val="28"/>
          <w:szCs w:val="28"/>
          <w:lang w:val="en-US" w:eastAsia="en-GB"/>
        </w:rPr>
        <w:t>https</w:t>
      </w:r>
      <w:r>
        <w:rPr>
          <w:sz w:val="28"/>
          <w:szCs w:val="28"/>
          <w:lang w:eastAsia="en-GB"/>
        </w:rPr>
        <w:t>://</w:t>
      </w:r>
      <w:proofErr w:type="spellStart"/>
      <w:r>
        <w:rPr>
          <w:sz w:val="28"/>
          <w:szCs w:val="28"/>
          <w:lang w:val="en-US" w:eastAsia="en-GB"/>
        </w:rPr>
        <w:t>znanium</w:t>
      </w:r>
      <w:proofErr w:type="spellEnd"/>
      <w:r>
        <w:rPr>
          <w:sz w:val="28"/>
          <w:szCs w:val="28"/>
          <w:lang w:eastAsia="en-GB"/>
        </w:rPr>
        <w:t>.</w:t>
      </w:r>
      <w:r>
        <w:rPr>
          <w:sz w:val="28"/>
          <w:szCs w:val="28"/>
          <w:lang w:val="en-US" w:eastAsia="en-GB"/>
        </w:rPr>
        <w:t>com</w:t>
      </w:r>
      <w:r>
        <w:rPr>
          <w:sz w:val="28"/>
          <w:szCs w:val="28"/>
          <w:lang w:eastAsia="en-GB"/>
        </w:rPr>
        <w:t>/</w:t>
      </w:r>
      <w:r>
        <w:rPr>
          <w:sz w:val="28"/>
          <w:szCs w:val="28"/>
          <w:lang w:val="en-US" w:eastAsia="en-GB"/>
        </w:rPr>
        <w:t>catalog</w:t>
      </w:r>
      <w:r>
        <w:rPr>
          <w:sz w:val="28"/>
          <w:szCs w:val="28"/>
          <w:lang w:eastAsia="en-GB"/>
        </w:rPr>
        <w:t>/</w:t>
      </w:r>
      <w:r>
        <w:rPr>
          <w:sz w:val="28"/>
          <w:szCs w:val="28"/>
          <w:lang w:val="en-US" w:eastAsia="en-GB"/>
        </w:rPr>
        <w:t>product</w:t>
      </w:r>
      <w:r>
        <w:rPr>
          <w:sz w:val="28"/>
          <w:szCs w:val="28"/>
          <w:lang w:eastAsia="en-GB"/>
        </w:rPr>
        <w:t xml:space="preserve">/1003195 (дата обращения: 08.02.2023). - </w:t>
      </w:r>
      <w:proofErr w:type="gramStart"/>
      <w:r>
        <w:rPr>
          <w:sz w:val="28"/>
          <w:szCs w:val="28"/>
          <w:lang w:eastAsia="en-GB"/>
        </w:rPr>
        <w:t>Текст :</w:t>
      </w:r>
      <w:proofErr w:type="gramEnd"/>
      <w:r>
        <w:rPr>
          <w:sz w:val="28"/>
          <w:szCs w:val="28"/>
          <w:lang w:eastAsia="en-GB"/>
        </w:rPr>
        <w:t xml:space="preserve"> электронный. </w:t>
      </w:r>
    </w:p>
    <w:p w14:paraId="1C0D1AD3" w14:textId="77777777" w:rsidR="003831F7" w:rsidRDefault="003831F7" w:rsidP="003831F7">
      <w:pPr>
        <w:pStyle w:val="a8"/>
        <w:numPr>
          <w:ilvl w:val="0"/>
          <w:numId w:val="34"/>
        </w:numPr>
        <w:ind w:left="0" w:firstLine="0"/>
        <w:jc w:val="both"/>
        <w:rPr>
          <w:sz w:val="28"/>
          <w:szCs w:val="28"/>
          <w:lang w:eastAsia="en-GB"/>
        </w:rPr>
      </w:pPr>
      <w:r>
        <w:rPr>
          <w:sz w:val="28"/>
          <w:szCs w:val="28"/>
          <w:lang w:eastAsia="en-GB"/>
        </w:rPr>
        <w:lastRenderedPageBreak/>
        <w:t xml:space="preserve">Зинченко, В. Г. Межкультурная коммуникация: от системного подхода к синергетической </w:t>
      </w:r>
      <w:proofErr w:type="gramStart"/>
      <w:r>
        <w:rPr>
          <w:sz w:val="28"/>
          <w:szCs w:val="28"/>
          <w:lang w:eastAsia="en-GB"/>
        </w:rPr>
        <w:t>парадигме :</w:t>
      </w:r>
      <w:proofErr w:type="gramEnd"/>
      <w:r>
        <w:rPr>
          <w:sz w:val="28"/>
          <w:szCs w:val="28"/>
          <w:lang w:eastAsia="en-GB"/>
        </w:rPr>
        <w:t xml:space="preserve"> учебное пособие / В. Г. Зинченко, В. Г. </w:t>
      </w:r>
      <w:proofErr w:type="spellStart"/>
      <w:r>
        <w:rPr>
          <w:sz w:val="28"/>
          <w:szCs w:val="28"/>
          <w:lang w:eastAsia="en-GB"/>
        </w:rPr>
        <w:t>Зусман</w:t>
      </w:r>
      <w:proofErr w:type="spellEnd"/>
      <w:r>
        <w:rPr>
          <w:sz w:val="28"/>
          <w:szCs w:val="28"/>
          <w:lang w:eastAsia="en-GB"/>
        </w:rPr>
        <w:t>, З. И. </w:t>
      </w:r>
      <w:proofErr w:type="spellStart"/>
      <w:r>
        <w:rPr>
          <w:sz w:val="28"/>
          <w:szCs w:val="28"/>
          <w:lang w:eastAsia="en-GB"/>
        </w:rPr>
        <w:t>Кирнозе</w:t>
      </w:r>
      <w:proofErr w:type="spellEnd"/>
      <w:r>
        <w:rPr>
          <w:sz w:val="28"/>
          <w:szCs w:val="28"/>
          <w:lang w:eastAsia="en-GB"/>
        </w:rPr>
        <w:t xml:space="preserve">. – 3-е изд., стер. – </w:t>
      </w:r>
      <w:proofErr w:type="gramStart"/>
      <w:r>
        <w:rPr>
          <w:sz w:val="28"/>
          <w:szCs w:val="28"/>
          <w:lang w:eastAsia="en-GB"/>
        </w:rPr>
        <w:t>Москва :</w:t>
      </w:r>
      <w:proofErr w:type="gramEnd"/>
      <w:r>
        <w:rPr>
          <w:sz w:val="28"/>
          <w:szCs w:val="28"/>
          <w:lang w:eastAsia="en-GB"/>
        </w:rPr>
        <w:t xml:space="preserve"> ФЛИНТА, 2021. – 223 с. – ISBN 978-5-89349-472-3. – ЭБС Университетская библиотека </w:t>
      </w:r>
      <w:proofErr w:type="spellStart"/>
      <w:r>
        <w:rPr>
          <w:sz w:val="28"/>
          <w:szCs w:val="28"/>
          <w:lang w:eastAsia="en-GB"/>
        </w:rPr>
        <w:t>online</w:t>
      </w:r>
      <w:proofErr w:type="spellEnd"/>
      <w:r>
        <w:rPr>
          <w:sz w:val="28"/>
          <w:szCs w:val="28"/>
          <w:lang w:eastAsia="en-GB"/>
        </w:rPr>
        <w:t>. – URL: </w:t>
      </w:r>
      <w:hyperlink r:id="rId141" w:history="1">
        <w:r>
          <w:rPr>
            <w:rStyle w:val="af8"/>
            <w:sz w:val="28"/>
            <w:szCs w:val="28"/>
            <w:lang w:eastAsia="en-GB"/>
          </w:rPr>
          <w:t>https://biblioclub.ru/index.php?page=book&amp;id=79344</w:t>
        </w:r>
      </w:hyperlink>
      <w:r>
        <w:rPr>
          <w:sz w:val="28"/>
          <w:szCs w:val="28"/>
          <w:lang w:eastAsia="en-GB"/>
        </w:rPr>
        <w:t xml:space="preserve"> (дата обращения: 08.02.2023).– Текст : электронный. </w:t>
      </w:r>
    </w:p>
    <w:p w14:paraId="3DCAE0D3" w14:textId="77777777" w:rsidR="003831F7" w:rsidRDefault="003831F7" w:rsidP="003831F7">
      <w:pPr>
        <w:widowControl w:val="0"/>
        <w:jc w:val="both"/>
        <w:rPr>
          <w:b/>
          <w:color w:val="000000"/>
          <w:sz w:val="28"/>
          <w:szCs w:val="28"/>
        </w:rPr>
      </w:pPr>
    </w:p>
    <w:p w14:paraId="2B1FE621" w14:textId="77777777" w:rsidR="003831F7" w:rsidRDefault="003831F7" w:rsidP="003831F7">
      <w:pPr>
        <w:widowControl w:val="0"/>
        <w:jc w:val="both"/>
        <w:rPr>
          <w:b/>
          <w:color w:val="000000"/>
          <w:sz w:val="28"/>
          <w:szCs w:val="28"/>
          <w:lang w:val="en-US"/>
        </w:rPr>
      </w:pPr>
      <w:r>
        <w:rPr>
          <w:b/>
          <w:color w:val="000000"/>
          <w:sz w:val="28"/>
          <w:szCs w:val="28"/>
        </w:rPr>
        <w:t>Дополнительная</w:t>
      </w:r>
      <w:r>
        <w:rPr>
          <w:b/>
          <w:color w:val="000000"/>
          <w:sz w:val="28"/>
          <w:szCs w:val="28"/>
          <w:lang w:val="en-US"/>
        </w:rPr>
        <w:t>:</w:t>
      </w:r>
    </w:p>
    <w:p w14:paraId="01CC53E9" w14:textId="77777777" w:rsidR="003831F7" w:rsidRDefault="003831F7" w:rsidP="003831F7">
      <w:pPr>
        <w:widowControl w:val="0"/>
        <w:jc w:val="both"/>
        <w:rPr>
          <w:b/>
          <w:color w:val="000000"/>
          <w:sz w:val="28"/>
          <w:szCs w:val="28"/>
          <w:lang w:val="en-US"/>
        </w:rPr>
      </w:pPr>
    </w:p>
    <w:p w14:paraId="16BBD5E8" w14:textId="77777777" w:rsidR="003831F7" w:rsidRDefault="003831F7" w:rsidP="003831F7">
      <w:pPr>
        <w:pStyle w:val="a8"/>
        <w:numPr>
          <w:ilvl w:val="0"/>
          <w:numId w:val="34"/>
        </w:numPr>
        <w:ind w:left="0" w:firstLine="0"/>
        <w:jc w:val="both"/>
        <w:rPr>
          <w:sz w:val="28"/>
          <w:szCs w:val="28"/>
          <w:lang w:val="en-US" w:eastAsia="en-GB"/>
        </w:rPr>
      </w:pPr>
      <w:proofErr w:type="spellStart"/>
      <w:r>
        <w:rPr>
          <w:sz w:val="28"/>
          <w:szCs w:val="28"/>
          <w:lang w:val="en-US" w:eastAsia="en-GB"/>
        </w:rPr>
        <w:t>Pilbeam</w:t>
      </w:r>
      <w:proofErr w:type="spellEnd"/>
      <w:r>
        <w:rPr>
          <w:sz w:val="28"/>
          <w:szCs w:val="28"/>
          <w:lang w:val="en-US" w:eastAsia="en-GB"/>
        </w:rPr>
        <w:t xml:space="preserve"> A. Market Leader. Working Across Cultures / A. </w:t>
      </w:r>
      <w:proofErr w:type="spellStart"/>
      <w:r>
        <w:rPr>
          <w:sz w:val="28"/>
          <w:szCs w:val="28"/>
          <w:lang w:val="en-US" w:eastAsia="en-GB"/>
        </w:rPr>
        <w:t>Pilbeam</w:t>
      </w:r>
      <w:proofErr w:type="spellEnd"/>
      <w:r>
        <w:rPr>
          <w:sz w:val="28"/>
          <w:szCs w:val="28"/>
          <w:lang w:val="en-US" w:eastAsia="en-GB"/>
        </w:rPr>
        <w:t xml:space="preserve">. - Edinburgh Gate: Pearson, 2010. - 97 p. – </w:t>
      </w:r>
      <w:proofErr w:type="gramStart"/>
      <w:r>
        <w:rPr>
          <w:sz w:val="28"/>
          <w:szCs w:val="28"/>
          <w:lang w:eastAsia="en-GB"/>
        </w:rPr>
        <w:t>Текст</w:t>
      </w:r>
      <w:r>
        <w:rPr>
          <w:sz w:val="28"/>
          <w:szCs w:val="28"/>
          <w:lang w:val="en-US" w:eastAsia="en-GB"/>
        </w:rPr>
        <w:t xml:space="preserve"> :</w:t>
      </w:r>
      <w:proofErr w:type="gramEnd"/>
      <w:r>
        <w:rPr>
          <w:sz w:val="28"/>
          <w:szCs w:val="28"/>
          <w:lang w:val="en-US" w:eastAsia="en-GB"/>
        </w:rPr>
        <w:t xml:space="preserve"> </w:t>
      </w:r>
      <w:r>
        <w:rPr>
          <w:sz w:val="28"/>
          <w:szCs w:val="28"/>
          <w:lang w:eastAsia="en-GB"/>
        </w:rPr>
        <w:t>непосредственный</w:t>
      </w:r>
      <w:r>
        <w:rPr>
          <w:sz w:val="28"/>
          <w:szCs w:val="28"/>
          <w:lang w:val="en-US" w:eastAsia="en-GB"/>
        </w:rPr>
        <w:t xml:space="preserve">. </w:t>
      </w:r>
    </w:p>
    <w:p w14:paraId="3F09EAF8" w14:textId="77777777" w:rsidR="003831F7" w:rsidRDefault="003831F7" w:rsidP="003831F7">
      <w:pPr>
        <w:pStyle w:val="a8"/>
        <w:numPr>
          <w:ilvl w:val="0"/>
          <w:numId w:val="34"/>
        </w:numPr>
        <w:ind w:left="0" w:firstLine="0"/>
        <w:jc w:val="both"/>
        <w:rPr>
          <w:sz w:val="28"/>
          <w:szCs w:val="28"/>
          <w:lang w:val="en-US" w:eastAsia="en-GB"/>
        </w:rPr>
      </w:pPr>
      <w:r>
        <w:rPr>
          <w:sz w:val="28"/>
          <w:szCs w:val="28"/>
          <w:lang w:val="en-US" w:eastAsia="en-GB"/>
        </w:rPr>
        <w:t xml:space="preserve">Tomalin B. </w:t>
      </w:r>
      <w:proofErr w:type="gramStart"/>
      <w:r>
        <w:rPr>
          <w:sz w:val="28"/>
          <w:szCs w:val="28"/>
          <w:lang w:val="en-US" w:eastAsia="en-GB"/>
        </w:rPr>
        <w:t>The World's Business Cultures and How to Unlock Them / B. Tomalin, M. Nicks.</w:t>
      </w:r>
      <w:proofErr w:type="gramEnd"/>
      <w:r>
        <w:rPr>
          <w:sz w:val="28"/>
          <w:szCs w:val="28"/>
          <w:lang w:val="en-US" w:eastAsia="en-GB"/>
        </w:rPr>
        <w:t xml:space="preserve"> — </w:t>
      </w:r>
      <w:proofErr w:type="gramStart"/>
      <w:r>
        <w:rPr>
          <w:sz w:val="28"/>
          <w:szCs w:val="28"/>
          <w:lang w:val="en-US" w:eastAsia="en-GB"/>
        </w:rPr>
        <w:t>London :</w:t>
      </w:r>
      <w:proofErr w:type="gramEnd"/>
      <w:r>
        <w:rPr>
          <w:sz w:val="28"/>
          <w:szCs w:val="28"/>
          <w:lang w:val="en-US" w:eastAsia="en-GB"/>
        </w:rPr>
        <w:t xml:space="preserve"> </w:t>
      </w:r>
      <w:proofErr w:type="spellStart"/>
      <w:r>
        <w:rPr>
          <w:sz w:val="28"/>
          <w:szCs w:val="28"/>
          <w:lang w:val="en-US" w:eastAsia="en-GB"/>
        </w:rPr>
        <w:t>Thorogood</w:t>
      </w:r>
      <w:proofErr w:type="spellEnd"/>
      <w:r>
        <w:rPr>
          <w:sz w:val="28"/>
          <w:szCs w:val="28"/>
          <w:lang w:val="en-US" w:eastAsia="en-GB"/>
        </w:rPr>
        <w:t xml:space="preserve">, 2008, 2010. — 342 p. – </w:t>
      </w:r>
      <w:proofErr w:type="gramStart"/>
      <w:r>
        <w:rPr>
          <w:sz w:val="28"/>
          <w:szCs w:val="28"/>
          <w:lang w:eastAsia="en-GB"/>
        </w:rPr>
        <w:t>Текст</w:t>
      </w:r>
      <w:r>
        <w:rPr>
          <w:sz w:val="28"/>
          <w:szCs w:val="28"/>
          <w:lang w:val="en-US" w:eastAsia="en-GB"/>
        </w:rPr>
        <w:t xml:space="preserve"> :</w:t>
      </w:r>
      <w:proofErr w:type="gramEnd"/>
      <w:r>
        <w:rPr>
          <w:sz w:val="28"/>
          <w:szCs w:val="28"/>
          <w:lang w:val="en-US" w:eastAsia="en-GB"/>
        </w:rPr>
        <w:t xml:space="preserve"> </w:t>
      </w:r>
      <w:r>
        <w:rPr>
          <w:sz w:val="28"/>
          <w:szCs w:val="28"/>
          <w:lang w:eastAsia="en-GB"/>
        </w:rPr>
        <w:t>непосредственный</w:t>
      </w:r>
      <w:r>
        <w:rPr>
          <w:sz w:val="28"/>
          <w:szCs w:val="28"/>
          <w:lang w:val="en-US" w:eastAsia="en-GB"/>
        </w:rPr>
        <w:t>.</w:t>
      </w:r>
    </w:p>
    <w:p w14:paraId="7A87F3B9" w14:textId="77777777" w:rsidR="003831F7" w:rsidRDefault="003831F7" w:rsidP="003831F7">
      <w:pPr>
        <w:pStyle w:val="a8"/>
        <w:numPr>
          <w:ilvl w:val="0"/>
          <w:numId w:val="34"/>
        </w:numPr>
        <w:ind w:left="0" w:firstLine="0"/>
        <w:jc w:val="both"/>
        <w:rPr>
          <w:sz w:val="28"/>
          <w:szCs w:val="28"/>
          <w:lang w:eastAsia="en-GB"/>
        </w:rPr>
      </w:pPr>
      <w:r>
        <w:rPr>
          <w:sz w:val="28"/>
          <w:szCs w:val="28"/>
          <w:lang w:eastAsia="en-GB"/>
        </w:rPr>
        <w:t xml:space="preserve">Барышников, Н. В. Основы профессиональной межкультурной </w:t>
      </w:r>
      <w:proofErr w:type="gramStart"/>
      <w:r>
        <w:rPr>
          <w:sz w:val="28"/>
          <w:szCs w:val="28"/>
          <w:lang w:eastAsia="en-GB"/>
        </w:rPr>
        <w:t>коммуникации :</w:t>
      </w:r>
      <w:proofErr w:type="gramEnd"/>
      <w:r>
        <w:rPr>
          <w:sz w:val="28"/>
          <w:szCs w:val="28"/>
          <w:lang w:eastAsia="en-GB"/>
        </w:rPr>
        <w:t xml:space="preserve"> учебник / Н.В. Барышников. — 2-е изд., </w:t>
      </w:r>
      <w:proofErr w:type="spellStart"/>
      <w:r>
        <w:rPr>
          <w:sz w:val="28"/>
          <w:szCs w:val="28"/>
          <w:lang w:eastAsia="en-GB"/>
        </w:rPr>
        <w:t>перераб</w:t>
      </w:r>
      <w:proofErr w:type="spellEnd"/>
      <w:r>
        <w:rPr>
          <w:sz w:val="28"/>
          <w:szCs w:val="28"/>
          <w:lang w:eastAsia="en-GB"/>
        </w:rPr>
        <w:t xml:space="preserve">. и доп. — </w:t>
      </w:r>
      <w:proofErr w:type="gramStart"/>
      <w:r>
        <w:rPr>
          <w:sz w:val="28"/>
          <w:szCs w:val="28"/>
          <w:lang w:eastAsia="en-GB"/>
        </w:rPr>
        <w:t>Москва :</w:t>
      </w:r>
      <w:proofErr w:type="gramEnd"/>
      <w:r>
        <w:rPr>
          <w:sz w:val="28"/>
          <w:szCs w:val="28"/>
          <w:lang w:eastAsia="en-GB"/>
        </w:rPr>
        <w:t xml:space="preserve"> ИНФРА-М, 2023. — 348 с. — (Высшее образование: </w:t>
      </w:r>
      <w:proofErr w:type="spellStart"/>
      <w:r>
        <w:rPr>
          <w:sz w:val="28"/>
          <w:szCs w:val="28"/>
          <w:lang w:eastAsia="en-GB"/>
        </w:rPr>
        <w:t>Бакалавриат</w:t>
      </w:r>
      <w:proofErr w:type="spellEnd"/>
      <w:r>
        <w:rPr>
          <w:sz w:val="28"/>
          <w:szCs w:val="28"/>
          <w:lang w:eastAsia="en-GB"/>
        </w:rPr>
        <w:t xml:space="preserve">). — DOI 10.12737/1391408. - ISBN 978-5-16-016933-0. – ЭБС ZNANIUM.com. - URL: https://znanium.com/catalog/product/1912985 (дата обращения: 08.02.2023). – </w:t>
      </w:r>
      <w:proofErr w:type="gramStart"/>
      <w:r>
        <w:rPr>
          <w:sz w:val="28"/>
          <w:szCs w:val="28"/>
          <w:lang w:eastAsia="en-GB"/>
        </w:rPr>
        <w:t>Текст :</w:t>
      </w:r>
      <w:proofErr w:type="gramEnd"/>
      <w:r>
        <w:rPr>
          <w:sz w:val="28"/>
          <w:szCs w:val="28"/>
          <w:lang w:eastAsia="en-GB"/>
        </w:rPr>
        <w:t xml:space="preserve"> электронный. </w:t>
      </w:r>
    </w:p>
    <w:p w14:paraId="4C9DF2EC" w14:textId="77777777" w:rsidR="003831F7" w:rsidRDefault="003831F7" w:rsidP="003831F7">
      <w:pPr>
        <w:pStyle w:val="a8"/>
        <w:numPr>
          <w:ilvl w:val="0"/>
          <w:numId w:val="34"/>
        </w:numPr>
        <w:ind w:left="0" w:firstLine="0"/>
        <w:jc w:val="both"/>
        <w:rPr>
          <w:sz w:val="28"/>
          <w:szCs w:val="28"/>
          <w:lang w:eastAsia="en-GB"/>
        </w:rPr>
      </w:pPr>
      <w:proofErr w:type="spellStart"/>
      <w:r>
        <w:rPr>
          <w:sz w:val="28"/>
          <w:szCs w:val="28"/>
          <w:lang w:eastAsia="en-GB"/>
        </w:rPr>
        <w:t>Персикова</w:t>
      </w:r>
      <w:proofErr w:type="spellEnd"/>
      <w:r>
        <w:rPr>
          <w:sz w:val="28"/>
          <w:szCs w:val="28"/>
          <w:lang w:eastAsia="en-GB"/>
        </w:rPr>
        <w:t xml:space="preserve">, Т. Н. Межкультурная коммуникация и корпоративная </w:t>
      </w:r>
      <w:proofErr w:type="gramStart"/>
      <w:r>
        <w:rPr>
          <w:sz w:val="28"/>
          <w:szCs w:val="28"/>
          <w:lang w:eastAsia="en-GB"/>
        </w:rPr>
        <w:t>культура :</w:t>
      </w:r>
      <w:proofErr w:type="gramEnd"/>
      <w:r>
        <w:rPr>
          <w:sz w:val="28"/>
          <w:szCs w:val="28"/>
          <w:lang w:eastAsia="en-GB"/>
        </w:rPr>
        <w:t xml:space="preserve"> учебное пособие / Т. Н. </w:t>
      </w:r>
      <w:proofErr w:type="spellStart"/>
      <w:r>
        <w:rPr>
          <w:sz w:val="28"/>
          <w:szCs w:val="28"/>
          <w:lang w:eastAsia="en-GB"/>
        </w:rPr>
        <w:t>Персикова</w:t>
      </w:r>
      <w:proofErr w:type="spellEnd"/>
      <w:r>
        <w:rPr>
          <w:sz w:val="28"/>
          <w:szCs w:val="28"/>
          <w:lang w:eastAsia="en-GB"/>
        </w:rPr>
        <w:t xml:space="preserve">. - </w:t>
      </w:r>
      <w:proofErr w:type="gramStart"/>
      <w:r>
        <w:rPr>
          <w:sz w:val="28"/>
          <w:szCs w:val="28"/>
          <w:lang w:eastAsia="en-GB"/>
        </w:rPr>
        <w:t>Москва :</w:t>
      </w:r>
      <w:proofErr w:type="gramEnd"/>
      <w:r>
        <w:rPr>
          <w:sz w:val="28"/>
          <w:szCs w:val="28"/>
          <w:lang w:eastAsia="en-GB"/>
        </w:rPr>
        <w:t xml:space="preserve"> Логос, 2020. - 224 с. - ISBN 978-5-98704-127-9. – ЭБС ZNANIUM.com. – URL: https://znanium.com/catalog/product/1212426 (дата обращения: 08.02.2023). – – </w:t>
      </w:r>
      <w:proofErr w:type="gramStart"/>
      <w:r>
        <w:rPr>
          <w:sz w:val="28"/>
          <w:szCs w:val="28"/>
          <w:lang w:eastAsia="en-GB"/>
        </w:rPr>
        <w:t>Текст :</w:t>
      </w:r>
      <w:proofErr w:type="gramEnd"/>
      <w:r>
        <w:rPr>
          <w:sz w:val="28"/>
          <w:szCs w:val="28"/>
          <w:lang w:eastAsia="en-GB"/>
        </w:rPr>
        <w:t xml:space="preserve"> электронный. </w:t>
      </w:r>
    </w:p>
    <w:p w14:paraId="627D252B" w14:textId="77777777" w:rsidR="003831F7" w:rsidRDefault="003831F7" w:rsidP="003831F7">
      <w:pPr>
        <w:pStyle w:val="a8"/>
        <w:numPr>
          <w:ilvl w:val="0"/>
          <w:numId w:val="34"/>
        </w:numPr>
        <w:ind w:left="0" w:firstLine="0"/>
        <w:jc w:val="both"/>
        <w:rPr>
          <w:sz w:val="28"/>
          <w:szCs w:val="28"/>
          <w:lang w:eastAsia="en-GB"/>
        </w:rPr>
      </w:pPr>
      <w:proofErr w:type="spellStart"/>
      <w:r>
        <w:rPr>
          <w:sz w:val="28"/>
          <w:szCs w:val="28"/>
          <w:lang w:eastAsia="en-GB"/>
        </w:rPr>
        <w:t>Садохин</w:t>
      </w:r>
      <w:proofErr w:type="spellEnd"/>
      <w:r>
        <w:rPr>
          <w:sz w:val="28"/>
          <w:szCs w:val="28"/>
          <w:lang w:eastAsia="en-GB"/>
        </w:rPr>
        <w:t xml:space="preserve">, А. П. Введение в теорию межкультурной </w:t>
      </w:r>
      <w:proofErr w:type="gramStart"/>
      <w:r>
        <w:rPr>
          <w:sz w:val="28"/>
          <w:szCs w:val="28"/>
          <w:lang w:eastAsia="en-GB"/>
        </w:rPr>
        <w:t>коммуникации :</w:t>
      </w:r>
      <w:proofErr w:type="gramEnd"/>
      <w:r>
        <w:rPr>
          <w:sz w:val="28"/>
          <w:szCs w:val="28"/>
          <w:lang w:eastAsia="en-GB"/>
        </w:rPr>
        <w:t xml:space="preserve"> учебное пособие / А. П. </w:t>
      </w:r>
      <w:proofErr w:type="spellStart"/>
      <w:r>
        <w:rPr>
          <w:sz w:val="28"/>
          <w:szCs w:val="28"/>
          <w:lang w:eastAsia="en-GB"/>
        </w:rPr>
        <w:t>Садохин</w:t>
      </w:r>
      <w:proofErr w:type="spellEnd"/>
      <w:r>
        <w:rPr>
          <w:sz w:val="28"/>
          <w:szCs w:val="28"/>
          <w:lang w:eastAsia="en-GB"/>
        </w:rPr>
        <w:t xml:space="preserve">. — </w:t>
      </w:r>
      <w:proofErr w:type="gramStart"/>
      <w:r>
        <w:rPr>
          <w:sz w:val="28"/>
          <w:szCs w:val="28"/>
          <w:lang w:eastAsia="en-GB"/>
        </w:rPr>
        <w:t>Москва :</w:t>
      </w:r>
      <w:proofErr w:type="gramEnd"/>
      <w:r>
        <w:rPr>
          <w:sz w:val="28"/>
          <w:szCs w:val="28"/>
          <w:lang w:eastAsia="en-GB"/>
        </w:rPr>
        <w:t xml:space="preserve"> </w:t>
      </w:r>
      <w:proofErr w:type="spellStart"/>
      <w:r>
        <w:rPr>
          <w:sz w:val="28"/>
          <w:szCs w:val="28"/>
          <w:lang w:eastAsia="en-GB"/>
        </w:rPr>
        <w:t>КноРус</w:t>
      </w:r>
      <w:proofErr w:type="spellEnd"/>
      <w:r>
        <w:rPr>
          <w:sz w:val="28"/>
          <w:szCs w:val="28"/>
          <w:lang w:eastAsia="en-GB"/>
        </w:rPr>
        <w:t xml:space="preserve">, 2022. — 254 с. — ISBN 978-5-406-08836-4. — ЭБС BOOK.ru. —  URL: https://book.ru/book/941148 (дата обращения: 08.02.2023). — </w:t>
      </w:r>
      <w:proofErr w:type="gramStart"/>
      <w:r>
        <w:rPr>
          <w:sz w:val="28"/>
          <w:szCs w:val="28"/>
          <w:lang w:eastAsia="en-GB"/>
        </w:rPr>
        <w:t>Текст :</w:t>
      </w:r>
      <w:proofErr w:type="gramEnd"/>
      <w:r>
        <w:rPr>
          <w:sz w:val="28"/>
          <w:szCs w:val="28"/>
          <w:lang w:eastAsia="en-GB"/>
        </w:rPr>
        <w:t xml:space="preserve"> электронный.</w:t>
      </w:r>
    </w:p>
    <w:p w14:paraId="7607CFDD" w14:textId="77777777" w:rsidR="003831F7" w:rsidRDefault="003831F7" w:rsidP="003831F7">
      <w:pPr>
        <w:ind w:firstLine="709"/>
        <w:jc w:val="both"/>
        <w:rPr>
          <w:b/>
          <w:sz w:val="28"/>
          <w:szCs w:val="28"/>
        </w:rPr>
      </w:pPr>
    </w:p>
    <w:p w14:paraId="24BE4B0C" w14:textId="77777777" w:rsidR="003831F7" w:rsidRDefault="003831F7" w:rsidP="003831F7">
      <w:pPr>
        <w:ind w:firstLine="709"/>
        <w:jc w:val="both"/>
        <w:rPr>
          <w:b/>
          <w:sz w:val="28"/>
          <w:szCs w:val="28"/>
        </w:rPr>
      </w:pPr>
      <w:r>
        <w:rPr>
          <w:b/>
          <w:sz w:val="28"/>
          <w:szCs w:val="28"/>
        </w:rPr>
        <w:t>9. Перечень ресурсов информационно-телекоммуникационной сети «Интернет», необходимых для освоения дисциплины</w:t>
      </w:r>
    </w:p>
    <w:p w14:paraId="3351C548" w14:textId="77777777" w:rsidR="003831F7" w:rsidRDefault="003831F7" w:rsidP="003831F7">
      <w:pPr>
        <w:ind w:firstLine="709"/>
        <w:jc w:val="both"/>
        <w:rPr>
          <w:b/>
          <w:sz w:val="28"/>
          <w:szCs w:val="28"/>
        </w:rPr>
      </w:pPr>
    </w:p>
    <w:p w14:paraId="630A1E4A" w14:textId="77777777" w:rsidR="003831F7" w:rsidRDefault="003831F7" w:rsidP="003831F7">
      <w:pPr>
        <w:rPr>
          <w:sz w:val="28"/>
          <w:szCs w:val="28"/>
          <w:lang w:val="en-US"/>
        </w:rPr>
      </w:pPr>
      <w:r>
        <w:rPr>
          <w:sz w:val="28"/>
          <w:szCs w:val="28"/>
          <w:lang w:val="en-US"/>
        </w:rPr>
        <w:t>1. https://ru.wikipedia.org/wiki/</w:t>
      </w:r>
      <w:r>
        <w:rPr>
          <w:sz w:val="28"/>
          <w:szCs w:val="28"/>
          <w:lang w:val="en-US"/>
        </w:rPr>
        <w:br/>
        <w:t>2. school-collection.edu.ru/catalog/res/093f0b22-b64e-cfde-a1f4.../view/</w:t>
      </w:r>
      <w:r>
        <w:rPr>
          <w:sz w:val="28"/>
          <w:szCs w:val="28"/>
          <w:lang w:val="en-US"/>
        </w:rPr>
        <w:br/>
        <w:t>3. youreng.narod.ru/mkk.html</w:t>
      </w:r>
      <w:r>
        <w:rPr>
          <w:sz w:val="28"/>
          <w:szCs w:val="28"/>
          <w:lang w:val="en-US"/>
        </w:rPr>
        <w:br/>
        <w:t xml:space="preserve">4.www.krugosvet.ru/enc/...nauki/.../MEZHKULTURNAYA_KOMMUNIKATSIYA.htm. </w:t>
      </w:r>
    </w:p>
    <w:p w14:paraId="1638F37F" w14:textId="77777777" w:rsidR="003831F7" w:rsidRDefault="003831F7" w:rsidP="003831F7">
      <w:pPr>
        <w:rPr>
          <w:sz w:val="28"/>
          <w:szCs w:val="28"/>
          <w:lang w:val="en-US"/>
        </w:rPr>
      </w:pPr>
      <w:r>
        <w:rPr>
          <w:sz w:val="28"/>
          <w:szCs w:val="28"/>
          <w:lang w:val="en-US"/>
        </w:rPr>
        <w:t>5. https://openedu.ru/course/msu/LANG/</w:t>
      </w:r>
      <w:r>
        <w:rPr>
          <w:sz w:val="28"/>
          <w:szCs w:val="28"/>
          <w:lang w:val="en-US"/>
        </w:rPr>
        <w:br/>
        <w:t>6. elar.urfu.ru/</w:t>
      </w:r>
      <w:proofErr w:type="spellStart"/>
      <w:r>
        <w:rPr>
          <w:sz w:val="28"/>
          <w:szCs w:val="28"/>
          <w:lang w:val="en-US"/>
        </w:rPr>
        <w:t>bitstream</w:t>
      </w:r>
      <w:proofErr w:type="spellEnd"/>
      <w:r>
        <w:rPr>
          <w:sz w:val="28"/>
          <w:szCs w:val="28"/>
          <w:lang w:val="en-US"/>
        </w:rPr>
        <w:t>/10995/34793/1/978-5-7996-1517-8.</w:t>
      </w:r>
      <w:r>
        <w:rPr>
          <w:sz w:val="28"/>
          <w:szCs w:val="28"/>
          <w:lang w:val="en-US"/>
        </w:rPr>
        <w:br/>
        <w:t>7. mgimo.ru/files2/y05_2013/238120/rami2_intercult.</w:t>
      </w:r>
      <w:r>
        <w:rPr>
          <w:sz w:val="28"/>
          <w:szCs w:val="28"/>
          <w:lang w:val="en-US"/>
        </w:rPr>
        <w:br/>
        <w:t>8. dic.academic.ru/</w:t>
      </w:r>
      <w:proofErr w:type="spellStart"/>
      <w:r>
        <w:rPr>
          <w:sz w:val="28"/>
          <w:szCs w:val="28"/>
          <w:lang w:val="en-US"/>
        </w:rPr>
        <w:t>dic.nsf</w:t>
      </w:r>
      <w:proofErr w:type="spellEnd"/>
      <w:r>
        <w:rPr>
          <w:sz w:val="28"/>
          <w:szCs w:val="28"/>
          <w:lang w:val="en-US"/>
        </w:rPr>
        <w:t>/</w:t>
      </w:r>
      <w:proofErr w:type="spellStart"/>
      <w:r>
        <w:rPr>
          <w:sz w:val="28"/>
          <w:szCs w:val="28"/>
          <w:lang w:val="en-US"/>
        </w:rPr>
        <w:t>ruwiki</w:t>
      </w:r>
      <w:proofErr w:type="spellEnd"/>
      <w:r>
        <w:rPr>
          <w:sz w:val="28"/>
          <w:szCs w:val="28"/>
          <w:lang w:val="en-US"/>
        </w:rPr>
        <w:t xml:space="preserve">/87518 </w:t>
      </w:r>
    </w:p>
    <w:p w14:paraId="21E21738" w14:textId="77777777" w:rsidR="003831F7" w:rsidRDefault="003831F7" w:rsidP="003831F7">
      <w:pPr>
        <w:rPr>
          <w:sz w:val="28"/>
          <w:szCs w:val="28"/>
        </w:rPr>
      </w:pPr>
      <w:r>
        <w:rPr>
          <w:sz w:val="28"/>
          <w:szCs w:val="28"/>
        </w:rPr>
        <w:lastRenderedPageBreak/>
        <w:t>9. Электронные ресурсы БИК</w:t>
      </w:r>
    </w:p>
    <w:p w14:paraId="79A18F24" w14:textId="77777777" w:rsidR="003831F7" w:rsidRDefault="003831F7" w:rsidP="003831F7">
      <w:pPr>
        <w:rPr>
          <w:sz w:val="28"/>
          <w:szCs w:val="28"/>
        </w:rPr>
      </w:pPr>
      <w:r>
        <w:rPr>
          <w:sz w:val="28"/>
          <w:szCs w:val="28"/>
        </w:rPr>
        <w:t xml:space="preserve"> Электронная библиотека Финансового университета (ЭБ) http://elib.fa.ru/</w:t>
      </w:r>
    </w:p>
    <w:p w14:paraId="45FD4313" w14:textId="77777777" w:rsidR="003831F7" w:rsidRDefault="003831F7" w:rsidP="003831F7">
      <w:pPr>
        <w:rPr>
          <w:sz w:val="28"/>
          <w:szCs w:val="28"/>
        </w:rPr>
      </w:pPr>
      <w:r>
        <w:rPr>
          <w:sz w:val="28"/>
          <w:szCs w:val="28"/>
        </w:rPr>
        <w:t>•</w:t>
      </w:r>
      <w:r>
        <w:rPr>
          <w:sz w:val="28"/>
          <w:szCs w:val="28"/>
        </w:rPr>
        <w:tab/>
        <w:t>Электронно-библиотечная система BOOK.RU http://www.book.ru</w:t>
      </w:r>
    </w:p>
    <w:p w14:paraId="2003186E" w14:textId="77777777" w:rsidR="003831F7" w:rsidRDefault="003831F7" w:rsidP="003831F7">
      <w:pPr>
        <w:rPr>
          <w:sz w:val="28"/>
          <w:szCs w:val="28"/>
        </w:rPr>
      </w:pPr>
      <w:r>
        <w:rPr>
          <w:sz w:val="28"/>
          <w:szCs w:val="28"/>
        </w:rPr>
        <w:t>•</w:t>
      </w:r>
      <w:r>
        <w:rPr>
          <w:sz w:val="28"/>
          <w:szCs w:val="28"/>
        </w:rPr>
        <w:tab/>
        <w:t>Электронно-библиотечная система «Университетская библиотека ОНЛАЙН» http://biblioclub.ru/</w:t>
      </w:r>
    </w:p>
    <w:p w14:paraId="31CCF659" w14:textId="77777777" w:rsidR="003831F7" w:rsidRDefault="003831F7" w:rsidP="003831F7">
      <w:pPr>
        <w:rPr>
          <w:sz w:val="28"/>
          <w:szCs w:val="28"/>
        </w:rPr>
      </w:pPr>
      <w:r>
        <w:rPr>
          <w:sz w:val="28"/>
          <w:szCs w:val="28"/>
        </w:rPr>
        <w:t>•</w:t>
      </w:r>
      <w:r>
        <w:rPr>
          <w:sz w:val="28"/>
          <w:szCs w:val="28"/>
        </w:rPr>
        <w:tab/>
        <w:t xml:space="preserve">Электронно-библиотечная система </w:t>
      </w:r>
      <w:proofErr w:type="spellStart"/>
      <w:r>
        <w:rPr>
          <w:sz w:val="28"/>
          <w:szCs w:val="28"/>
        </w:rPr>
        <w:t>Znanium</w:t>
      </w:r>
      <w:proofErr w:type="spellEnd"/>
      <w:r>
        <w:rPr>
          <w:sz w:val="28"/>
          <w:szCs w:val="28"/>
        </w:rPr>
        <w:t xml:space="preserve"> http://www.znanium.com</w:t>
      </w:r>
    </w:p>
    <w:p w14:paraId="1F138BA0" w14:textId="77777777" w:rsidR="003831F7" w:rsidRDefault="003831F7" w:rsidP="003831F7">
      <w:pPr>
        <w:rPr>
          <w:sz w:val="28"/>
          <w:szCs w:val="28"/>
        </w:rPr>
      </w:pPr>
      <w:r>
        <w:rPr>
          <w:sz w:val="28"/>
          <w:szCs w:val="28"/>
        </w:rPr>
        <w:t>•</w:t>
      </w:r>
      <w:r>
        <w:rPr>
          <w:sz w:val="28"/>
          <w:szCs w:val="28"/>
        </w:rPr>
        <w:tab/>
        <w:t>Образовательная платформа издательства «ЮРАЙТ» https://urait.ru/</w:t>
      </w:r>
    </w:p>
    <w:p w14:paraId="4BE0440E" w14:textId="77777777" w:rsidR="003831F7" w:rsidRDefault="003831F7" w:rsidP="003831F7">
      <w:pPr>
        <w:rPr>
          <w:sz w:val="28"/>
          <w:szCs w:val="28"/>
        </w:rPr>
      </w:pPr>
      <w:r>
        <w:rPr>
          <w:sz w:val="28"/>
          <w:szCs w:val="28"/>
        </w:rPr>
        <w:t>•</w:t>
      </w:r>
      <w:r>
        <w:rPr>
          <w:sz w:val="28"/>
          <w:szCs w:val="28"/>
        </w:rPr>
        <w:tab/>
        <w:t>Электронно-библиотечная система издательства Проспект http://ebs.prospekt.org/books</w:t>
      </w:r>
    </w:p>
    <w:p w14:paraId="759F9923" w14:textId="77777777" w:rsidR="003831F7" w:rsidRDefault="003831F7" w:rsidP="003831F7">
      <w:pPr>
        <w:rPr>
          <w:sz w:val="28"/>
          <w:szCs w:val="28"/>
        </w:rPr>
      </w:pPr>
      <w:r>
        <w:rPr>
          <w:sz w:val="28"/>
          <w:szCs w:val="28"/>
        </w:rPr>
        <w:t>•</w:t>
      </w:r>
      <w:r>
        <w:rPr>
          <w:sz w:val="28"/>
          <w:szCs w:val="28"/>
        </w:rPr>
        <w:tab/>
        <w:t>Электронно-библиотечная система издательства Лань https://e.lanbook.com/</w:t>
      </w:r>
    </w:p>
    <w:p w14:paraId="06C2BB92" w14:textId="77777777" w:rsidR="003831F7" w:rsidRDefault="003831F7" w:rsidP="003831F7">
      <w:pPr>
        <w:rPr>
          <w:sz w:val="28"/>
          <w:szCs w:val="28"/>
        </w:rPr>
      </w:pPr>
      <w:r>
        <w:rPr>
          <w:sz w:val="28"/>
          <w:szCs w:val="28"/>
        </w:rPr>
        <w:t>•</w:t>
      </w:r>
      <w:r>
        <w:rPr>
          <w:sz w:val="28"/>
          <w:szCs w:val="28"/>
        </w:rPr>
        <w:tab/>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14:paraId="77A27A38" w14:textId="77777777" w:rsidR="003831F7" w:rsidRDefault="003831F7" w:rsidP="003831F7">
      <w:pPr>
        <w:rPr>
          <w:sz w:val="28"/>
          <w:szCs w:val="28"/>
        </w:rPr>
      </w:pPr>
      <w:r>
        <w:rPr>
          <w:sz w:val="28"/>
          <w:szCs w:val="28"/>
        </w:rPr>
        <w:t>•</w:t>
      </w:r>
      <w:r>
        <w:rPr>
          <w:sz w:val="28"/>
          <w:szCs w:val="28"/>
        </w:rPr>
        <w:tab/>
        <w:t>Электронная библиотека Издательского дома «Гребенников» https://grebennikon.ru/</w:t>
      </w:r>
    </w:p>
    <w:p w14:paraId="2F37C0AA" w14:textId="77777777" w:rsidR="003831F7" w:rsidRDefault="003831F7" w:rsidP="003831F7">
      <w:pPr>
        <w:rPr>
          <w:sz w:val="28"/>
          <w:szCs w:val="28"/>
        </w:rPr>
      </w:pPr>
      <w:r>
        <w:rPr>
          <w:sz w:val="28"/>
          <w:szCs w:val="28"/>
        </w:rPr>
        <w:t>•</w:t>
      </w:r>
      <w:r>
        <w:rPr>
          <w:sz w:val="28"/>
          <w:szCs w:val="28"/>
        </w:rPr>
        <w:tab/>
        <w:t xml:space="preserve">Научная электронная библиотека eLibrary.ru http://elibrary.ru  </w:t>
      </w:r>
    </w:p>
    <w:p w14:paraId="08E6F93A" w14:textId="77777777" w:rsidR="003831F7" w:rsidRDefault="003831F7" w:rsidP="003831F7">
      <w:pPr>
        <w:rPr>
          <w:sz w:val="28"/>
          <w:szCs w:val="28"/>
        </w:rPr>
      </w:pPr>
      <w:r>
        <w:rPr>
          <w:sz w:val="28"/>
          <w:szCs w:val="28"/>
        </w:rPr>
        <w:t>•</w:t>
      </w:r>
      <w:r>
        <w:rPr>
          <w:sz w:val="28"/>
          <w:szCs w:val="28"/>
        </w:rPr>
        <w:tab/>
        <w:t>Национальная электронная библиотека http://нэб.рф/</w:t>
      </w:r>
    </w:p>
    <w:p w14:paraId="1FF3D3C7" w14:textId="77777777" w:rsidR="003831F7" w:rsidRDefault="003831F7" w:rsidP="003831F7">
      <w:pPr>
        <w:rPr>
          <w:sz w:val="28"/>
          <w:szCs w:val="28"/>
          <w:lang w:val="en-US"/>
        </w:rPr>
      </w:pPr>
      <w:r>
        <w:rPr>
          <w:sz w:val="28"/>
          <w:szCs w:val="28"/>
          <w:lang w:val="en-US"/>
        </w:rPr>
        <w:t>•</w:t>
      </w:r>
      <w:r>
        <w:rPr>
          <w:sz w:val="28"/>
          <w:szCs w:val="28"/>
          <w:lang w:val="en-US"/>
        </w:rPr>
        <w:tab/>
        <w:t>Academic Reference http://ar.cnki.net/ACADREF</w:t>
      </w:r>
    </w:p>
    <w:p w14:paraId="68104B7D" w14:textId="77777777" w:rsidR="003831F7" w:rsidRDefault="003831F7" w:rsidP="003831F7">
      <w:pPr>
        <w:rPr>
          <w:sz w:val="28"/>
          <w:szCs w:val="28"/>
        </w:rPr>
      </w:pPr>
      <w:r>
        <w:rPr>
          <w:sz w:val="28"/>
          <w:szCs w:val="28"/>
        </w:rPr>
        <w:t>•</w:t>
      </w:r>
      <w:r>
        <w:rPr>
          <w:sz w:val="28"/>
          <w:szCs w:val="28"/>
        </w:rPr>
        <w:tab/>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14:paraId="542CDE37" w14:textId="77777777" w:rsidR="003831F7" w:rsidRDefault="003831F7" w:rsidP="003831F7">
      <w:pPr>
        <w:rPr>
          <w:sz w:val="28"/>
          <w:szCs w:val="28"/>
        </w:rPr>
      </w:pPr>
      <w:r>
        <w:rPr>
          <w:sz w:val="28"/>
          <w:szCs w:val="28"/>
        </w:rPr>
        <w:t>•</w:t>
      </w:r>
      <w:r>
        <w:rPr>
          <w:sz w:val="28"/>
          <w:szCs w:val="28"/>
        </w:rPr>
        <w:tab/>
        <w:t xml:space="preserve">Электронные продукты издательства </w:t>
      </w:r>
      <w:proofErr w:type="spellStart"/>
      <w:r>
        <w:rPr>
          <w:sz w:val="28"/>
          <w:szCs w:val="28"/>
        </w:rPr>
        <w:t>Elsevier</w:t>
      </w:r>
      <w:proofErr w:type="spellEnd"/>
      <w:r>
        <w:rPr>
          <w:sz w:val="28"/>
          <w:szCs w:val="28"/>
        </w:rPr>
        <w:t xml:space="preserve"> http://www.sciencedirect.com</w:t>
      </w:r>
    </w:p>
    <w:p w14:paraId="5855BBB8" w14:textId="77777777" w:rsidR="003831F7" w:rsidRDefault="003831F7" w:rsidP="003831F7">
      <w:pPr>
        <w:rPr>
          <w:sz w:val="28"/>
          <w:szCs w:val="28"/>
          <w:lang w:val="en-US"/>
        </w:rPr>
      </w:pPr>
      <w:r>
        <w:rPr>
          <w:sz w:val="28"/>
          <w:szCs w:val="28"/>
          <w:lang w:val="en-US"/>
        </w:rPr>
        <w:t>•</w:t>
      </w:r>
      <w:r>
        <w:rPr>
          <w:sz w:val="28"/>
          <w:szCs w:val="28"/>
          <w:lang w:val="en-US"/>
        </w:rPr>
        <w:tab/>
        <w:t xml:space="preserve">Emerald: Management </w:t>
      </w:r>
      <w:proofErr w:type="spellStart"/>
      <w:r>
        <w:rPr>
          <w:sz w:val="28"/>
          <w:szCs w:val="28"/>
          <w:lang w:val="en-US"/>
        </w:rPr>
        <w:t>eJournal</w:t>
      </w:r>
      <w:proofErr w:type="spellEnd"/>
      <w:r>
        <w:rPr>
          <w:sz w:val="28"/>
          <w:szCs w:val="28"/>
          <w:lang w:val="en-US"/>
        </w:rPr>
        <w:t xml:space="preserve"> Portfolio https://www.emerald.com/insight/</w:t>
      </w:r>
    </w:p>
    <w:p w14:paraId="6C0F7694" w14:textId="77777777" w:rsidR="003831F7" w:rsidRDefault="003831F7" w:rsidP="003831F7">
      <w:pPr>
        <w:rPr>
          <w:sz w:val="28"/>
          <w:szCs w:val="28"/>
        </w:rPr>
      </w:pPr>
      <w:r>
        <w:rPr>
          <w:sz w:val="28"/>
          <w:szCs w:val="28"/>
        </w:rPr>
        <w:t>•</w:t>
      </w:r>
      <w:r>
        <w:rPr>
          <w:sz w:val="28"/>
          <w:szCs w:val="28"/>
        </w:rPr>
        <w:tab/>
      </w:r>
      <w:proofErr w:type="spellStart"/>
      <w:r>
        <w:rPr>
          <w:sz w:val="28"/>
          <w:szCs w:val="28"/>
        </w:rPr>
        <w:t>Henry</w:t>
      </w:r>
      <w:proofErr w:type="spellEnd"/>
      <w:r>
        <w:rPr>
          <w:sz w:val="28"/>
          <w:szCs w:val="28"/>
        </w:rPr>
        <w:t xml:space="preserve"> </w:t>
      </w:r>
      <w:proofErr w:type="spellStart"/>
      <w:r>
        <w:rPr>
          <w:sz w:val="28"/>
          <w:szCs w:val="28"/>
        </w:rPr>
        <w:t>Stewart</w:t>
      </w:r>
      <w:proofErr w:type="spellEnd"/>
      <w:r>
        <w:rPr>
          <w:sz w:val="28"/>
          <w:szCs w:val="28"/>
        </w:rPr>
        <w:t xml:space="preserve"> </w:t>
      </w:r>
      <w:proofErr w:type="spellStart"/>
      <w:r>
        <w:rPr>
          <w:sz w:val="28"/>
          <w:szCs w:val="28"/>
        </w:rPr>
        <w:t>Talks</w:t>
      </w:r>
      <w:proofErr w:type="spellEnd"/>
      <w:r>
        <w:rPr>
          <w:sz w:val="28"/>
          <w:szCs w:val="28"/>
        </w:rPr>
        <w:t>: Библиотека Онлайн Лекций по Бизнесу и Маркетингу https://hstalks.com/business/</w:t>
      </w:r>
    </w:p>
    <w:p w14:paraId="28450BD2" w14:textId="77777777" w:rsidR="003831F7" w:rsidRDefault="003831F7" w:rsidP="003831F7">
      <w:pPr>
        <w:rPr>
          <w:sz w:val="28"/>
          <w:szCs w:val="28"/>
        </w:rPr>
      </w:pPr>
      <w:r>
        <w:rPr>
          <w:sz w:val="28"/>
          <w:szCs w:val="28"/>
        </w:rPr>
        <w:t>•</w:t>
      </w:r>
      <w:r>
        <w:rPr>
          <w:sz w:val="28"/>
          <w:szCs w:val="28"/>
        </w:rPr>
        <w:tab/>
      </w:r>
      <w:r>
        <w:rPr>
          <w:sz w:val="28"/>
          <w:szCs w:val="28"/>
          <w:lang w:val="en-US"/>
        </w:rPr>
        <w:t>Scopus</w:t>
      </w:r>
      <w:r w:rsidRPr="003831F7">
        <w:rPr>
          <w:sz w:val="28"/>
          <w:szCs w:val="28"/>
        </w:rPr>
        <w:t xml:space="preserve"> </w:t>
      </w:r>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scopus</w:t>
      </w:r>
      <w:proofErr w:type="spellEnd"/>
      <w:r>
        <w:rPr>
          <w:sz w:val="28"/>
          <w:szCs w:val="28"/>
        </w:rPr>
        <w:t>.</w:t>
      </w:r>
      <w:r>
        <w:rPr>
          <w:sz w:val="28"/>
          <w:szCs w:val="28"/>
          <w:lang w:val="en-US"/>
        </w:rPr>
        <w:t>com</w:t>
      </w:r>
    </w:p>
    <w:p w14:paraId="7BE33B19" w14:textId="77777777" w:rsidR="003831F7" w:rsidRDefault="003831F7" w:rsidP="003831F7">
      <w:pPr>
        <w:rPr>
          <w:sz w:val="28"/>
          <w:szCs w:val="28"/>
        </w:rPr>
      </w:pPr>
      <w:r>
        <w:rPr>
          <w:sz w:val="28"/>
          <w:szCs w:val="28"/>
        </w:rPr>
        <w:t>•</w:t>
      </w:r>
      <w:r>
        <w:rPr>
          <w:sz w:val="28"/>
          <w:szCs w:val="28"/>
        </w:rPr>
        <w:tab/>
        <w:t xml:space="preserve">Электронная коллекция книг издательства </w:t>
      </w:r>
      <w:r>
        <w:rPr>
          <w:sz w:val="28"/>
          <w:szCs w:val="28"/>
          <w:lang w:val="en-US"/>
        </w:rPr>
        <w:t>Springer</w:t>
      </w:r>
      <w:r>
        <w:rPr>
          <w:sz w:val="28"/>
          <w:szCs w:val="28"/>
        </w:rPr>
        <w:t xml:space="preserve">: </w:t>
      </w:r>
      <w:r>
        <w:rPr>
          <w:sz w:val="28"/>
          <w:szCs w:val="28"/>
          <w:lang w:val="en-US"/>
        </w:rPr>
        <w:t>Springer</w:t>
      </w:r>
      <w:r w:rsidRPr="003831F7">
        <w:rPr>
          <w:sz w:val="28"/>
          <w:szCs w:val="28"/>
        </w:rPr>
        <w:t xml:space="preserve"> </w:t>
      </w:r>
      <w:r>
        <w:rPr>
          <w:sz w:val="28"/>
          <w:szCs w:val="28"/>
          <w:lang w:val="en-US"/>
        </w:rPr>
        <w:t>eBooks</w:t>
      </w:r>
      <w:r w:rsidRPr="003831F7">
        <w:rPr>
          <w:sz w:val="28"/>
          <w:szCs w:val="28"/>
        </w:rPr>
        <w:t xml:space="preserve"> </w:t>
      </w:r>
      <w:r>
        <w:rPr>
          <w:sz w:val="28"/>
          <w:szCs w:val="28"/>
          <w:lang w:val="en-US"/>
        </w:rPr>
        <w:t>http</w:t>
      </w:r>
      <w:r>
        <w:rPr>
          <w:sz w:val="28"/>
          <w:szCs w:val="28"/>
        </w:rPr>
        <w:t>://</w:t>
      </w:r>
      <w:r>
        <w:rPr>
          <w:sz w:val="28"/>
          <w:szCs w:val="28"/>
          <w:lang w:val="en-US"/>
        </w:rPr>
        <w:t>link</w:t>
      </w:r>
      <w:r>
        <w:rPr>
          <w:sz w:val="28"/>
          <w:szCs w:val="28"/>
        </w:rPr>
        <w:t>.</w:t>
      </w:r>
      <w:r>
        <w:rPr>
          <w:sz w:val="28"/>
          <w:szCs w:val="28"/>
          <w:lang w:val="en-US"/>
        </w:rPr>
        <w:t>springer</w:t>
      </w:r>
      <w:r>
        <w:rPr>
          <w:sz w:val="28"/>
          <w:szCs w:val="28"/>
        </w:rPr>
        <w:t>.</w:t>
      </w:r>
      <w:r>
        <w:rPr>
          <w:sz w:val="28"/>
          <w:szCs w:val="28"/>
          <w:lang w:val="en-US"/>
        </w:rPr>
        <w:t>com</w:t>
      </w:r>
      <w:r>
        <w:rPr>
          <w:sz w:val="28"/>
          <w:szCs w:val="28"/>
        </w:rPr>
        <w:t>/</w:t>
      </w:r>
    </w:p>
    <w:p w14:paraId="575F16AE" w14:textId="77777777" w:rsidR="003831F7" w:rsidRDefault="003831F7" w:rsidP="003831F7">
      <w:pPr>
        <w:rPr>
          <w:sz w:val="28"/>
          <w:szCs w:val="28"/>
        </w:rPr>
      </w:pPr>
      <w:r>
        <w:rPr>
          <w:sz w:val="28"/>
          <w:szCs w:val="28"/>
        </w:rPr>
        <w:t>•</w:t>
      </w:r>
      <w:r>
        <w:rPr>
          <w:sz w:val="28"/>
          <w:szCs w:val="28"/>
        </w:rPr>
        <w:tab/>
        <w:t>Цифровой архив научных журналов: http://arch.neicon.ru/xmlui/</w:t>
      </w:r>
    </w:p>
    <w:p w14:paraId="39735DC3" w14:textId="77777777" w:rsidR="00B13747" w:rsidRPr="0000639C" w:rsidRDefault="00B13747" w:rsidP="00B13747">
      <w:pPr>
        <w:pStyle w:val="a8"/>
        <w:pBdr>
          <w:top w:val="nil"/>
          <w:left w:val="nil"/>
          <w:bottom w:val="nil"/>
          <w:right w:val="nil"/>
          <w:between w:val="nil"/>
        </w:pBdr>
        <w:ind w:left="1080"/>
        <w:rPr>
          <w:sz w:val="28"/>
          <w:szCs w:val="28"/>
        </w:rPr>
      </w:pPr>
    </w:p>
    <w:p w14:paraId="1F7EF5EC" w14:textId="3630E8A2" w:rsidR="00E8430D" w:rsidRDefault="00087DEB">
      <w:pPr>
        <w:ind w:firstLine="709"/>
        <w:jc w:val="both"/>
        <w:rPr>
          <w:b/>
          <w:sz w:val="28"/>
          <w:szCs w:val="28"/>
        </w:rPr>
      </w:pPr>
      <w:r w:rsidRPr="0000639C">
        <w:rPr>
          <w:b/>
          <w:sz w:val="28"/>
          <w:szCs w:val="28"/>
        </w:rPr>
        <w:t>9. Перечень ресурсов информационно-телекоммуникационной сети «Интернет», необходимых для освоения дисциплины</w:t>
      </w:r>
    </w:p>
    <w:p w14:paraId="0D5952AB" w14:textId="77777777" w:rsidR="00711447" w:rsidRPr="0000639C" w:rsidRDefault="00711447">
      <w:pPr>
        <w:ind w:firstLine="709"/>
        <w:jc w:val="both"/>
        <w:rPr>
          <w:b/>
          <w:sz w:val="28"/>
          <w:szCs w:val="28"/>
        </w:rPr>
      </w:pPr>
    </w:p>
    <w:p w14:paraId="19BA86CD" w14:textId="77777777" w:rsidR="00B13747" w:rsidRDefault="00087DEB" w:rsidP="002D43E3">
      <w:pPr>
        <w:rPr>
          <w:sz w:val="28"/>
          <w:szCs w:val="28"/>
          <w:lang w:val="en-US"/>
        </w:rPr>
      </w:pPr>
      <w:r w:rsidRPr="00711447">
        <w:rPr>
          <w:sz w:val="28"/>
          <w:szCs w:val="28"/>
          <w:lang w:val="en-US"/>
        </w:rPr>
        <w:t xml:space="preserve">1. </w:t>
      </w:r>
      <w:r w:rsidRPr="0000639C">
        <w:rPr>
          <w:sz w:val="28"/>
          <w:szCs w:val="28"/>
          <w:lang w:val="en-US"/>
        </w:rPr>
        <w:t>https</w:t>
      </w:r>
      <w:r w:rsidRPr="00711447">
        <w:rPr>
          <w:sz w:val="28"/>
          <w:szCs w:val="28"/>
          <w:lang w:val="en-US"/>
        </w:rPr>
        <w:t>://</w:t>
      </w:r>
      <w:r w:rsidRPr="0000639C">
        <w:rPr>
          <w:sz w:val="28"/>
          <w:szCs w:val="28"/>
          <w:lang w:val="en-US"/>
        </w:rPr>
        <w:t>ru</w:t>
      </w:r>
      <w:r w:rsidRPr="00711447">
        <w:rPr>
          <w:sz w:val="28"/>
          <w:szCs w:val="28"/>
          <w:lang w:val="en-US"/>
        </w:rPr>
        <w:t>.</w:t>
      </w:r>
      <w:r w:rsidRPr="0000639C">
        <w:rPr>
          <w:sz w:val="28"/>
          <w:szCs w:val="28"/>
          <w:lang w:val="en-US"/>
        </w:rPr>
        <w:t>wikipedia</w:t>
      </w:r>
      <w:r w:rsidRPr="00711447">
        <w:rPr>
          <w:sz w:val="28"/>
          <w:szCs w:val="28"/>
          <w:lang w:val="en-US"/>
        </w:rPr>
        <w:t>.</w:t>
      </w:r>
      <w:r w:rsidRPr="0000639C">
        <w:rPr>
          <w:sz w:val="28"/>
          <w:szCs w:val="28"/>
          <w:lang w:val="en-US"/>
        </w:rPr>
        <w:t>org</w:t>
      </w:r>
      <w:r w:rsidRPr="00711447">
        <w:rPr>
          <w:sz w:val="28"/>
          <w:szCs w:val="28"/>
          <w:lang w:val="en-US"/>
        </w:rPr>
        <w:t>/</w:t>
      </w:r>
      <w:r w:rsidRPr="0000639C">
        <w:rPr>
          <w:sz w:val="28"/>
          <w:szCs w:val="28"/>
          <w:lang w:val="en-US"/>
        </w:rPr>
        <w:t>wiki</w:t>
      </w:r>
      <w:r w:rsidRPr="00711447">
        <w:rPr>
          <w:sz w:val="28"/>
          <w:szCs w:val="28"/>
          <w:lang w:val="en-US"/>
        </w:rPr>
        <w:t>/</w:t>
      </w:r>
      <w:r w:rsidRPr="00711447">
        <w:rPr>
          <w:sz w:val="28"/>
          <w:szCs w:val="28"/>
          <w:lang w:val="en-US"/>
        </w:rPr>
        <w:br/>
      </w:r>
      <w:r w:rsidRPr="0000639C">
        <w:rPr>
          <w:sz w:val="28"/>
          <w:szCs w:val="28"/>
          <w:lang w:val="en-US"/>
        </w:rPr>
        <w:t>2. school-collection.edu.ru/catalog/res/093f0b22-b64e-cfde-a1f4.../view/</w:t>
      </w:r>
      <w:r w:rsidRPr="0000639C">
        <w:rPr>
          <w:sz w:val="28"/>
          <w:szCs w:val="28"/>
          <w:lang w:val="en-US"/>
        </w:rPr>
        <w:br/>
      </w:r>
      <w:r w:rsidR="00B13747">
        <w:rPr>
          <w:sz w:val="28"/>
          <w:szCs w:val="28"/>
          <w:lang w:val="en-US"/>
        </w:rPr>
        <w:t>3. youreng.narod.ru/mkk.html</w:t>
      </w:r>
      <w:r w:rsidR="00B13747">
        <w:rPr>
          <w:sz w:val="28"/>
          <w:szCs w:val="28"/>
          <w:lang w:val="en-US"/>
        </w:rPr>
        <w:br/>
        <w:t>4.</w:t>
      </w:r>
      <w:r w:rsidRPr="0000639C">
        <w:rPr>
          <w:sz w:val="28"/>
          <w:szCs w:val="28"/>
          <w:lang w:val="en-US"/>
        </w:rPr>
        <w:t xml:space="preserve">www.krugosvet.ru/enc/...nauki/.../MEZHKULTURNAYA_KOMMUNIKATSIYA.htm. </w:t>
      </w:r>
    </w:p>
    <w:p w14:paraId="64AD16EE" w14:textId="763B490B" w:rsidR="00E8430D" w:rsidRPr="006B11CA" w:rsidRDefault="00087DEB" w:rsidP="002D43E3">
      <w:pPr>
        <w:rPr>
          <w:sz w:val="28"/>
          <w:szCs w:val="28"/>
          <w:lang w:val="en-US"/>
        </w:rPr>
      </w:pPr>
      <w:r w:rsidRPr="0000639C">
        <w:rPr>
          <w:sz w:val="28"/>
          <w:szCs w:val="28"/>
          <w:lang w:val="en-US"/>
        </w:rPr>
        <w:t>5. https://openedu.ru/course/msu/LANG/</w:t>
      </w:r>
      <w:r w:rsidRPr="0000639C">
        <w:rPr>
          <w:sz w:val="28"/>
          <w:szCs w:val="28"/>
          <w:lang w:val="en-US"/>
        </w:rPr>
        <w:br/>
        <w:t>6. elar.urfu.ru/</w:t>
      </w:r>
      <w:proofErr w:type="spellStart"/>
      <w:r w:rsidRPr="0000639C">
        <w:rPr>
          <w:sz w:val="28"/>
          <w:szCs w:val="28"/>
          <w:lang w:val="en-US"/>
        </w:rPr>
        <w:t>bitstream</w:t>
      </w:r>
      <w:proofErr w:type="spellEnd"/>
      <w:r w:rsidRPr="0000639C">
        <w:rPr>
          <w:sz w:val="28"/>
          <w:szCs w:val="28"/>
          <w:lang w:val="en-US"/>
        </w:rPr>
        <w:t>/10995/34793/1/978-5-7996-1517-8.</w:t>
      </w:r>
      <w:r w:rsidRPr="0000639C">
        <w:rPr>
          <w:sz w:val="28"/>
          <w:szCs w:val="28"/>
          <w:lang w:val="en-US"/>
        </w:rPr>
        <w:br/>
        <w:t>7. mgimo.ru/files2/y</w:t>
      </w:r>
      <w:r w:rsidR="00B13747">
        <w:rPr>
          <w:sz w:val="28"/>
          <w:szCs w:val="28"/>
          <w:lang w:val="en-US"/>
        </w:rPr>
        <w:t>05_2013/238120/rami2_intercult.</w:t>
      </w:r>
      <w:r w:rsidR="00B13747">
        <w:rPr>
          <w:sz w:val="28"/>
          <w:szCs w:val="28"/>
          <w:lang w:val="en-US"/>
        </w:rPr>
        <w:br/>
      </w:r>
      <w:r w:rsidR="00B13747" w:rsidRPr="006B11CA">
        <w:rPr>
          <w:sz w:val="28"/>
          <w:szCs w:val="28"/>
          <w:lang w:val="en-US"/>
        </w:rPr>
        <w:t>8</w:t>
      </w:r>
      <w:r w:rsidRPr="006B11CA">
        <w:rPr>
          <w:sz w:val="28"/>
          <w:szCs w:val="28"/>
          <w:lang w:val="en-US"/>
        </w:rPr>
        <w:t xml:space="preserve">. </w:t>
      </w:r>
      <w:r w:rsidRPr="0000639C">
        <w:rPr>
          <w:sz w:val="28"/>
          <w:szCs w:val="28"/>
          <w:lang w:val="en-US"/>
        </w:rPr>
        <w:t>dic</w:t>
      </w:r>
      <w:r w:rsidRPr="006B11CA">
        <w:rPr>
          <w:sz w:val="28"/>
          <w:szCs w:val="28"/>
          <w:lang w:val="en-US"/>
        </w:rPr>
        <w:t>.</w:t>
      </w:r>
      <w:r w:rsidRPr="0000639C">
        <w:rPr>
          <w:sz w:val="28"/>
          <w:szCs w:val="28"/>
          <w:lang w:val="en-US"/>
        </w:rPr>
        <w:t>academic</w:t>
      </w:r>
      <w:r w:rsidRPr="006B11CA">
        <w:rPr>
          <w:sz w:val="28"/>
          <w:szCs w:val="28"/>
          <w:lang w:val="en-US"/>
        </w:rPr>
        <w:t>.</w:t>
      </w:r>
      <w:r w:rsidRPr="0000639C">
        <w:rPr>
          <w:sz w:val="28"/>
          <w:szCs w:val="28"/>
          <w:lang w:val="en-US"/>
        </w:rPr>
        <w:t>ru</w:t>
      </w:r>
      <w:r w:rsidRPr="006B11CA">
        <w:rPr>
          <w:sz w:val="28"/>
          <w:szCs w:val="28"/>
          <w:lang w:val="en-US"/>
        </w:rPr>
        <w:t>/</w:t>
      </w:r>
      <w:proofErr w:type="spellStart"/>
      <w:r w:rsidRPr="0000639C">
        <w:rPr>
          <w:sz w:val="28"/>
          <w:szCs w:val="28"/>
          <w:lang w:val="en-US"/>
        </w:rPr>
        <w:t>dic</w:t>
      </w:r>
      <w:r w:rsidRPr="006B11CA">
        <w:rPr>
          <w:sz w:val="28"/>
          <w:szCs w:val="28"/>
          <w:lang w:val="en-US"/>
        </w:rPr>
        <w:t>.</w:t>
      </w:r>
      <w:r w:rsidRPr="0000639C">
        <w:rPr>
          <w:sz w:val="28"/>
          <w:szCs w:val="28"/>
          <w:lang w:val="en-US"/>
        </w:rPr>
        <w:t>nsf</w:t>
      </w:r>
      <w:proofErr w:type="spellEnd"/>
      <w:r w:rsidRPr="006B11CA">
        <w:rPr>
          <w:sz w:val="28"/>
          <w:szCs w:val="28"/>
          <w:lang w:val="en-US"/>
        </w:rPr>
        <w:t>/</w:t>
      </w:r>
      <w:proofErr w:type="spellStart"/>
      <w:r w:rsidRPr="0000639C">
        <w:rPr>
          <w:sz w:val="28"/>
          <w:szCs w:val="28"/>
          <w:lang w:val="en-US"/>
        </w:rPr>
        <w:t>ruwiki</w:t>
      </w:r>
      <w:proofErr w:type="spellEnd"/>
      <w:r w:rsidRPr="006B11CA">
        <w:rPr>
          <w:sz w:val="28"/>
          <w:szCs w:val="28"/>
          <w:lang w:val="en-US"/>
        </w:rPr>
        <w:t xml:space="preserve">/87518 </w:t>
      </w:r>
    </w:p>
    <w:p w14:paraId="2227351E" w14:textId="5C5A39DD" w:rsidR="00B13747" w:rsidRDefault="00B13747" w:rsidP="002D43E3">
      <w:pPr>
        <w:rPr>
          <w:sz w:val="28"/>
          <w:szCs w:val="28"/>
        </w:rPr>
      </w:pPr>
      <w:r>
        <w:rPr>
          <w:sz w:val="28"/>
          <w:szCs w:val="28"/>
        </w:rPr>
        <w:lastRenderedPageBreak/>
        <w:t>9</w:t>
      </w:r>
      <w:r w:rsidR="002D43E3" w:rsidRPr="0000639C">
        <w:rPr>
          <w:sz w:val="28"/>
          <w:szCs w:val="28"/>
        </w:rPr>
        <w:t>.</w:t>
      </w:r>
      <w:r>
        <w:rPr>
          <w:sz w:val="28"/>
          <w:szCs w:val="28"/>
        </w:rPr>
        <w:t xml:space="preserve"> Электронные ресурсы БИК</w:t>
      </w:r>
    </w:p>
    <w:p w14:paraId="745C84E0" w14:textId="03A6696D" w:rsidR="002D43E3" w:rsidRPr="0000639C" w:rsidRDefault="002D43E3" w:rsidP="002D43E3">
      <w:pPr>
        <w:rPr>
          <w:sz w:val="28"/>
          <w:szCs w:val="28"/>
        </w:rPr>
      </w:pPr>
      <w:r w:rsidRPr="0000639C">
        <w:rPr>
          <w:sz w:val="28"/>
          <w:szCs w:val="28"/>
        </w:rPr>
        <w:t xml:space="preserve"> Электронная библиотека Финансового университета (ЭБ) http://elib.fa.ru/</w:t>
      </w:r>
    </w:p>
    <w:p w14:paraId="1C628CB3" w14:textId="77777777" w:rsidR="002D43E3" w:rsidRPr="0000639C" w:rsidRDefault="002D43E3" w:rsidP="002D43E3">
      <w:pPr>
        <w:rPr>
          <w:sz w:val="28"/>
          <w:szCs w:val="28"/>
        </w:rPr>
      </w:pPr>
      <w:r w:rsidRPr="0000639C">
        <w:rPr>
          <w:sz w:val="28"/>
          <w:szCs w:val="28"/>
        </w:rPr>
        <w:t>•</w:t>
      </w:r>
      <w:r w:rsidRPr="0000639C">
        <w:rPr>
          <w:sz w:val="28"/>
          <w:szCs w:val="28"/>
        </w:rPr>
        <w:tab/>
        <w:t>Электронно-библиотечная система BOOK.RU http://www.book.ru</w:t>
      </w:r>
    </w:p>
    <w:p w14:paraId="0BBC644E" w14:textId="77777777" w:rsidR="002D43E3" w:rsidRPr="0000639C" w:rsidRDefault="002D43E3" w:rsidP="002D43E3">
      <w:pPr>
        <w:rPr>
          <w:sz w:val="28"/>
          <w:szCs w:val="28"/>
        </w:rPr>
      </w:pPr>
      <w:r w:rsidRPr="0000639C">
        <w:rPr>
          <w:sz w:val="28"/>
          <w:szCs w:val="28"/>
        </w:rPr>
        <w:t>•</w:t>
      </w:r>
      <w:r w:rsidRPr="0000639C">
        <w:rPr>
          <w:sz w:val="28"/>
          <w:szCs w:val="28"/>
        </w:rPr>
        <w:tab/>
        <w:t>Электронно-библиотечная система «Университетская библиотека ОНЛАЙН» http://biblioclub.ru/</w:t>
      </w:r>
    </w:p>
    <w:p w14:paraId="5560BD6E" w14:textId="77777777" w:rsidR="002D43E3" w:rsidRPr="0000639C" w:rsidRDefault="002D43E3" w:rsidP="002D43E3">
      <w:pPr>
        <w:rPr>
          <w:sz w:val="28"/>
          <w:szCs w:val="28"/>
        </w:rPr>
      </w:pPr>
      <w:r w:rsidRPr="0000639C">
        <w:rPr>
          <w:sz w:val="28"/>
          <w:szCs w:val="28"/>
        </w:rPr>
        <w:t>•</w:t>
      </w:r>
      <w:r w:rsidRPr="0000639C">
        <w:rPr>
          <w:sz w:val="28"/>
          <w:szCs w:val="28"/>
        </w:rPr>
        <w:tab/>
        <w:t xml:space="preserve">Электронно-библиотечная система </w:t>
      </w:r>
      <w:proofErr w:type="spellStart"/>
      <w:r w:rsidRPr="0000639C">
        <w:rPr>
          <w:sz w:val="28"/>
          <w:szCs w:val="28"/>
        </w:rPr>
        <w:t>Znanium</w:t>
      </w:r>
      <w:proofErr w:type="spellEnd"/>
      <w:r w:rsidRPr="0000639C">
        <w:rPr>
          <w:sz w:val="28"/>
          <w:szCs w:val="28"/>
        </w:rPr>
        <w:t xml:space="preserve"> http://www.znanium.com</w:t>
      </w:r>
    </w:p>
    <w:p w14:paraId="7B500E88" w14:textId="77777777" w:rsidR="002D43E3" w:rsidRPr="0000639C" w:rsidRDefault="002D43E3" w:rsidP="002D43E3">
      <w:pPr>
        <w:rPr>
          <w:sz w:val="28"/>
          <w:szCs w:val="28"/>
        </w:rPr>
      </w:pPr>
      <w:r w:rsidRPr="0000639C">
        <w:rPr>
          <w:sz w:val="28"/>
          <w:szCs w:val="28"/>
        </w:rPr>
        <w:t>•</w:t>
      </w:r>
      <w:r w:rsidRPr="0000639C">
        <w:rPr>
          <w:sz w:val="28"/>
          <w:szCs w:val="28"/>
        </w:rPr>
        <w:tab/>
        <w:t>Электронно-библиотечная система издательства «ЮРАЙТ» https://urait.ru/</w:t>
      </w:r>
    </w:p>
    <w:p w14:paraId="494A74FC" w14:textId="77777777" w:rsidR="002D43E3" w:rsidRPr="0000639C" w:rsidRDefault="002D43E3" w:rsidP="002D43E3">
      <w:pPr>
        <w:rPr>
          <w:sz w:val="28"/>
          <w:szCs w:val="28"/>
        </w:rPr>
      </w:pPr>
      <w:r w:rsidRPr="0000639C">
        <w:rPr>
          <w:sz w:val="28"/>
          <w:szCs w:val="28"/>
        </w:rPr>
        <w:t>•</w:t>
      </w:r>
      <w:r w:rsidRPr="0000639C">
        <w:rPr>
          <w:sz w:val="28"/>
          <w:szCs w:val="28"/>
        </w:rPr>
        <w:tab/>
        <w:t>Электронно-библиотечная система издательства Проспект http://ebs.prospekt.org/books</w:t>
      </w:r>
    </w:p>
    <w:p w14:paraId="4876D1DF" w14:textId="77777777" w:rsidR="002D43E3" w:rsidRPr="0000639C" w:rsidRDefault="002D43E3" w:rsidP="002D43E3">
      <w:pPr>
        <w:rPr>
          <w:sz w:val="28"/>
          <w:szCs w:val="28"/>
        </w:rPr>
      </w:pPr>
      <w:r w:rsidRPr="0000639C">
        <w:rPr>
          <w:sz w:val="28"/>
          <w:szCs w:val="28"/>
        </w:rPr>
        <w:t>•</w:t>
      </w:r>
      <w:r w:rsidRPr="0000639C">
        <w:rPr>
          <w:sz w:val="28"/>
          <w:szCs w:val="28"/>
        </w:rPr>
        <w:tab/>
        <w:t>Электронно-библиотечная система издательства Лань https://e.lanbook.com/</w:t>
      </w:r>
    </w:p>
    <w:p w14:paraId="115E2830" w14:textId="77777777" w:rsidR="002D43E3" w:rsidRPr="0000639C" w:rsidRDefault="002D43E3" w:rsidP="002D43E3">
      <w:pPr>
        <w:rPr>
          <w:sz w:val="28"/>
          <w:szCs w:val="28"/>
        </w:rPr>
      </w:pPr>
      <w:r w:rsidRPr="0000639C">
        <w:rPr>
          <w:sz w:val="28"/>
          <w:szCs w:val="28"/>
        </w:rPr>
        <w:t>•</w:t>
      </w:r>
      <w:r w:rsidRPr="0000639C">
        <w:rPr>
          <w:sz w:val="28"/>
          <w:szCs w:val="28"/>
        </w:rPr>
        <w:tab/>
        <w:t xml:space="preserve">Деловая онлайн-библиотека </w:t>
      </w:r>
      <w:proofErr w:type="spellStart"/>
      <w:r w:rsidRPr="0000639C">
        <w:rPr>
          <w:sz w:val="28"/>
          <w:szCs w:val="28"/>
        </w:rPr>
        <w:t>Alpina</w:t>
      </w:r>
      <w:proofErr w:type="spellEnd"/>
      <w:r w:rsidRPr="0000639C">
        <w:rPr>
          <w:sz w:val="28"/>
          <w:szCs w:val="28"/>
        </w:rPr>
        <w:t xml:space="preserve"> </w:t>
      </w:r>
      <w:proofErr w:type="spellStart"/>
      <w:r w:rsidRPr="0000639C">
        <w:rPr>
          <w:sz w:val="28"/>
          <w:szCs w:val="28"/>
        </w:rPr>
        <w:t>Digital</w:t>
      </w:r>
      <w:proofErr w:type="spellEnd"/>
      <w:r w:rsidRPr="0000639C">
        <w:rPr>
          <w:sz w:val="28"/>
          <w:szCs w:val="28"/>
        </w:rPr>
        <w:t xml:space="preserve"> http://lib.alpinadigital.ru/</w:t>
      </w:r>
    </w:p>
    <w:p w14:paraId="64387A8C" w14:textId="77777777" w:rsidR="002D43E3" w:rsidRPr="0000639C" w:rsidRDefault="002D43E3" w:rsidP="002D43E3">
      <w:pPr>
        <w:rPr>
          <w:sz w:val="28"/>
          <w:szCs w:val="28"/>
        </w:rPr>
      </w:pPr>
      <w:r w:rsidRPr="0000639C">
        <w:rPr>
          <w:sz w:val="28"/>
          <w:szCs w:val="28"/>
        </w:rPr>
        <w:t>•</w:t>
      </w:r>
      <w:r w:rsidRPr="0000639C">
        <w:rPr>
          <w:sz w:val="28"/>
          <w:szCs w:val="28"/>
        </w:rPr>
        <w:tab/>
        <w:t>Электронная библиотека Издательского дома «Гребенников» https://grebennikon.ru/</w:t>
      </w:r>
    </w:p>
    <w:p w14:paraId="65C24724" w14:textId="77777777" w:rsidR="002D43E3" w:rsidRPr="0000639C" w:rsidRDefault="002D43E3" w:rsidP="002D43E3">
      <w:pPr>
        <w:rPr>
          <w:sz w:val="28"/>
          <w:szCs w:val="28"/>
        </w:rPr>
      </w:pPr>
      <w:r w:rsidRPr="0000639C">
        <w:rPr>
          <w:sz w:val="28"/>
          <w:szCs w:val="28"/>
        </w:rPr>
        <w:t>•</w:t>
      </w:r>
      <w:r w:rsidRPr="0000639C">
        <w:rPr>
          <w:sz w:val="28"/>
          <w:szCs w:val="28"/>
        </w:rPr>
        <w:tab/>
        <w:t xml:space="preserve">Научная электронная библиотека eLibrary.ru http://elibrary.ru  </w:t>
      </w:r>
    </w:p>
    <w:p w14:paraId="69301AB3" w14:textId="77777777" w:rsidR="002D43E3" w:rsidRPr="0000639C" w:rsidRDefault="002D43E3" w:rsidP="002D43E3">
      <w:pPr>
        <w:rPr>
          <w:sz w:val="28"/>
          <w:szCs w:val="28"/>
        </w:rPr>
      </w:pPr>
      <w:r w:rsidRPr="0000639C">
        <w:rPr>
          <w:sz w:val="28"/>
          <w:szCs w:val="28"/>
        </w:rPr>
        <w:t>•</w:t>
      </w:r>
      <w:r w:rsidRPr="0000639C">
        <w:rPr>
          <w:sz w:val="28"/>
          <w:szCs w:val="28"/>
        </w:rPr>
        <w:tab/>
        <w:t>Национальная электронная библиотека http://нэб.рф/</w:t>
      </w:r>
    </w:p>
    <w:p w14:paraId="757D3112"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Academic Reference http://ar.cnki.net/ACADREF</w:t>
      </w:r>
    </w:p>
    <w:p w14:paraId="5ED07CE4" w14:textId="77777777" w:rsidR="002D43E3" w:rsidRPr="0000639C" w:rsidRDefault="002D43E3" w:rsidP="002D43E3">
      <w:pPr>
        <w:rPr>
          <w:sz w:val="28"/>
          <w:szCs w:val="28"/>
        </w:rPr>
      </w:pPr>
      <w:r w:rsidRPr="0000639C">
        <w:rPr>
          <w:sz w:val="28"/>
          <w:szCs w:val="28"/>
        </w:rPr>
        <w:t>•</w:t>
      </w:r>
      <w:r w:rsidRPr="0000639C">
        <w:rPr>
          <w:sz w:val="28"/>
          <w:szCs w:val="28"/>
        </w:rPr>
        <w:tab/>
        <w:t xml:space="preserve">Пакет баз данных компании EBSCO </w:t>
      </w:r>
      <w:proofErr w:type="spellStart"/>
      <w:r w:rsidRPr="0000639C">
        <w:rPr>
          <w:sz w:val="28"/>
          <w:szCs w:val="28"/>
        </w:rPr>
        <w:t>Publishing</w:t>
      </w:r>
      <w:proofErr w:type="spellEnd"/>
      <w:r w:rsidRPr="0000639C">
        <w:rPr>
          <w:sz w:val="28"/>
          <w:szCs w:val="28"/>
        </w:rPr>
        <w:t xml:space="preserve">, крупнейшего </w:t>
      </w:r>
      <w:proofErr w:type="spellStart"/>
      <w:r w:rsidRPr="0000639C">
        <w:rPr>
          <w:sz w:val="28"/>
          <w:szCs w:val="28"/>
        </w:rPr>
        <w:t>агрегатора</w:t>
      </w:r>
      <w:proofErr w:type="spellEnd"/>
      <w:r w:rsidRPr="0000639C">
        <w:rPr>
          <w:sz w:val="28"/>
          <w:szCs w:val="28"/>
        </w:rPr>
        <w:t xml:space="preserve"> научных ресурсов ведущих издательств мира http://search.ebscohost.com</w:t>
      </w:r>
    </w:p>
    <w:p w14:paraId="7F5432AE" w14:textId="77777777" w:rsidR="002D43E3" w:rsidRPr="0000639C" w:rsidRDefault="002D43E3" w:rsidP="002D43E3">
      <w:pPr>
        <w:rPr>
          <w:sz w:val="28"/>
          <w:szCs w:val="28"/>
        </w:rPr>
      </w:pPr>
      <w:r w:rsidRPr="0000639C">
        <w:rPr>
          <w:sz w:val="28"/>
          <w:szCs w:val="28"/>
        </w:rPr>
        <w:t>•</w:t>
      </w:r>
      <w:r w:rsidRPr="0000639C">
        <w:rPr>
          <w:sz w:val="28"/>
          <w:szCs w:val="28"/>
        </w:rPr>
        <w:tab/>
        <w:t xml:space="preserve">Электронные продукты издательства </w:t>
      </w:r>
      <w:proofErr w:type="spellStart"/>
      <w:r w:rsidRPr="0000639C">
        <w:rPr>
          <w:sz w:val="28"/>
          <w:szCs w:val="28"/>
        </w:rPr>
        <w:t>Elsevier</w:t>
      </w:r>
      <w:proofErr w:type="spellEnd"/>
      <w:r w:rsidRPr="0000639C">
        <w:rPr>
          <w:sz w:val="28"/>
          <w:szCs w:val="28"/>
        </w:rPr>
        <w:t xml:space="preserve"> http://www.sciencedirect.com</w:t>
      </w:r>
    </w:p>
    <w:p w14:paraId="5C294714"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 xml:space="preserve">Emerald: Management </w:t>
      </w:r>
      <w:proofErr w:type="spellStart"/>
      <w:r w:rsidRPr="0000639C">
        <w:rPr>
          <w:sz w:val="28"/>
          <w:szCs w:val="28"/>
          <w:lang w:val="en-US"/>
        </w:rPr>
        <w:t>eJournal</w:t>
      </w:r>
      <w:proofErr w:type="spellEnd"/>
      <w:r w:rsidRPr="0000639C">
        <w:rPr>
          <w:sz w:val="28"/>
          <w:szCs w:val="28"/>
          <w:lang w:val="en-US"/>
        </w:rPr>
        <w:t xml:space="preserve"> Portfolio https://www.emerald.com/insight/</w:t>
      </w:r>
    </w:p>
    <w:p w14:paraId="3698AC7F" w14:textId="77777777" w:rsidR="002D43E3" w:rsidRPr="0000639C" w:rsidRDefault="002D43E3" w:rsidP="002D43E3">
      <w:pPr>
        <w:rPr>
          <w:sz w:val="28"/>
          <w:szCs w:val="28"/>
        </w:rPr>
      </w:pPr>
      <w:r w:rsidRPr="0000639C">
        <w:rPr>
          <w:sz w:val="28"/>
          <w:szCs w:val="28"/>
        </w:rPr>
        <w:t>•</w:t>
      </w:r>
      <w:r w:rsidRPr="0000639C">
        <w:rPr>
          <w:sz w:val="28"/>
          <w:szCs w:val="28"/>
        </w:rPr>
        <w:tab/>
      </w:r>
      <w:proofErr w:type="spellStart"/>
      <w:r w:rsidRPr="0000639C">
        <w:rPr>
          <w:sz w:val="28"/>
          <w:szCs w:val="28"/>
        </w:rPr>
        <w:t>Henry</w:t>
      </w:r>
      <w:proofErr w:type="spellEnd"/>
      <w:r w:rsidRPr="0000639C">
        <w:rPr>
          <w:sz w:val="28"/>
          <w:szCs w:val="28"/>
        </w:rPr>
        <w:t xml:space="preserve"> </w:t>
      </w:r>
      <w:proofErr w:type="spellStart"/>
      <w:r w:rsidRPr="0000639C">
        <w:rPr>
          <w:sz w:val="28"/>
          <w:szCs w:val="28"/>
        </w:rPr>
        <w:t>Stewart</w:t>
      </w:r>
      <w:proofErr w:type="spellEnd"/>
      <w:r w:rsidRPr="0000639C">
        <w:rPr>
          <w:sz w:val="28"/>
          <w:szCs w:val="28"/>
        </w:rPr>
        <w:t xml:space="preserve"> </w:t>
      </w:r>
      <w:proofErr w:type="spellStart"/>
      <w:r w:rsidRPr="0000639C">
        <w:rPr>
          <w:sz w:val="28"/>
          <w:szCs w:val="28"/>
        </w:rPr>
        <w:t>Talks</w:t>
      </w:r>
      <w:proofErr w:type="spellEnd"/>
      <w:r w:rsidRPr="0000639C">
        <w:rPr>
          <w:sz w:val="28"/>
          <w:szCs w:val="28"/>
        </w:rPr>
        <w:t>: Библиотека Онлайн Лекций по Бизнесу и Маркетингу https://hstalks.com/business/</w:t>
      </w:r>
    </w:p>
    <w:p w14:paraId="1A1E6300"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Oxford Scholarship Online https://oxford.universitypressscholarship.com/</w:t>
      </w:r>
    </w:p>
    <w:p w14:paraId="1AC8A8D4" w14:textId="77777777" w:rsidR="002D43E3" w:rsidRPr="0000639C" w:rsidRDefault="002D43E3" w:rsidP="002D43E3">
      <w:pPr>
        <w:rPr>
          <w:sz w:val="28"/>
          <w:szCs w:val="28"/>
        </w:rPr>
      </w:pPr>
      <w:r w:rsidRPr="0000639C">
        <w:rPr>
          <w:sz w:val="28"/>
          <w:szCs w:val="28"/>
        </w:rPr>
        <w:t>•</w:t>
      </w:r>
      <w:r w:rsidRPr="0000639C">
        <w:rPr>
          <w:sz w:val="28"/>
          <w:szCs w:val="28"/>
        </w:rPr>
        <w:tab/>
        <w:t xml:space="preserve">Коллекция научных журналов </w:t>
      </w:r>
      <w:proofErr w:type="spellStart"/>
      <w:r w:rsidRPr="0000639C">
        <w:rPr>
          <w:sz w:val="28"/>
          <w:szCs w:val="28"/>
        </w:rPr>
        <w:t>Oxford</w:t>
      </w:r>
      <w:proofErr w:type="spellEnd"/>
      <w:r w:rsidRPr="0000639C">
        <w:rPr>
          <w:sz w:val="28"/>
          <w:szCs w:val="28"/>
        </w:rPr>
        <w:t xml:space="preserve"> </w:t>
      </w:r>
      <w:proofErr w:type="spellStart"/>
      <w:r w:rsidRPr="0000639C">
        <w:rPr>
          <w:sz w:val="28"/>
          <w:szCs w:val="28"/>
        </w:rPr>
        <w:t>University</w:t>
      </w:r>
      <w:proofErr w:type="spellEnd"/>
      <w:r w:rsidRPr="0000639C">
        <w:rPr>
          <w:sz w:val="28"/>
          <w:szCs w:val="28"/>
        </w:rPr>
        <w:t xml:space="preserve"> </w:t>
      </w:r>
      <w:proofErr w:type="spellStart"/>
      <w:r w:rsidRPr="0000639C">
        <w:rPr>
          <w:sz w:val="28"/>
          <w:szCs w:val="28"/>
        </w:rPr>
        <w:t>Press</w:t>
      </w:r>
      <w:proofErr w:type="spellEnd"/>
      <w:r w:rsidRPr="0000639C">
        <w:rPr>
          <w:sz w:val="28"/>
          <w:szCs w:val="28"/>
        </w:rPr>
        <w:t xml:space="preserve"> https://academic.oup.com/journals/</w:t>
      </w:r>
    </w:p>
    <w:p w14:paraId="1F019ED7"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 xml:space="preserve">ProQuest: </w:t>
      </w:r>
      <w:r w:rsidRPr="0000639C">
        <w:rPr>
          <w:sz w:val="28"/>
          <w:szCs w:val="28"/>
        </w:rPr>
        <w:t>База</w:t>
      </w:r>
      <w:r w:rsidRPr="0000639C">
        <w:rPr>
          <w:sz w:val="28"/>
          <w:szCs w:val="28"/>
          <w:lang w:val="en-US"/>
        </w:rPr>
        <w:t xml:space="preserve"> </w:t>
      </w:r>
      <w:r w:rsidRPr="0000639C">
        <w:rPr>
          <w:sz w:val="28"/>
          <w:szCs w:val="28"/>
        </w:rPr>
        <w:t>данных</w:t>
      </w:r>
      <w:r w:rsidRPr="0000639C">
        <w:rPr>
          <w:sz w:val="28"/>
          <w:szCs w:val="28"/>
          <w:lang w:val="en-US"/>
        </w:rPr>
        <w:t xml:space="preserve"> Business </w:t>
      </w:r>
      <w:proofErr w:type="spellStart"/>
      <w:r w:rsidRPr="0000639C">
        <w:rPr>
          <w:sz w:val="28"/>
          <w:szCs w:val="28"/>
          <w:lang w:val="en-US"/>
        </w:rPr>
        <w:t>Ebook</w:t>
      </w:r>
      <w:proofErr w:type="spellEnd"/>
      <w:r w:rsidRPr="0000639C">
        <w:rPr>
          <w:sz w:val="28"/>
          <w:szCs w:val="28"/>
          <w:lang w:val="en-US"/>
        </w:rPr>
        <w:t xml:space="preserve"> Subscription </w:t>
      </w:r>
      <w:r w:rsidRPr="0000639C">
        <w:rPr>
          <w:sz w:val="28"/>
          <w:szCs w:val="28"/>
        </w:rPr>
        <w:t>на</w:t>
      </w:r>
      <w:r w:rsidRPr="0000639C">
        <w:rPr>
          <w:sz w:val="28"/>
          <w:szCs w:val="28"/>
          <w:lang w:val="en-US"/>
        </w:rPr>
        <w:t xml:space="preserve"> </w:t>
      </w:r>
      <w:r w:rsidRPr="0000639C">
        <w:rPr>
          <w:sz w:val="28"/>
          <w:szCs w:val="28"/>
        </w:rPr>
        <w:t>платформе</w:t>
      </w:r>
      <w:r w:rsidRPr="0000639C">
        <w:rPr>
          <w:sz w:val="28"/>
          <w:szCs w:val="28"/>
          <w:lang w:val="en-US"/>
        </w:rPr>
        <w:t xml:space="preserve"> </w:t>
      </w:r>
      <w:proofErr w:type="spellStart"/>
      <w:r w:rsidRPr="0000639C">
        <w:rPr>
          <w:sz w:val="28"/>
          <w:szCs w:val="28"/>
          <w:lang w:val="en-US"/>
        </w:rPr>
        <w:t>Ebook</w:t>
      </w:r>
      <w:proofErr w:type="spellEnd"/>
      <w:r w:rsidRPr="0000639C">
        <w:rPr>
          <w:sz w:val="28"/>
          <w:szCs w:val="28"/>
          <w:lang w:val="en-US"/>
        </w:rPr>
        <w:t xml:space="preserve"> Central‎ https://search.proquest.com/</w:t>
      </w:r>
    </w:p>
    <w:p w14:paraId="1C375F12"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ProQuest Dissertations &amp; Theses A&amp;I https://search.proquest.com/</w:t>
      </w:r>
    </w:p>
    <w:p w14:paraId="1346FB86"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Scopus https://www.scopus.com</w:t>
      </w:r>
    </w:p>
    <w:p w14:paraId="252C102F"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r>
      <w:r w:rsidRPr="0000639C">
        <w:rPr>
          <w:sz w:val="28"/>
          <w:szCs w:val="28"/>
        </w:rPr>
        <w:t>Электронная</w:t>
      </w:r>
      <w:r w:rsidRPr="0000639C">
        <w:rPr>
          <w:sz w:val="28"/>
          <w:szCs w:val="28"/>
          <w:lang w:val="en-US"/>
        </w:rPr>
        <w:t xml:space="preserve"> </w:t>
      </w:r>
      <w:r w:rsidRPr="0000639C">
        <w:rPr>
          <w:sz w:val="28"/>
          <w:szCs w:val="28"/>
        </w:rPr>
        <w:t>коллекция</w:t>
      </w:r>
      <w:r w:rsidRPr="0000639C">
        <w:rPr>
          <w:sz w:val="28"/>
          <w:szCs w:val="28"/>
          <w:lang w:val="en-US"/>
        </w:rPr>
        <w:t xml:space="preserve"> </w:t>
      </w:r>
      <w:r w:rsidRPr="0000639C">
        <w:rPr>
          <w:sz w:val="28"/>
          <w:szCs w:val="28"/>
        </w:rPr>
        <w:t>книг</w:t>
      </w:r>
      <w:r w:rsidRPr="0000639C">
        <w:rPr>
          <w:sz w:val="28"/>
          <w:szCs w:val="28"/>
          <w:lang w:val="en-US"/>
        </w:rPr>
        <w:t xml:space="preserve"> </w:t>
      </w:r>
      <w:r w:rsidRPr="0000639C">
        <w:rPr>
          <w:sz w:val="28"/>
          <w:szCs w:val="28"/>
        </w:rPr>
        <w:t>издательства</w:t>
      </w:r>
      <w:r w:rsidRPr="0000639C">
        <w:rPr>
          <w:sz w:val="28"/>
          <w:szCs w:val="28"/>
          <w:lang w:val="en-US"/>
        </w:rPr>
        <w:t xml:space="preserve"> Springer: Springer eBooks http://link.springer.com/</w:t>
      </w:r>
    </w:p>
    <w:p w14:paraId="2675A003"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Web of Science http://apps.webofknowledge.com</w:t>
      </w:r>
    </w:p>
    <w:p w14:paraId="09884AC4" w14:textId="77777777" w:rsidR="002D43E3" w:rsidRPr="0000639C" w:rsidRDefault="002D43E3" w:rsidP="002D43E3">
      <w:pPr>
        <w:rPr>
          <w:sz w:val="28"/>
          <w:szCs w:val="28"/>
        </w:rPr>
      </w:pPr>
      <w:r w:rsidRPr="0000639C">
        <w:rPr>
          <w:sz w:val="28"/>
          <w:szCs w:val="28"/>
        </w:rPr>
        <w:t>•</w:t>
      </w:r>
      <w:r w:rsidRPr="0000639C">
        <w:rPr>
          <w:sz w:val="28"/>
          <w:szCs w:val="28"/>
        </w:rPr>
        <w:tab/>
        <w:t>Цифровой архив научных журналов: http://arch.neicon.ru/xmlui/</w:t>
      </w:r>
    </w:p>
    <w:p w14:paraId="4CA8F31B"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 Annual Reviews</w:t>
      </w:r>
    </w:p>
    <w:p w14:paraId="08832B9A"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-Cambridge University Press</w:t>
      </w:r>
    </w:p>
    <w:p w14:paraId="2B2C6FCA"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 The Institute of Physics (IOP) Publishing</w:t>
      </w:r>
    </w:p>
    <w:p w14:paraId="62C95EBD"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 xml:space="preserve">- Nature  </w:t>
      </w:r>
    </w:p>
    <w:p w14:paraId="62446800"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 Oxford University Press</w:t>
      </w:r>
    </w:p>
    <w:p w14:paraId="7556C50D" w14:textId="77777777" w:rsidR="002D43E3" w:rsidRPr="0000639C" w:rsidRDefault="002D43E3" w:rsidP="002D43E3">
      <w:pPr>
        <w:rPr>
          <w:sz w:val="28"/>
          <w:szCs w:val="28"/>
          <w:lang w:val="en-US"/>
        </w:rPr>
      </w:pPr>
      <w:r w:rsidRPr="0000639C">
        <w:rPr>
          <w:sz w:val="28"/>
          <w:szCs w:val="28"/>
          <w:lang w:val="en-US"/>
        </w:rPr>
        <w:lastRenderedPageBreak/>
        <w:t>•</w:t>
      </w:r>
      <w:r w:rsidRPr="0000639C">
        <w:rPr>
          <w:sz w:val="28"/>
          <w:szCs w:val="28"/>
          <w:lang w:val="en-US"/>
        </w:rPr>
        <w:tab/>
        <w:t>- Royal Society of Chemistry</w:t>
      </w:r>
    </w:p>
    <w:p w14:paraId="1CD289FF"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 SAGE Publications</w:t>
      </w:r>
    </w:p>
    <w:p w14:paraId="5404C24B"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 Science</w:t>
      </w:r>
    </w:p>
    <w:p w14:paraId="582AD757" w14:textId="47539DA5" w:rsidR="002D43E3" w:rsidRDefault="002D43E3" w:rsidP="002D43E3">
      <w:pPr>
        <w:rPr>
          <w:sz w:val="28"/>
          <w:szCs w:val="28"/>
          <w:lang w:val="en-US"/>
        </w:rPr>
      </w:pPr>
      <w:r w:rsidRPr="0000639C">
        <w:rPr>
          <w:sz w:val="28"/>
          <w:szCs w:val="28"/>
          <w:lang w:val="en-US"/>
        </w:rPr>
        <w:t>•</w:t>
      </w:r>
      <w:r w:rsidRPr="0000639C">
        <w:rPr>
          <w:sz w:val="28"/>
          <w:szCs w:val="28"/>
          <w:lang w:val="en-US"/>
        </w:rPr>
        <w:tab/>
        <w:t>- Taylor &amp; Francis Group</w:t>
      </w:r>
    </w:p>
    <w:p w14:paraId="6DD3A8EB" w14:textId="77777777" w:rsidR="0000639C" w:rsidRPr="0000639C" w:rsidRDefault="0000639C" w:rsidP="002D43E3">
      <w:pPr>
        <w:rPr>
          <w:sz w:val="28"/>
          <w:szCs w:val="28"/>
          <w:lang w:val="en-US"/>
        </w:rPr>
      </w:pPr>
    </w:p>
    <w:p w14:paraId="6FC7C662" w14:textId="5C69C43D" w:rsidR="00E8430D" w:rsidRPr="0000639C" w:rsidRDefault="0000639C" w:rsidP="0000639C">
      <w:pPr>
        <w:keepNext/>
        <w:widowControl w:val="0"/>
        <w:pBdr>
          <w:top w:val="nil"/>
          <w:left w:val="nil"/>
          <w:bottom w:val="nil"/>
          <w:right w:val="nil"/>
          <w:between w:val="nil"/>
        </w:pBdr>
        <w:ind w:left="360"/>
        <w:jc w:val="both"/>
        <w:rPr>
          <w:b/>
          <w:color w:val="000000"/>
          <w:sz w:val="28"/>
          <w:szCs w:val="28"/>
        </w:rPr>
      </w:pPr>
      <w:r>
        <w:rPr>
          <w:b/>
          <w:color w:val="000000"/>
          <w:sz w:val="28"/>
          <w:szCs w:val="28"/>
        </w:rPr>
        <w:t xml:space="preserve">10. </w:t>
      </w:r>
      <w:r w:rsidR="00087DEB" w:rsidRPr="0000639C">
        <w:rPr>
          <w:b/>
          <w:color w:val="000000"/>
          <w:sz w:val="28"/>
          <w:szCs w:val="28"/>
        </w:rPr>
        <w:t>Методические указания для обучающихся по освоению дисциплины</w:t>
      </w:r>
    </w:p>
    <w:p w14:paraId="01CBBC75" w14:textId="77777777" w:rsidR="00932B5B" w:rsidRPr="00474F21" w:rsidRDefault="00932B5B" w:rsidP="00932B5B">
      <w:pPr>
        <w:ind w:right="991"/>
        <w:jc w:val="both"/>
        <w:rPr>
          <w:sz w:val="28"/>
          <w:szCs w:val="28"/>
          <w:lang w:eastAsia="ru-RU"/>
        </w:rPr>
      </w:pPr>
      <w:r w:rsidRPr="00474F21">
        <w:rPr>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74F21">
        <w:rPr>
          <w:sz w:val="28"/>
          <w:szCs w:val="28"/>
          <w:lang w:eastAsia="ru-RU"/>
        </w:rPr>
        <w:t>бакалавриата</w:t>
      </w:r>
      <w:proofErr w:type="spellEnd"/>
      <w:r w:rsidRPr="00474F21">
        <w:rPr>
          <w:sz w:val="28"/>
          <w:szCs w:val="28"/>
          <w:lang w:eastAsia="ru-RU"/>
        </w:rPr>
        <w:t xml:space="preserve"> и магистратуры в Финансовом университете, утвержденные приказом </w:t>
      </w:r>
      <w:proofErr w:type="spellStart"/>
      <w:r w:rsidRPr="00474F21">
        <w:rPr>
          <w:sz w:val="28"/>
          <w:szCs w:val="28"/>
          <w:lang w:eastAsia="ru-RU"/>
        </w:rPr>
        <w:t>Финуниверситета</w:t>
      </w:r>
      <w:proofErr w:type="spellEnd"/>
      <w:r w:rsidRPr="00474F21">
        <w:rPr>
          <w:sz w:val="28"/>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74F21">
        <w:rPr>
          <w:sz w:val="28"/>
          <w:szCs w:val="28"/>
          <w:lang w:eastAsia="ru-RU"/>
        </w:rPr>
        <w:t>Финуниверситета</w:t>
      </w:r>
      <w:proofErr w:type="spellEnd"/>
      <w:r w:rsidRPr="00474F21">
        <w:rPr>
          <w:sz w:val="28"/>
          <w:szCs w:val="28"/>
          <w:lang w:eastAsia="ru-RU"/>
        </w:rPr>
        <w:t>»), использовать методические рекомендации департамента.</w:t>
      </w:r>
    </w:p>
    <w:p w14:paraId="67B03BE2" w14:textId="12945F2F" w:rsidR="002D43E3" w:rsidRDefault="002D43E3" w:rsidP="002D43E3">
      <w:pPr>
        <w:tabs>
          <w:tab w:val="left" w:pos="708"/>
        </w:tabs>
        <w:jc w:val="center"/>
        <w:rPr>
          <w:b/>
          <w:sz w:val="28"/>
          <w:szCs w:val="28"/>
        </w:rPr>
      </w:pPr>
    </w:p>
    <w:p w14:paraId="401352AE" w14:textId="77777777" w:rsidR="00AC7A14" w:rsidRDefault="00AC7A14" w:rsidP="00AC7A14">
      <w:pPr>
        <w:tabs>
          <w:tab w:val="left" w:pos="708"/>
        </w:tabs>
        <w:jc w:val="center"/>
        <w:rPr>
          <w:b/>
          <w:sz w:val="28"/>
          <w:szCs w:val="28"/>
        </w:rPr>
      </w:pPr>
      <w:r w:rsidRPr="00AC7A14">
        <w:rPr>
          <w:b/>
          <w:sz w:val="28"/>
          <w:szCs w:val="28"/>
        </w:rPr>
        <w:t>Методические указания по выполнению тестовых заданий</w:t>
      </w:r>
    </w:p>
    <w:p w14:paraId="611458ED" w14:textId="4D3AC108" w:rsidR="00AC7A14" w:rsidRDefault="00AC7A14" w:rsidP="00AC7A14">
      <w:pPr>
        <w:tabs>
          <w:tab w:val="left" w:pos="708"/>
        </w:tabs>
        <w:ind w:firstLine="709"/>
        <w:jc w:val="both"/>
        <w:rPr>
          <w:b/>
          <w:sz w:val="28"/>
          <w:szCs w:val="28"/>
        </w:rPr>
      </w:pPr>
      <w:r w:rsidRPr="00AC7A14">
        <w:rPr>
          <w:sz w:val="28"/>
          <w:szCs w:val="28"/>
        </w:rPr>
        <w:t>Тестовые задания предусматривают закрепление теоретических знаний, полученных студентом во время занятий по данной дисциплине. Их назначение –углубить знания студентов по отдельным вопросам, систематизировать полученные знания,</w:t>
      </w:r>
      <w:r>
        <w:rPr>
          <w:sz w:val="28"/>
          <w:szCs w:val="28"/>
        </w:rPr>
        <w:t xml:space="preserve"> </w:t>
      </w:r>
      <w:r w:rsidRPr="00AC7A14">
        <w:rPr>
          <w:sz w:val="28"/>
          <w:szCs w:val="28"/>
        </w:rPr>
        <w:t>выявить умение проверять свои знания в работе с конкретными материалами.</w:t>
      </w:r>
      <w:r>
        <w:rPr>
          <w:sz w:val="28"/>
          <w:szCs w:val="28"/>
        </w:rPr>
        <w:t xml:space="preserve"> </w:t>
      </w:r>
      <w:r w:rsidRPr="00AC7A14">
        <w:rPr>
          <w:sz w:val="28"/>
          <w:szCs w:val="28"/>
        </w:rPr>
        <w:t>Перед выполнением тестовых заданий</w:t>
      </w:r>
      <w:r>
        <w:rPr>
          <w:sz w:val="28"/>
          <w:szCs w:val="28"/>
        </w:rPr>
        <w:t xml:space="preserve"> </w:t>
      </w:r>
      <w:r w:rsidRPr="00AC7A14">
        <w:rPr>
          <w:sz w:val="28"/>
          <w:szCs w:val="28"/>
        </w:rPr>
        <w:t>надо ознакомиться с сущностью вопросов выбранной</w:t>
      </w:r>
      <w:r>
        <w:rPr>
          <w:sz w:val="28"/>
          <w:szCs w:val="28"/>
        </w:rPr>
        <w:t xml:space="preserve"> </w:t>
      </w:r>
      <w:r w:rsidRPr="00AC7A14">
        <w:rPr>
          <w:sz w:val="28"/>
          <w:szCs w:val="28"/>
        </w:rPr>
        <w:t>темы в современной учебной и научной литературе, в том числе в периодических</w:t>
      </w:r>
      <w:r>
        <w:rPr>
          <w:sz w:val="28"/>
          <w:szCs w:val="28"/>
        </w:rPr>
        <w:t xml:space="preserve"> </w:t>
      </w:r>
      <w:r w:rsidRPr="00AC7A14">
        <w:rPr>
          <w:sz w:val="28"/>
          <w:szCs w:val="28"/>
        </w:rPr>
        <w:t>изданиях. Материалы нужно подбирать так, чтобы все теоретические вопросы темы были раскрыты (можно использовать актуальный зарубежный опыт). При подготовке к решению тестовых заданий</w:t>
      </w:r>
      <w:r>
        <w:rPr>
          <w:sz w:val="28"/>
          <w:szCs w:val="28"/>
        </w:rPr>
        <w:t xml:space="preserve"> </w:t>
      </w:r>
      <w:r w:rsidRPr="00AC7A14">
        <w:rPr>
          <w:sz w:val="28"/>
          <w:szCs w:val="28"/>
        </w:rPr>
        <w:t>необходимо использовать нормативно-правовую документацию по выбранной проблеме.</w:t>
      </w:r>
      <w:r>
        <w:rPr>
          <w:sz w:val="28"/>
          <w:szCs w:val="28"/>
        </w:rPr>
        <w:t xml:space="preserve"> </w:t>
      </w:r>
      <w:r w:rsidRPr="00AC7A14">
        <w:rPr>
          <w:sz w:val="28"/>
          <w:szCs w:val="28"/>
        </w:rPr>
        <w:t>Выполнение тестовых заданий подразумевает и решение задач в целях закрепления теоретических навыков.</w:t>
      </w:r>
      <w:r>
        <w:rPr>
          <w:sz w:val="28"/>
          <w:szCs w:val="28"/>
        </w:rPr>
        <w:t xml:space="preserve"> </w:t>
      </w:r>
      <w:r w:rsidRPr="00AC7A14">
        <w:rPr>
          <w:sz w:val="28"/>
          <w:szCs w:val="28"/>
        </w:rPr>
        <w:t>В тестах предусмотрены задачи различных типов: закрытые тесты, в которых нужно выбрать один верный вариант ответа из представленных, выбрать несколько вариантов,</w:t>
      </w:r>
      <w:r>
        <w:rPr>
          <w:sz w:val="28"/>
          <w:szCs w:val="28"/>
        </w:rPr>
        <w:t xml:space="preserve"> </w:t>
      </w:r>
      <w:r w:rsidRPr="00AC7A14">
        <w:rPr>
          <w:sz w:val="28"/>
          <w:szCs w:val="28"/>
        </w:rPr>
        <w:t>задания на сопоставление;</w:t>
      </w:r>
      <w:r>
        <w:rPr>
          <w:sz w:val="28"/>
          <w:szCs w:val="28"/>
        </w:rPr>
        <w:t xml:space="preserve"> </w:t>
      </w:r>
      <w:r w:rsidRPr="00AC7A14">
        <w:rPr>
          <w:sz w:val="28"/>
          <w:szCs w:val="28"/>
        </w:rPr>
        <w:t xml:space="preserve">а также открытые </w:t>
      </w:r>
      <w:proofErr w:type="gramStart"/>
      <w:r w:rsidRPr="00AC7A14">
        <w:rPr>
          <w:sz w:val="28"/>
          <w:szCs w:val="28"/>
        </w:rPr>
        <w:t>тесты,  где</w:t>
      </w:r>
      <w:proofErr w:type="gramEnd"/>
      <w:r w:rsidRPr="00AC7A14">
        <w:rPr>
          <w:sz w:val="28"/>
          <w:szCs w:val="28"/>
        </w:rPr>
        <w:t xml:space="preserve">  предстоит  рассчитать  результат  самостоятельно,  заполнить пропуск. В закрытых вопросах в формулировке задания</w:t>
      </w:r>
      <w:r>
        <w:rPr>
          <w:sz w:val="28"/>
          <w:szCs w:val="28"/>
        </w:rPr>
        <w:t xml:space="preserve"> </w:t>
      </w:r>
      <w:r w:rsidRPr="00AC7A14">
        <w:rPr>
          <w:sz w:val="28"/>
          <w:szCs w:val="28"/>
        </w:rPr>
        <w:t>может быть указано «выберите</w:t>
      </w:r>
      <w:r>
        <w:rPr>
          <w:sz w:val="28"/>
          <w:szCs w:val="28"/>
        </w:rPr>
        <w:t xml:space="preserve"> </w:t>
      </w:r>
      <w:r w:rsidRPr="00AC7A14">
        <w:rPr>
          <w:sz w:val="28"/>
          <w:szCs w:val="28"/>
        </w:rPr>
        <w:t>несколько вариантов ответа», в противном случае в задании один верный вариант ответа.</w:t>
      </w:r>
    </w:p>
    <w:p w14:paraId="12252B79" w14:textId="1993365E" w:rsidR="00AC7A14" w:rsidRDefault="00AC7A14" w:rsidP="002D43E3">
      <w:pPr>
        <w:tabs>
          <w:tab w:val="left" w:pos="708"/>
        </w:tabs>
        <w:jc w:val="center"/>
        <w:rPr>
          <w:b/>
          <w:sz w:val="28"/>
          <w:szCs w:val="28"/>
        </w:rPr>
      </w:pPr>
    </w:p>
    <w:p w14:paraId="3F9975F0" w14:textId="77777777" w:rsidR="00AC7A14" w:rsidRPr="00A1306C" w:rsidRDefault="00AC7A14" w:rsidP="002D43E3">
      <w:pPr>
        <w:tabs>
          <w:tab w:val="left" w:pos="708"/>
        </w:tabs>
        <w:jc w:val="center"/>
        <w:rPr>
          <w:b/>
          <w:sz w:val="28"/>
          <w:szCs w:val="28"/>
        </w:rPr>
      </w:pPr>
    </w:p>
    <w:p w14:paraId="0D62924C" w14:textId="5DFB72EF" w:rsidR="00AC7A14" w:rsidRPr="00A1306C" w:rsidRDefault="00AC7A14" w:rsidP="00AC7A14">
      <w:pPr>
        <w:tabs>
          <w:tab w:val="left" w:pos="708"/>
        </w:tabs>
        <w:ind w:firstLine="709"/>
        <w:jc w:val="both"/>
        <w:rPr>
          <w:sz w:val="28"/>
          <w:szCs w:val="28"/>
        </w:rPr>
      </w:pPr>
      <w:r w:rsidRPr="00A1306C">
        <w:rPr>
          <w:b/>
          <w:sz w:val="28"/>
          <w:szCs w:val="28"/>
        </w:rPr>
        <w:t>М</w:t>
      </w:r>
      <w:r w:rsidR="00A1306C" w:rsidRPr="00A1306C">
        <w:rPr>
          <w:b/>
          <w:sz w:val="28"/>
          <w:szCs w:val="28"/>
        </w:rPr>
        <w:t>етодические рекомендации к подготовке презентации</w:t>
      </w:r>
      <w:r w:rsidR="00A1306C" w:rsidRPr="00A1306C">
        <w:rPr>
          <w:sz w:val="28"/>
          <w:szCs w:val="28"/>
        </w:rPr>
        <w:t xml:space="preserve"> </w:t>
      </w:r>
    </w:p>
    <w:p w14:paraId="5281EE84" w14:textId="77777777" w:rsidR="000A7E00" w:rsidRPr="00541FBA" w:rsidRDefault="00AC7A14" w:rsidP="00AC7A14">
      <w:pPr>
        <w:tabs>
          <w:tab w:val="left" w:pos="708"/>
        </w:tabs>
        <w:ind w:firstLine="709"/>
        <w:jc w:val="both"/>
        <w:rPr>
          <w:sz w:val="28"/>
        </w:rPr>
      </w:pPr>
      <w:r w:rsidRPr="00541FBA">
        <w:rPr>
          <w:sz w:val="28"/>
        </w:rPr>
        <w:lastRenderedPageBreak/>
        <w:t xml:space="preserve">Компьютерную презентацию, сопровождающую выступление докладчика, удобнее всего подготовить в программе MS </w:t>
      </w:r>
      <w:proofErr w:type="spellStart"/>
      <w:r w:rsidRPr="00541FBA">
        <w:rPr>
          <w:sz w:val="28"/>
        </w:rPr>
        <w:t>PowerPoint</w:t>
      </w:r>
      <w:proofErr w:type="spellEnd"/>
      <w:r w:rsidRPr="00541FBA">
        <w:rPr>
          <w:sz w:val="28"/>
        </w:rPr>
        <w:t xml:space="preserve">. Презентация как документ представляет собой последовательность сменяющих друг друга слайдов - то есть электронных страничек, занимающих весь экран монитора (без присутствия панелей программы). Чаще всего демонстрация презентации проецируется на большом экране, реже – раздается собравшимся как печатный материал. Количество слайдов адекватно содержанию и продолжительности выступления (например, для 5-минутного выступления рекомендуется использовать не более 10 слайдов). </w:t>
      </w:r>
    </w:p>
    <w:p w14:paraId="16CA9FB8" w14:textId="77777777" w:rsidR="000A7E00" w:rsidRPr="00541FBA" w:rsidRDefault="00AC7A14" w:rsidP="00AC7A14">
      <w:pPr>
        <w:tabs>
          <w:tab w:val="left" w:pos="708"/>
        </w:tabs>
        <w:ind w:firstLine="709"/>
        <w:jc w:val="both"/>
        <w:rPr>
          <w:sz w:val="28"/>
        </w:rPr>
      </w:pPr>
      <w:r w:rsidRPr="00541FBA">
        <w:rPr>
          <w:sz w:val="28"/>
        </w:rPr>
        <w:t xml:space="preserve">На первом слайде обязательно представляется тема выступления и сведения об авторах. Следующие слайды можно подготовить, используя две различные стратегии их подготовки: 1 стратегия: на слайды выносится опорный конспект выступления и ключевые слова с тем, чтобы пользоваться ими как планом для выступления. </w:t>
      </w:r>
    </w:p>
    <w:p w14:paraId="134D214C" w14:textId="77777777" w:rsidR="000A7E00" w:rsidRPr="00541FBA" w:rsidRDefault="00AC7A14" w:rsidP="00AC7A14">
      <w:pPr>
        <w:tabs>
          <w:tab w:val="left" w:pos="708"/>
        </w:tabs>
        <w:ind w:firstLine="709"/>
        <w:jc w:val="both"/>
        <w:rPr>
          <w:sz w:val="28"/>
        </w:rPr>
      </w:pPr>
      <w:r w:rsidRPr="00541FBA">
        <w:rPr>
          <w:sz w:val="28"/>
        </w:rPr>
        <w:t xml:space="preserve">В этом случае к слайдам предъявляются следующие требования: </w:t>
      </w:r>
    </w:p>
    <w:p w14:paraId="37584DD9" w14:textId="77777777" w:rsidR="000A7E00" w:rsidRPr="00541FBA" w:rsidRDefault="000A7E00" w:rsidP="00AC7A14">
      <w:pPr>
        <w:tabs>
          <w:tab w:val="left" w:pos="708"/>
        </w:tabs>
        <w:ind w:firstLine="709"/>
        <w:jc w:val="both"/>
        <w:rPr>
          <w:sz w:val="28"/>
        </w:rPr>
      </w:pPr>
      <w:r w:rsidRPr="00541FBA">
        <w:rPr>
          <w:sz w:val="28"/>
        </w:rPr>
        <w:t>-</w:t>
      </w:r>
      <w:r w:rsidR="00AC7A14" w:rsidRPr="00541FBA">
        <w:rPr>
          <w:sz w:val="28"/>
        </w:rPr>
        <w:t xml:space="preserve"> объем текста на слайде – не больше 7 строк; </w:t>
      </w:r>
    </w:p>
    <w:p w14:paraId="548875F8" w14:textId="77777777" w:rsidR="000A7E00" w:rsidRPr="00541FBA" w:rsidRDefault="000A7E00" w:rsidP="00AC7A14">
      <w:pPr>
        <w:tabs>
          <w:tab w:val="left" w:pos="708"/>
        </w:tabs>
        <w:ind w:firstLine="709"/>
        <w:jc w:val="both"/>
        <w:rPr>
          <w:sz w:val="28"/>
        </w:rPr>
      </w:pPr>
      <w:r w:rsidRPr="00541FBA">
        <w:rPr>
          <w:sz w:val="28"/>
        </w:rPr>
        <w:t>-</w:t>
      </w:r>
      <w:r w:rsidR="00AC7A14" w:rsidRPr="00541FBA">
        <w:rPr>
          <w:sz w:val="28"/>
        </w:rPr>
        <w:t xml:space="preserve"> маркированный/нумерованный список содержит не более 7 элементов; </w:t>
      </w:r>
    </w:p>
    <w:p w14:paraId="4D56A226" w14:textId="77777777" w:rsidR="000A7E00" w:rsidRPr="00541FBA" w:rsidRDefault="000A7E00" w:rsidP="00AC7A14">
      <w:pPr>
        <w:tabs>
          <w:tab w:val="left" w:pos="708"/>
        </w:tabs>
        <w:ind w:firstLine="709"/>
        <w:jc w:val="both"/>
        <w:rPr>
          <w:sz w:val="28"/>
        </w:rPr>
      </w:pPr>
      <w:r w:rsidRPr="00541FBA">
        <w:rPr>
          <w:sz w:val="28"/>
        </w:rPr>
        <w:t>-</w:t>
      </w:r>
      <w:r w:rsidR="00AC7A14" w:rsidRPr="00541FBA">
        <w:rPr>
          <w:sz w:val="28"/>
        </w:rPr>
        <w:t xml:space="preserve"> отсутствуют знаки пунктуации в конце строк в маркированных и нумерованных списках; </w:t>
      </w:r>
    </w:p>
    <w:p w14:paraId="72B8F810" w14:textId="77777777" w:rsidR="000A7E00" w:rsidRPr="00541FBA" w:rsidRDefault="000A7E00" w:rsidP="00AC7A14">
      <w:pPr>
        <w:tabs>
          <w:tab w:val="left" w:pos="708"/>
        </w:tabs>
        <w:ind w:firstLine="709"/>
        <w:jc w:val="both"/>
        <w:rPr>
          <w:sz w:val="28"/>
        </w:rPr>
      </w:pPr>
      <w:r w:rsidRPr="00541FBA">
        <w:rPr>
          <w:sz w:val="28"/>
        </w:rPr>
        <w:t>-</w:t>
      </w:r>
      <w:r w:rsidR="00AC7A14" w:rsidRPr="00541FBA">
        <w:rPr>
          <w:sz w:val="28"/>
        </w:rPr>
        <w:t xml:space="preserve"> значимая информация выделяется с помощью цвета, кегля, эффектов анимации. Особо внимательно необходимо проверить текст на отсутствие ошибок и опечаток. Основная ошибка при выборе данной стратегии состоит в том, что выступающие заменяют свою речь чтением текста со слайдов. 2 стратегия: на слайды помещается фактический материал (таблицы, графики, фотографии и пр.), который является уместным и достаточным средством наглядности, помогает в раскрытии стержневой идеи выступления. </w:t>
      </w:r>
    </w:p>
    <w:p w14:paraId="38552F09" w14:textId="77777777" w:rsidR="000A7E00" w:rsidRPr="00541FBA" w:rsidRDefault="00AC7A14" w:rsidP="00AC7A14">
      <w:pPr>
        <w:tabs>
          <w:tab w:val="left" w:pos="708"/>
        </w:tabs>
        <w:ind w:firstLine="709"/>
        <w:jc w:val="both"/>
        <w:rPr>
          <w:sz w:val="28"/>
        </w:rPr>
      </w:pPr>
      <w:r w:rsidRPr="00541FBA">
        <w:rPr>
          <w:sz w:val="28"/>
        </w:rPr>
        <w:t xml:space="preserve">В этом случае к слайдам предъявляются следующие требования: </w:t>
      </w:r>
    </w:p>
    <w:p w14:paraId="34C13605" w14:textId="77777777" w:rsidR="000A7E00" w:rsidRPr="00541FBA" w:rsidRDefault="000A7E00" w:rsidP="00AC7A14">
      <w:pPr>
        <w:tabs>
          <w:tab w:val="left" w:pos="708"/>
        </w:tabs>
        <w:ind w:firstLine="709"/>
        <w:jc w:val="both"/>
        <w:rPr>
          <w:sz w:val="28"/>
        </w:rPr>
      </w:pPr>
      <w:r w:rsidRPr="00541FBA">
        <w:rPr>
          <w:sz w:val="28"/>
        </w:rPr>
        <w:t>-</w:t>
      </w:r>
      <w:r w:rsidR="00AC7A14" w:rsidRPr="00541FBA">
        <w:rPr>
          <w:sz w:val="28"/>
        </w:rPr>
        <w:t xml:space="preserve"> выбранные средства визуализации информации (таблицы, схемы, графики и т. д.) соответствуют содержанию; </w:t>
      </w:r>
    </w:p>
    <w:p w14:paraId="148A6D3C" w14:textId="77777777" w:rsidR="000A7E00" w:rsidRPr="00541FBA" w:rsidRDefault="000A7E00" w:rsidP="00AC7A14">
      <w:pPr>
        <w:tabs>
          <w:tab w:val="left" w:pos="708"/>
        </w:tabs>
        <w:ind w:firstLine="709"/>
        <w:jc w:val="both"/>
        <w:rPr>
          <w:sz w:val="28"/>
        </w:rPr>
      </w:pPr>
      <w:r w:rsidRPr="00541FBA">
        <w:rPr>
          <w:sz w:val="28"/>
        </w:rPr>
        <w:t>-</w:t>
      </w:r>
      <w:r w:rsidR="00AC7A14" w:rsidRPr="00541FBA">
        <w:rPr>
          <w:sz w:val="28"/>
        </w:rPr>
        <w:t xml:space="preserve"> использованы иллюстрации хорошего качества (высокого разрешения), с четким изображением (как правило, никто из присутствующих не заинтересован вчитываться в текст на ваших слайдах и всматриваться в мелкие иллюстрации); Максимальное количество графической информации на одном слайде – 2 рисунка (фотографии, схемы и т.д.) с текстовыми комментариями (не более 2 строк к каждому). Наиболее важная информация должна располагаться в центре экрана. Основная ошибка при выборе данной стратегии – «соревнование» со своим иллюстративным материалов (аудитории не предоставляется достаточно времени, чтобы воспринять материал на слайдах).</w:t>
      </w:r>
    </w:p>
    <w:p w14:paraId="6A437103" w14:textId="77777777" w:rsidR="000A7E00" w:rsidRPr="00541FBA" w:rsidRDefault="00AC7A14" w:rsidP="00AC7A14">
      <w:pPr>
        <w:tabs>
          <w:tab w:val="left" w:pos="708"/>
        </w:tabs>
        <w:ind w:firstLine="709"/>
        <w:jc w:val="both"/>
        <w:rPr>
          <w:sz w:val="28"/>
        </w:rPr>
      </w:pPr>
      <w:r w:rsidRPr="00541FBA">
        <w:rPr>
          <w:sz w:val="28"/>
        </w:rPr>
        <w:lastRenderedPageBreak/>
        <w:t xml:space="preserve">Обычный слайд, без эффектов анимации должен демонстрироваться на экране не менее 10 - 15 секунд. За меньшее время присутствующие не успеет осознать содержание слайда. Если какая-то картинка появилась на 5 секунд, а потом тут же сменилась другой, то аудитория будет считать, что докладчик ее подгоняет. Обратного (позитивного) эффекта можно достигнуть, если докладчик пролистывает множество слайдов со сложными таблицами и диаграммами, говоря при этом «Вот тут приведен разного рода вспомогательный материал, но я его хочу пропустить, чтобы не перегружать выступление подробностями». Правда, такой прием делать в начале и в конце презентации – рискованно, оптимальный вариант – в середине выступления. Если на слайде приводится сложная диаграмма, ее необходимо предварить вводными словами (например, «На этой диаграмме приводится то-то и то-то, зеленым отмечены показатели А, синим – показатели Б»), с тем, чтобы дать время аудитории на ее рассмотрение, а только затем приступать к ее обсуждению. </w:t>
      </w:r>
    </w:p>
    <w:p w14:paraId="75EF149B" w14:textId="77777777" w:rsidR="000A7E00" w:rsidRPr="00541FBA" w:rsidRDefault="00AC7A14" w:rsidP="00AC7A14">
      <w:pPr>
        <w:tabs>
          <w:tab w:val="left" w:pos="708"/>
        </w:tabs>
        <w:ind w:firstLine="709"/>
        <w:jc w:val="both"/>
        <w:rPr>
          <w:sz w:val="28"/>
        </w:rPr>
      </w:pPr>
      <w:r w:rsidRPr="00541FBA">
        <w:rPr>
          <w:sz w:val="28"/>
        </w:rPr>
        <w:t xml:space="preserve">Каждый слайд, в среднем должен находиться на экране не меньше 40 – 60 секунд (без учета времени на случайно возникшее обсуждение). В связи с этим лучше настроить презентацию не на автоматический показ, а на смену слайдов самим докладчиком. Особо тщательно необходимо отнестись к оформлению презентации. </w:t>
      </w:r>
    </w:p>
    <w:p w14:paraId="5CBC8C37" w14:textId="77777777" w:rsidR="000A7E00" w:rsidRPr="00541FBA" w:rsidRDefault="00AC7A14" w:rsidP="00AC7A14">
      <w:pPr>
        <w:tabs>
          <w:tab w:val="left" w:pos="708"/>
        </w:tabs>
        <w:ind w:firstLine="709"/>
        <w:jc w:val="both"/>
        <w:rPr>
          <w:sz w:val="28"/>
        </w:rPr>
      </w:pPr>
      <w:r w:rsidRPr="00541FBA">
        <w:rPr>
          <w:sz w:val="28"/>
        </w:rPr>
        <w:t xml:space="preserve">Для всех слайдов презентации по возможности необходимо использовать один и тот же шаблон оформления, кегль – для заголовков - не меньше 24 пунктов, для информации - для информации не менее 18. В презентациях не принято ставить переносы в словах. Подумайте, не отвлекайте ли вы слушателей своей же презентацией? Яркие краски, сложные цветные построения, излишняя анимация, выпрыгивающий текст или иллюстрация — не самое лучшее дополнение к научному докладу. Также нежелательны звуковые эффекты в ходе демонстрации презентации. Наилучшими являются контрастные цвета фона и текста (белый фон – черный текст; темно-синий фон – светло-желтый текст и т. д.). </w:t>
      </w:r>
    </w:p>
    <w:p w14:paraId="0F909852" w14:textId="77777777" w:rsidR="000A7E00" w:rsidRPr="00541FBA" w:rsidRDefault="00AC7A14" w:rsidP="00AC7A14">
      <w:pPr>
        <w:tabs>
          <w:tab w:val="left" w:pos="708"/>
        </w:tabs>
        <w:ind w:firstLine="709"/>
        <w:jc w:val="both"/>
        <w:rPr>
          <w:sz w:val="28"/>
        </w:rPr>
      </w:pPr>
      <w:r w:rsidRPr="00541FBA">
        <w:rPr>
          <w:sz w:val="28"/>
        </w:rPr>
        <w:t xml:space="preserve">Лучше не смешивать разные типы шрифтов в одной презентации. Рекомендуется не злоупотреблять прописными буквами (они читаются хуже). Неконтрастные слайды будут смотреться тусклыми и невыразительными, особенно в светлых аудиториях. Для лучшей ориентации в презентации по ходу выступления лучше пронумеровать слайды. Желательно, чтобы на слайдах оставались поля, не менее 1 см с каждой стороны. Вспомогательная информация (управляющие кнопки) не должны преобладать над основной информацией (текстом, иллюстрациями). Использовать встроенные эффекты анимации можно только, когда без этого не обойтись (например, последовательное появление элементов диаграммы). </w:t>
      </w:r>
    </w:p>
    <w:p w14:paraId="091C4784" w14:textId="77777777" w:rsidR="000A7E00" w:rsidRPr="00541FBA" w:rsidRDefault="00AC7A14" w:rsidP="00AC7A14">
      <w:pPr>
        <w:tabs>
          <w:tab w:val="left" w:pos="708"/>
        </w:tabs>
        <w:ind w:firstLine="709"/>
        <w:jc w:val="both"/>
        <w:rPr>
          <w:sz w:val="28"/>
        </w:rPr>
      </w:pPr>
      <w:r w:rsidRPr="00541FBA">
        <w:rPr>
          <w:sz w:val="28"/>
        </w:rPr>
        <w:t xml:space="preserve">Для акцентирования внимания на какой-то конкретной информации слайда можно воспользоваться лазерной указкой. Диаграммы готовятся с </w:t>
      </w:r>
      <w:r w:rsidRPr="00541FBA">
        <w:rPr>
          <w:sz w:val="28"/>
        </w:rPr>
        <w:lastRenderedPageBreak/>
        <w:t xml:space="preserve">использованием мастера диаграмм табличного процессора </w:t>
      </w:r>
      <w:proofErr w:type="spellStart"/>
      <w:r w:rsidRPr="00541FBA">
        <w:rPr>
          <w:sz w:val="28"/>
        </w:rPr>
        <w:t>MSExcel</w:t>
      </w:r>
      <w:proofErr w:type="spellEnd"/>
      <w:r w:rsidRPr="00541FBA">
        <w:rPr>
          <w:sz w:val="28"/>
        </w:rPr>
        <w:t xml:space="preserve">. Для ввода числовых данных используется числовой формат с разделителем групп разрядов. Если данные (подписи данных) являются дробными числами, то число отображаемых десятичных знаков должно быть одинаково для всей группы этих данных (всего ряда подписей данных). Данные и подписи не должны накладываться друг на друга и сливаться с графическими элементами диаграммы. Структурные диаграммы готовятся при помощи стандартных средств рисования пакета </w:t>
      </w:r>
      <w:proofErr w:type="spellStart"/>
      <w:r w:rsidRPr="00541FBA">
        <w:rPr>
          <w:sz w:val="28"/>
        </w:rPr>
        <w:t>MSOffice</w:t>
      </w:r>
      <w:proofErr w:type="spellEnd"/>
      <w:r w:rsidRPr="00541FBA">
        <w:rPr>
          <w:sz w:val="28"/>
        </w:rPr>
        <w:t xml:space="preserve">. </w:t>
      </w:r>
    </w:p>
    <w:p w14:paraId="4B3D5F70" w14:textId="77777777" w:rsidR="000A7E00" w:rsidRPr="00541FBA" w:rsidRDefault="00AC7A14" w:rsidP="00AC7A14">
      <w:pPr>
        <w:tabs>
          <w:tab w:val="left" w:pos="708"/>
        </w:tabs>
        <w:ind w:firstLine="709"/>
        <w:jc w:val="both"/>
        <w:rPr>
          <w:sz w:val="28"/>
        </w:rPr>
      </w:pPr>
      <w:r w:rsidRPr="00541FBA">
        <w:rPr>
          <w:sz w:val="28"/>
        </w:rPr>
        <w:t xml:space="preserve">Если при форматировании слайда есть необходимость пропорционально уменьшить размер диаграммы, то размер шрифтов реквизитов должен быть увеличен с таким расчетом, чтобы реальное отображение объектов диаграммы соответствовало значениям, указанным в таблице. В таблицах не должно быть более 4 строк и 4 столбцов — в противном случае данные в таблице будет просто невозможно увидеть. Ячейки с названиями строк и столбцов и наиболее значимые данные рекомендуется выделять цветом. </w:t>
      </w:r>
    </w:p>
    <w:p w14:paraId="218AD7F4" w14:textId="77777777" w:rsidR="000A7E00" w:rsidRPr="00541FBA" w:rsidRDefault="00AC7A14" w:rsidP="00AC7A14">
      <w:pPr>
        <w:tabs>
          <w:tab w:val="left" w:pos="708"/>
        </w:tabs>
        <w:ind w:firstLine="709"/>
        <w:jc w:val="both"/>
        <w:rPr>
          <w:sz w:val="28"/>
        </w:rPr>
      </w:pPr>
      <w:r w:rsidRPr="00541FBA">
        <w:rPr>
          <w:sz w:val="28"/>
        </w:rPr>
        <w:t xml:space="preserve">Табличная информация вставляется в материалы как таблица текстового процессора </w:t>
      </w:r>
      <w:proofErr w:type="spellStart"/>
      <w:r w:rsidRPr="00541FBA">
        <w:rPr>
          <w:sz w:val="28"/>
        </w:rPr>
        <w:t>MSWord</w:t>
      </w:r>
      <w:proofErr w:type="spellEnd"/>
      <w:r w:rsidRPr="00541FBA">
        <w:rPr>
          <w:sz w:val="28"/>
        </w:rPr>
        <w:t xml:space="preserve"> или табличного процессора </w:t>
      </w:r>
      <w:proofErr w:type="spellStart"/>
      <w:r w:rsidRPr="00541FBA">
        <w:rPr>
          <w:sz w:val="28"/>
        </w:rPr>
        <w:t>MSExcel</w:t>
      </w:r>
      <w:proofErr w:type="spellEnd"/>
      <w:r w:rsidRPr="00541FBA">
        <w:rPr>
          <w:sz w:val="28"/>
        </w:rPr>
        <w:t xml:space="preserve">. При вставке таблицы как объекта и пропорциональном изменении ее размера реальный отображаемый размер шрифта должен быть не менее 18 </w:t>
      </w:r>
      <w:proofErr w:type="spellStart"/>
      <w:r w:rsidRPr="00541FBA">
        <w:rPr>
          <w:sz w:val="28"/>
        </w:rPr>
        <w:t>pt</w:t>
      </w:r>
      <w:proofErr w:type="spellEnd"/>
      <w:r w:rsidRPr="00541FBA">
        <w:rPr>
          <w:sz w:val="28"/>
        </w:rPr>
        <w:t xml:space="preserve">. Таблицы и диаграммы размещаются на светлом или белом фоне. Если Вы предпочитаете воспользоваться помощью оператора (что тоже возможно), а не листать слайды самостоятельно, очень полезно предусмотреть ссылки на слайды в тексте доклада ("Следующий слайд, пожалуйста..."). Заключительный слайд презентации, содержащий текст «Спасибо за внимание» или «Конец», вряд ли приемлем для презентации, сопровождающей публичное выступление, поскольку завершение показа слайдов еще не является завершением выступления. Кроме того, такие слайды, так </w:t>
      </w:r>
      <w:proofErr w:type="gramStart"/>
      <w:r w:rsidRPr="00541FBA">
        <w:rPr>
          <w:sz w:val="28"/>
        </w:rPr>
        <w:t>же</w:t>
      </w:r>
      <w:proofErr w:type="gramEnd"/>
      <w:r w:rsidRPr="00541FBA">
        <w:rPr>
          <w:sz w:val="28"/>
        </w:rPr>
        <w:t xml:space="preserve"> как и слайд «Вопросы?», дублируют устное сообщение. </w:t>
      </w:r>
    </w:p>
    <w:p w14:paraId="0B1FC53C" w14:textId="0C833B69" w:rsidR="00AC7A14" w:rsidRPr="00541FBA" w:rsidRDefault="00AC7A14" w:rsidP="00AC7A14">
      <w:pPr>
        <w:tabs>
          <w:tab w:val="left" w:pos="708"/>
        </w:tabs>
        <w:ind w:firstLine="709"/>
        <w:jc w:val="both"/>
        <w:rPr>
          <w:sz w:val="28"/>
        </w:rPr>
      </w:pPr>
      <w:r w:rsidRPr="00541FBA">
        <w:rPr>
          <w:sz w:val="28"/>
        </w:rPr>
        <w:t xml:space="preserve">Оптимальным вариантом представляется повторение первого слайда в конце презентации, поскольку это дает возможность еще раз напомнить слушателям тему выступления и имя докладчика и либо перейти к вопросам, либо завершить выступление. Для показа файл презентации необходимо сохранить в формате «Демонстрация </w:t>
      </w:r>
      <w:proofErr w:type="spellStart"/>
      <w:r w:rsidRPr="00541FBA">
        <w:rPr>
          <w:sz w:val="28"/>
        </w:rPr>
        <w:t>PowerPоint</w:t>
      </w:r>
      <w:proofErr w:type="spellEnd"/>
      <w:r w:rsidRPr="00541FBA">
        <w:rPr>
          <w:sz w:val="28"/>
        </w:rPr>
        <w:t xml:space="preserve">» (Файл — Сохранить как — Тип файла — Демонстрация </w:t>
      </w:r>
      <w:proofErr w:type="spellStart"/>
      <w:r w:rsidRPr="00541FBA">
        <w:rPr>
          <w:sz w:val="28"/>
        </w:rPr>
        <w:t>PowerPоint</w:t>
      </w:r>
      <w:proofErr w:type="spellEnd"/>
      <w:r w:rsidRPr="00541FBA">
        <w:rPr>
          <w:sz w:val="28"/>
        </w:rPr>
        <w:t>). В этом случае презентация автоматически открывается в режиме полноэкранного показа (</w:t>
      </w:r>
      <w:proofErr w:type="spellStart"/>
      <w:r w:rsidRPr="00541FBA">
        <w:rPr>
          <w:sz w:val="28"/>
        </w:rPr>
        <w:t>slideshow</w:t>
      </w:r>
      <w:proofErr w:type="spellEnd"/>
      <w:r w:rsidRPr="00541FBA">
        <w:rPr>
          <w:sz w:val="28"/>
        </w:rPr>
        <w:t xml:space="preserve">) и слушатели избавлены как от вида рабочего окна программы </w:t>
      </w:r>
      <w:proofErr w:type="spellStart"/>
      <w:r w:rsidRPr="00541FBA">
        <w:rPr>
          <w:sz w:val="28"/>
        </w:rPr>
        <w:t>PowerPoint</w:t>
      </w:r>
      <w:proofErr w:type="spellEnd"/>
      <w:r w:rsidRPr="00541FBA">
        <w:rPr>
          <w:sz w:val="28"/>
        </w:rPr>
        <w:t xml:space="preserve">, так и от потерь времени в начале показа презентации. После подготовки презентации полезно проконтролировать себя вопросами: </w:t>
      </w:r>
      <w:r w:rsidRPr="00541FBA">
        <w:rPr>
          <w:sz w:val="28"/>
        </w:rPr>
        <w:sym w:font="Symbol" w:char="F0B7"/>
      </w:r>
      <w:r w:rsidRPr="00541FBA">
        <w:rPr>
          <w:sz w:val="28"/>
        </w:rPr>
        <w:t xml:space="preserve"> удалось ли достичь конечной цели презентации (что удалось определить, объяснить, предложить или продемонстрировать с помощью нее?); </w:t>
      </w:r>
      <w:r w:rsidRPr="00541FBA">
        <w:rPr>
          <w:sz w:val="28"/>
        </w:rPr>
        <w:sym w:font="Symbol" w:char="F0B7"/>
      </w:r>
      <w:r w:rsidRPr="00541FBA">
        <w:rPr>
          <w:sz w:val="28"/>
        </w:rPr>
        <w:t xml:space="preserve"> к каким особенностям объекта презентации удалось привлечь внимание аудитории? </w:t>
      </w:r>
      <w:r w:rsidRPr="00541FBA">
        <w:rPr>
          <w:sz w:val="28"/>
        </w:rPr>
        <w:sym w:font="Symbol" w:char="F0B7"/>
      </w:r>
      <w:r w:rsidRPr="00541FBA">
        <w:rPr>
          <w:sz w:val="28"/>
        </w:rPr>
        <w:t xml:space="preserve"> не отвлекает ли созданная презентация от устного </w:t>
      </w:r>
      <w:r w:rsidRPr="00541FBA">
        <w:rPr>
          <w:sz w:val="28"/>
        </w:rPr>
        <w:lastRenderedPageBreak/>
        <w:t>выступления? После подготовки презентации необходима репетиция выступления.</w:t>
      </w:r>
    </w:p>
    <w:p w14:paraId="01C08CDE" w14:textId="77777777" w:rsidR="00AC7A14" w:rsidRPr="0000639C" w:rsidRDefault="00AC7A14" w:rsidP="002D43E3">
      <w:pPr>
        <w:tabs>
          <w:tab w:val="left" w:pos="708"/>
        </w:tabs>
        <w:jc w:val="center"/>
        <w:rPr>
          <w:b/>
          <w:sz w:val="28"/>
          <w:szCs w:val="28"/>
        </w:rPr>
      </w:pPr>
    </w:p>
    <w:p w14:paraId="36708519" w14:textId="77777777" w:rsidR="002D43E3" w:rsidRPr="0000639C" w:rsidRDefault="002D43E3" w:rsidP="002D43E3">
      <w:pPr>
        <w:ind w:firstLine="709"/>
        <w:jc w:val="both"/>
        <w:rPr>
          <w:sz w:val="28"/>
          <w:szCs w:val="28"/>
        </w:rPr>
      </w:pPr>
      <w:r w:rsidRPr="0000639C">
        <w:rPr>
          <w:b/>
          <w:color w:val="000000"/>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15AECE6D" w14:textId="23699C6E" w:rsidR="002D43E3" w:rsidRPr="0000639C" w:rsidRDefault="0000639C" w:rsidP="0000639C">
      <w:pPr>
        <w:pBdr>
          <w:top w:val="nil"/>
          <w:left w:val="nil"/>
          <w:bottom w:val="nil"/>
          <w:right w:val="nil"/>
          <w:between w:val="nil"/>
        </w:pBdr>
        <w:jc w:val="both"/>
        <w:rPr>
          <w:b/>
          <w:color w:val="000000"/>
          <w:sz w:val="28"/>
          <w:szCs w:val="28"/>
        </w:rPr>
      </w:pPr>
      <w:r>
        <w:rPr>
          <w:b/>
          <w:color w:val="000000"/>
          <w:sz w:val="28"/>
          <w:szCs w:val="28"/>
        </w:rPr>
        <w:t xml:space="preserve">11.1 </w:t>
      </w:r>
      <w:r w:rsidR="002D43E3" w:rsidRPr="0000639C">
        <w:rPr>
          <w:b/>
          <w:color w:val="000000"/>
          <w:sz w:val="28"/>
          <w:szCs w:val="28"/>
        </w:rPr>
        <w:t>Комплект лицензионного программного обеспечения: </w:t>
      </w:r>
    </w:p>
    <w:p w14:paraId="6E31E3DE" w14:textId="77777777" w:rsidR="002D43E3" w:rsidRPr="0000639C" w:rsidRDefault="002D43E3" w:rsidP="002D43E3">
      <w:pPr>
        <w:numPr>
          <w:ilvl w:val="0"/>
          <w:numId w:val="21"/>
        </w:numPr>
        <w:pBdr>
          <w:top w:val="nil"/>
          <w:left w:val="nil"/>
          <w:bottom w:val="nil"/>
          <w:right w:val="nil"/>
          <w:between w:val="nil"/>
        </w:pBdr>
        <w:ind w:left="0" w:firstLine="0"/>
        <w:jc w:val="both"/>
        <w:rPr>
          <w:color w:val="000000"/>
          <w:sz w:val="28"/>
          <w:szCs w:val="28"/>
        </w:rPr>
      </w:pPr>
      <w:proofErr w:type="spellStart"/>
      <w:r w:rsidRPr="0000639C">
        <w:rPr>
          <w:color w:val="000000"/>
          <w:sz w:val="28"/>
          <w:szCs w:val="28"/>
        </w:rPr>
        <w:t>Windows</w:t>
      </w:r>
      <w:proofErr w:type="spellEnd"/>
      <w:r w:rsidRPr="0000639C">
        <w:rPr>
          <w:color w:val="000000"/>
          <w:sz w:val="28"/>
          <w:szCs w:val="28"/>
        </w:rPr>
        <w:t xml:space="preserve">, </w:t>
      </w:r>
      <w:proofErr w:type="spellStart"/>
      <w:r w:rsidRPr="0000639C">
        <w:rPr>
          <w:color w:val="000000"/>
          <w:sz w:val="28"/>
          <w:szCs w:val="28"/>
        </w:rPr>
        <w:t>Microsoft</w:t>
      </w:r>
      <w:proofErr w:type="spellEnd"/>
      <w:r w:rsidRPr="0000639C">
        <w:rPr>
          <w:color w:val="000000"/>
          <w:sz w:val="28"/>
          <w:szCs w:val="28"/>
        </w:rPr>
        <w:t xml:space="preserve"> </w:t>
      </w:r>
      <w:proofErr w:type="spellStart"/>
      <w:r w:rsidRPr="0000639C">
        <w:rPr>
          <w:color w:val="000000"/>
          <w:sz w:val="28"/>
          <w:szCs w:val="28"/>
        </w:rPr>
        <w:t>Office</w:t>
      </w:r>
      <w:proofErr w:type="spellEnd"/>
      <w:r w:rsidRPr="0000639C">
        <w:rPr>
          <w:color w:val="000000"/>
          <w:sz w:val="28"/>
          <w:szCs w:val="28"/>
        </w:rPr>
        <w:t>. </w:t>
      </w:r>
    </w:p>
    <w:p w14:paraId="0AFFA54D" w14:textId="1B106B1C" w:rsidR="002D43E3" w:rsidRPr="00756509" w:rsidRDefault="002D43E3" w:rsidP="002D43E3">
      <w:pPr>
        <w:numPr>
          <w:ilvl w:val="0"/>
          <w:numId w:val="22"/>
        </w:numPr>
        <w:pBdr>
          <w:top w:val="nil"/>
          <w:left w:val="nil"/>
          <w:bottom w:val="nil"/>
          <w:right w:val="nil"/>
          <w:between w:val="nil"/>
        </w:pBdr>
        <w:ind w:left="0" w:firstLine="0"/>
        <w:jc w:val="both"/>
        <w:rPr>
          <w:color w:val="000000"/>
          <w:sz w:val="28"/>
          <w:szCs w:val="28"/>
          <w:lang w:val="en-US"/>
        </w:rPr>
      </w:pPr>
      <w:r w:rsidRPr="0000639C">
        <w:rPr>
          <w:color w:val="000000"/>
          <w:sz w:val="28"/>
          <w:szCs w:val="28"/>
        </w:rPr>
        <w:t>Антивирус</w:t>
      </w:r>
      <w:r w:rsidRPr="00756509">
        <w:rPr>
          <w:color w:val="000000"/>
          <w:sz w:val="28"/>
          <w:szCs w:val="28"/>
          <w:lang w:val="en-US"/>
        </w:rPr>
        <w:t xml:space="preserve"> </w:t>
      </w:r>
      <w:r w:rsidR="00756509" w:rsidRPr="0047551F">
        <w:rPr>
          <w:rFonts w:eastAsia="Calibri"/>
          <w:bCs/>
          <w:kern w:val="32"/>
          <w:sz w:val="28"/>
          <w:szCs w:val="28"/>
          <w:lang w:val="en-US"/>
        </w:rPr>
        <w:t>Kaspersky.</w:t>
      </w:r>
    </w:p>
    <w:p w14:paraId="07DDD116" w14:textId="77777777" w:rsidR="00932B5B" w:rsidRPr="00756509" w:rsidRDefault="00932B5B" w:rsidP="0000639C">
      <w:pPr>
        <w:pBdr>
          <w:top w:val="nil"/>
          <w:left w:val="nil"/>
          <w:bottom w:val="nil"/>
          <w:right w:val="nil"/>
          <w:between w:val="nil"/>
        </w:pBdr>
        <w:jc w:val="both"/>
        <w:rPr>
          <w:b/>
          <w:color w:val="000000"/>
          <w:sz w:val="28"/>
          <w:szCs w:val="28"/>
          <w:lang w:val="en-US"/>
        </w:rPr>
      </w:pPr>
    </w:p>
    <w:p w14:paraId="0C7532F3" w14:textId="00098271" w:rsidR="002D43E3" w:rsidRPr="0000639C" w:rsidRDefault="0000639C" w:rsidP="0000639C">
      <w:pPr>
        <w:pBdr>
          <w:top w:val="nil"/>
          <w:left w:val="nil"/>
          <w:bottom w:val="nil"/>
          <w:right w:val="nil"/>
          <w:between w:val="nil"/>
        </w:pBdr>
        <w:jc w:val="both"/>
        <w:rPr>
          <w:b/>
          <w:color w:val="000000"/>
          <w:sz w:val="28"/>
          <w:szCs w:val="28"/>
        </w:rPr>
      </w:pPr>
      <w:r>
        <w:rPr>
          <w:b/>
          <w:color w:val="000000"/>
          <w:sz w:val="28"/>
          <w:szCs w:val="28"/>
        </w:rPr>
        <w:t xml:space="preserve">11.2 </w:t>
      </w:r>
      <w:r w:rsidR="002D43E3" w:rsidRPr="0000639C">
        <w:rPr>
          <w:b/>
          <w:color w:val="000000"/>
          <w:sz w:val="28"/>
          <w:szCs w:val="28"/>
        </w:rPr>
        <w:t xml:space="preserve">Современные профессиональные базы данных и информационные справочные системы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081"/>
        <w:gridCol w:w="3257"/>
      </w:tblGrid>
      <w:tr w:rsidR="00932B5B" w:rsidRPr="00474F21" w14:paraId="1270C217" w14:textId="77777777" w:rsidTr="00932B5B">
        <w:tc>
          <w:tcPr>
            <w:tcW w:w="861" w:type="dxa"/>
            <w:vAlign w:val="center"/>
          </w:tcPr>
          <w:p w14:paraId="08BF9D1D" w14:textId="77777777" w:rsidR="00932B5B" w:rsidRPr="00474F21" w:rsidRDefault="00932B5B" w:rsidP="00E96D38">
            <w:pPr>
              <w:shd w:val="clear" w:color="auto" w:fill="FFFFFF"/>
              <w:jc w:val="center"/>
              <w:rPr>
                <w:color w:val="000000"/>
                <w:sz w:val="28"/>
                <w:szCs w:val="28"/>
                <w:lang w:eastAsia="ru-RU"/>
              </w:rPr>
            </w:pPr>
            <w:r w:rsidRPr="00474F21">
              <w:rPr>
                <w:color w:val="000000"/>
                <w:sz w:val="28"/>
                <w:szCs w:val="28"/>
                <w:lang w:eastAsia="ru-RU"/>
              </w:rPr>
              <w:t>№п/п</w:t>
            </w:r>
          </w:p>
        </w:tc>
        <w:tc>
          <w:tcPr>
            <w:tcW w:w="4081" w:type="dxa"/>
            <w:vAlign w:val="center"/>
          </w:tcPr>
          <w:p w14:paraId="39FB0EF1" w14:textId="77777777" w:rsidR="00932B5B" w:rsidRPr="00474F21" w:rsidRDefault="00932B5B" w:rsidP="00E96D38">
            <w:pPr>
              <w:shd w:val="clear" w:color="auto" w:fill="FFFFFF"/>
              <w:jc w:val="center"/>
              <w:rPr>
                <w:color w:val="000000"/>
                <w:lang w:eastAsia="ru-RU"/>
              </w:rPr>
            </w:pPr>
            <w:r w:rsidRPr="00474F21">
              <w:rPr>
                <w:color w:val="000000"/>
                <w:lang w:eastAsia="ru-RU"/>
              </w:rPr>
              <w:t>Название рекомендуемых технических и компьютерных средств обучения</w:t>
            </w:r>
          </w:p>
        </w:tc>
        <w:tc>
          <w:tcPr>
            <w:tcW w:w="3257" w:type="dxa"/>
            <w:vAlign w:val="center"/>
          </w:tcPr>
          <w:p w14:paraId="6F79103C" w14:textId="77777777" w:rsidR="00932B5B" w:rsidRPr="00474F21" w:rsidRDefault="00932B5B" w:rsidP="00E96D38">
            <w:pPr>
              <w:shd w:val="clear" w:color="auto" w:fill="FFFFFF"/>
              <w:jc w:val="center"/>
              <w:rPr>
                <w:color w:val="000000"/>
                <w:lang w:eastAsia="ru-RU"/>
              </w:rPr>
            </w:pPr>
            <w:r w:rsidRPr="00474F21">
              <w:rPr>
                <w:color w:val="000000"/>
                <w:lang w:eastAsia="ru-RU"/>
              </w:rPr>
              <w:t>Наименование разделов и тем</w:t>
            </w:r>
          </w:p>
        </w:tc>
      </w:tr>
      <w:tr w:rsidR="00932B5B" w:rsidRPr="00474F21" w14:paraId="3368B907" w14:textId="77777777" w:rsidTr="00932B5B">
        <w:tc>
          <w:tcPr>
            <w:tcW w:w="861" w:type="dxa"/>
          </w:tcPr>
          <w:p w14:paraId="0AD29C3D" w14:textId="77777777" w:rsidR="00932B5B" w:rsidRPr="00474F21" w:rsidRDefault="00932B5B" w:rsidP="00E96D38">
            <w:pPr>
              <w:shd w:val="clear" w:color="auto" w:fill="FFFFFF"/>
              <w:jc w:val="both"/>
              <w:rPr>
                <w:color w:val="000000"/>
                <w:sz w:val="28"/>
                <w:szCs w:val="28"/>
                <w:lang w:eastAsia="ru-RU"/>
              </w:rPr>
            </w:pPr>
            <w:r w:rsidRPr="00474F21">
              <w:rPr>
                <w:color w:val="000000"/>
                <w:sz w:val="28"/>
                <w:szCs w:val="28"/>
                <w:lang w:eastAsia="ru-RU"/>
              </w:rPr>
              <w:t>1</w:t>
            </w:r>
          </w:p>
        </w:tc>
        <w:tc>
          <w:tcPr>
            <w:tcW w:w="4081" w:type="dxa"/>
          </w:tcPr>
          <w:p w14:paraId="4CC08642" w14:textId="77777777" w:rsidR="00932B5B" w:rsidRPr="00474F21" w:rsidRDefault="00932B5B" w:rsidP="00E96D38">
            <w:pPr>
              <w:shd w:val="clear" w:color="auto" w:fill="FFFFFF"/>
              <w:jc w:val="both"/>
              <w:rPr>
                <w:color w:val="000000"/>
                <w:lang w:eastAsia="ru-RU"/>
              </w:rPr>
            </w:pPr>
            <w:r w:rsidRPr="00474F21">
              <w:rPr>
                <w:color w:val="000000"/>
                <w:lang w:eastAsia="ru-RU"/>
              </w:rPr>
              <w:t>Правовая база данных «</w:t>
            </w:r>
            <w:proofErr w:type="spellStart"/>
            <w:r w:rsidRPr="00474F21">
              <w:rPr>
                <w:color w:val="000000"/>
                <w:lang w:eastAsia="ru-RU"/>
              </w:rPr>
              <w:t>КонсультантПлюс</w:t>
            </w:r>
            <w:proofErr w:type="spellEnd"/>
            <w:r w:rsidRPr="00474F21">
              <w:rPr>
                <w:color w:val="000000"/>
                <w:lang w:eastAsia="ru-RU"/>
              </w:rPr>
              <w:t>»</w:t>
            </w:r>
          </w:p>
        </w:tc>
        <w:tc>
          <w:tcPr>
            <w:tcW w:w="3257" w:type="dxa"/>
          </w:tcPr>
          <w:p w14:paraId="10EB715D" w14:textId="77777777" w:rsidR="00932B5B" w:rsidRPr="00474F21" w:rsidRDefault="00932B5B" w:rsidP="00E96D38">
            <w:pPr>
              <w:pStyle w:val="af9"/>
              <w:tabs>
                <w:tab w:val="left" w:pos="2896"/>
                <w:tab w:val="left" w:pos="4520"/>
                <w:tab w:val="left" w:pos="5926"/>
                <w:tab w:val="left" w:pos="7312"/>
                <w:tab w:val="left" w:pos="7770"/>
              </w:tabs>
              <w:spacing w:before="2"/>
              <w:ind w:left="800" w:right="796"/>
              <w:jc w:val="both"/>
              <w:rPr>
                <w:color w:val="000000"/>
                <w:sz w:val="24"/>
                <w:szCs w:val="24"/>
                <w:lang w:eastAsia="ru-RU"/>
              </w:rPr>
            </w:pPr>
            <w:r w:rsidRPr="00474F21">
              <w:rPr>
                <w:b/>
                <w:sz w:val="24"/>
                <w:szCs w:val="24"/>
              </w:rPr>
              <w:t xml:space="preserve">Тема 9. </w:t>
            </w:r>
          </w:p>
        </w:tc>
      </w:tr>
      <w:tr w:rsidR="00932B5B" w:rsidRPr="00474F21" w14:paraId="31199892" w14:textId="77777777" w:rsidTr="00932B5B">
        <w:tc>
          <w:tcPr>
            <w:tcW w:w="861" w:type="dxa"/>
          </w:tcPr>
          <w:p w14:paraId="538F1CE1" w14:textId="77777777" w:rsidR="00932B5B" w:rsidRPr="00474F21" w:rsidRDefault="00932B5B" w:rsidP="00E96D38">
            <w:pPr>
              <w:shd w:val="clear" w:color="auto" w:fill="FFFFFF"/>
              <w:jc w:val="both"/>
              <w:rPr>
                <w:color w:val="000000"/>
                <w:sz w:val="28"/>
                <w:szCs w:val="28"/>
                <w:lang w:eastAsia="ru-RU"/>
              </w:rPr>
            </w:pPr>
            <w:r w:rsidRPr="00474F21">
              <w:rPr>
                <w:color w:val="000000"/>
                <w:sz w:val="28"/>
                <w:szCs w:val="28"/>
                <w:lang w:eastAsia="ru-RU"/>
              </w:rPr>
              <w:t>2</w:t>
            </w:r>
          </w:p>
        </w:tc>
        <w:tc>
          <w:tcPr>
            <w:tcW w:w="4081" w:type="dxa"/>
          </w:tcPr>
          <w:p w14:paraId="3453CDB0" w14:textId="77777777" w:rsidR="00932B5B" w:rsidRPr="00474F21" w:rsidRDefault="00932B5B" w:rsidP="00E96D38">
            <w:pPr>
              <w:shd w:val="clear" w:color="auto" w:fill="FFFFFF"/>
              <w:jc w:val="both"/>
              <w:rPr>
                <w:color w:val="000000"/>
                <w:lang w:eastAsia="ru-RU"/>
              </w:rPr>
            </w:pPr>
            <w:r w:rsidRPr="00474F21">
              <w:rPr>
                <w:color w:val="000000"/>
                <w:lang w:eastAsia="ru-RU"/>
              </w:rPr>
              <w:t>Справочно-правовая система «Гарант»</w:t>
            </w:r>
          </w:p>
        </w:tc>
        <w:tc>
          <w:tcPr>
            <w:tcW w:w="3257" w:type="dxa"/>
          </w:tcPr>
          <w:p w14:paraId="0E06ACA3" w14:textId="77777777" w:rsidR="00932B5B" w:rsidRPr="00474F21" w:rsidRDefault="00932B5B" w:rsidP="00E96D38">
            <w:pPr>
              <w:pStyle w:val="af9"/>
              <w:tabs>
                <w:tab w:val="left" w:pos="2896"/>
                <w:tab w:val="left" w:pos="4520"/>
                <w:tab w:val="left" w:pos="5926"/>
                <w:tab w:val="left" w:pos="7312"/>
                <w:tab w:val="left" w:pos="7770"/>
              </w:tabs>
              <w:spacing w:before="2"/>
              <w:ind w:left="800" w:right="796"/>
              <w:jc w:val="both"/>
              <w:rPr>
                <w:rFonts w:asciiTheme="minorHAnsi" w:hAnsiTheme="minorHAnsi" w:cs="Arial Unicode MS"/>
                <w:sz w:val="24"/>
                <w:szCs w:val="24"/>
                <w:lang w:eastAsia="ru-RU"/>
              </w:rPr>
            </w:pPr>
            <w:r w:rsidRPr="00474F21">
              <w:rPr>
                <w:b/>
                <w:sz w:val="24"/>
                <w:szCs w:val="24"/>
              </w:rPr>
              <w:t xml:space="preserve">Тема 9. </w:t>
            </w:r>
          </w:p>
        </w:tc>
      </w:tr>
      <w:tr w:rsidR="00932B5B" w:rsidRPr="00474F21" w14:paraId="1E5A2CFC" w14:textId="77777777" w:rsidTr="00932B5B">
        <w:tc>
          <w:tcPr>
            <w:tcW w:w="861" w:type="dxa"/>
            <w:tcBorders>
              <w:top w:val="single" w:sz="4" w:space="0" w:color="auto"/>
              <w:left w:val="single" w:sz="4" w:space="0" w:color="auto"/>
              <w:bottom w:val="single" w:sz="4" w:space="0" w:color="auto"/>
              <w:right w:val="single" w:sz="4" w:space="0" w:color="auto"/>
            </w:tcBorders>
            <w:shd w:val="clear" w:color="auto" w:fill="FFFFFF"/>
          </w:tcPr>
          <w:p w14:paraId="3DFEEB16" w14:textId="77777777" w:rsidR="00932B5B" w:rsidRPr="00474F21" w:rsidRDefault="00932B5B" w:rsidP="00E96D38">
            <w:pPr>
              <w:adjustRightInd w:val="0"/>
              <w:rPr>
                <w:color w:val="000000"/>
                <w:sz w:val="28"/>
                <w:szCs w:val="28"/>
                <w:lang w:eastAsia="ru-RU"/>
              </w:rPr>
            </w:pPr>
            <w:r w:rsidRPr="00474F21">
              <w:rPr>
                <w:color w:val="000000"/>
                <w:sz w:val="28"/>
                <w:szCs w:val="28"/>
                <w:lang w:eastAsia="ru-RU"/>
              </w:rPr>
              <w:t>3</w:t>
            </w:r>
          </w:p>
        </w:tc>
        <w:tc>
          <w:tcPr>
            <w:tcW w:w="4081" w:type="dxa"/>
            <w:tcBorders>
              <w:top w:val="single" w:sz="4" w:space="0" w:color="auto"/>
              <w:left w:val="single" w:sz="4" w:space="0" w:color="auto"/>
              <w:bottom w:val="single" w:sz="4" w:space="0" w:color="auto"/>
              <w:right w:val="single" w:sz="4" w:space="0" w:color="auto"/>
            </w:tcBorders>
            <w:shd w:val="clear" w:color="auto" w:fill="FFFFFF"/>
          </w:tcPr>
          <w:p w14:paraId="778D80DB" w14:textId="77777777" w:rsidR="00932B5B" w:rsidRPr="00474F21" w:rsidRDefault="00932B5B" w:rsidP="00E96D38">
            <w:pPr>
              <w:shd w:val="clear" w:color="auto" w:fill="FFFFFF"/>
              <w:jc w:val="both"/>
              <w:rPr>
                <w:color w:val="000000"/>
                <w:lang w:eastAsia="ru-RU"/>
              </w:rPr>
            </w:pPr>
            <w:r w:rsidRPr="00474F21">
              <w:t xml:space="preserve">Система комплексного раскрытия информации «СКРИН» </w:t>
            </w:r>
            <w:hyperlink r:id="rId142">
              <w:r w:rsidRPr="00474F21">
                <w:rPr>
                  <w:color w:val="0000FF"/>
                  <w:u w:val="single" w:color="0000FF"/>
                </w:rPr>
                <w:t>http://www.skrin.ru/</w:t>
              </w:r>
            </w:hyperlink>
          </w:p>
        </w:tc>
        <w:tc>
          <w:tcPr>
            <w:tcW w:w="3257" w:type="dxa"/>
            <w:tcBorders>
              <w:top w:val="single" w:sz="4" w:space="0" w:color="auto"/>
              <w:left w:val="single" w:sz="4" w:space="0" w:color="auto"/>
              <w:bottom w:val="single" w:sz="4" w:space="0" w:color="auto"/>
              <w:right w:val="single" w:sz="4" w:space="0" w:color="auto"/>
            </w:tcBorders>
            <w:shd w:val="clear" w:color="auto" w:fill="FFFFFF"/>
          </w:tcPr>
          <w:p w14:paraId="0A9557E9" w14:textId="77777777" w:rsidR="00932B5B" w:rsidRPr="00474F21" w:rsidRDefault="00932B5B" w:rsidP="00E96D38">
            <w:pPr>
              <w:pStyle w:val="1"/>
              <w:spacing w:line="320" w:lineRule="exact"/>
              <w:jc w:val="both"/>
              <w:rPr>
                <w:rFonts w:ascii="Letter Gothic" w:hAnsi="Letter Gothic" w:cs="Arial Unicode MS"/>
                <w:sz w:val="24"/>
                <w:szCs w:val="24"/>
                <w:lang w:eastAsia="ru-RU"/>
              </w:rPr>
            </w:pPr>
            <w:r w:rsidRPr="00474F21">
              <w:rPr>
                <w:sz w:val="24"/>
                <w:szCs w:val="24"/>
              </w:rPr>
              <w:t>Тема</w:t>
            </w:r>
            <w:r w:rsidRPr="00474F21">
              <w:rPr>
                <w:spacing w:val="-1"/>
                <w:sz w:val="24"/>
                <w:szCs w:val="24"/>
              </w:rPr>
              <w:t xml:space="preserve"> </w:t>
            </w:r>
            <w:r w:rsidRPr="00474F21">
              <w:rPr>
                <w:sz w:val="24"/>
                <w:szCs w:val="24"/>
              </w:rPr>
              <w:t>5.</w:t>
            </w:r>
            <w:r w:rsidRPr="00474F21">
              <w:rPr>
                <w:spacing w:val="-2"/>
                <w:sz w:val="24"/>
                <w:szCs w:val="24"/>
              </w:rPr>
              <w:t xml:space="preserve"> </w:t>
            </w:r>
          </w:p>
        </w:tc>
      </w:tr>
      <w:tr w:rsidR="00932B5B" w:rsidRPr="00474F21" w14:paraId="6F053340" w14:textId="77777777" w:rsidTr="00932B5B">
        <w:tc>
          <w:tcPr>
            <w:tcW w:w="861" w:type="dxa"/>
            <w:tcBorders>
              <w:top w:val="single" w:sz="4" w:space="0" w:color="auto"/>
              <w:left w:val="single" w:sz="4" w:space="0" w:color="auto"/>
              <w:bottom w:val="single" w:sz="4" w:space="0" w:color="auto"/>
              <w:right w:val="single" w:sz="4" w:space="0" w:color="auto"/>
            </w:tcBorders>
            <w:shd w:val="clear" w:color="auto" w:fill="FFFFFF"/>
          </w:tcPr>
          <w:p w14:paraId="047C80E3" w14:textId="77777777" w:rsidR="00932B5B" w:rsidRPr="00474F21" w:rsidRDefault="00932B5B" w:rsidP="00E96D38">
            <w:pPr>
              <w:adjustRightInd w:val="0"/>
              <w:rPr>
                <w:color w:val="000000"/>
                <w:sz w:val="28"/>
                <w:szCs w:val="28"/>
                <w:lang w:eastAsia="ru-RU"/>
              </w:rPr>
            </w:pPr>
            <w:r w:rsidRPr="00474F21">
              <w:rPr>
                <w:color w:val="000000"/>
                <w:sz w:val="28"/>
                <w:szCs w:val="28"/>
                <w:lang w:eastAsia="ru-RU"/>
              </w:rPr>
              <w:t>4</w:t>
            </w:r>
          </w:p>
        </w:tc>
        <w:tc>
          <w:tcPr>
            <w:tcW w:w="4081" w:type="dxa"/>
            <w:tcBorders>
              <w:top w:val="single" w:sz="4" w:space="0" w:color="auto"/>
              <w:left w:val="single" w:sz="4" w:space="0" w:color="auto"/>
              <w:bottom w:val="single" w:sz="4" w:space="0" w:color="auto"/>
              <w:right w:val="single" w:sz="4" w:space="0" w:color="auto"/>
            </w:tcBorders>
            <w:shd w:val="clear" w:color="auto" w:fill="FFFFFF"/>
          </w:tcPr>
          <w:p w14:paraId="376946ED" w14:textId="77777777" w:rsidR="00932B5B" w:rsidRPr="00474F21" w:rsidRDefault="00932B5B" w:rsidP="00E96D38">
            <w:pPr>
              <w:tabs>
                <w:tab w:val="left" w:pos="1520"/>
                <w:tab w:val="left" w:pos="1521"/>
              </w:tabs>
              <w:spacing w:before="2" w:line="322" w:lineRule="exact"/>
            </w:pPr>
            <w:r w:rsidRPr="00474F21">
              <w:t>Электронная</w:t>
            </w:r>
            <w:r w:rsidRPr="00474F21">
              <w:rPr>
                <w:spacing w:val="-13"/>
              </w:rPr>
              <w:t xml:space="preserve"> </w:t>
            </w:r>
            <w:r w:rsidRPr="00474F21">
              <w:t>энциклопедия:</w:t>
            </w:r>
            <w:r w:rsidRPr="00474F21">
              <w:rPr>
                <w:color w:val="0000FF"/>
                <w:spacing w:val="-9"/>
              </w:rPr>
              <w:t xml:space="preserve"> </w:t>
            </w:r>
            <w:hyperlink r:id="rId143">
              <w:r w:rsidRPr="00474F21">
                <w:rPr>
                  <w:color w:val="0000FF"/>
                  <w:u w:val="single" w:color="0000FF"/>
                </w:rPr>
                <w:t>http://ru.wikipedia.org/wiki/Wiki</w:t>
              </w:r>
            </w:hyperlink>
          </w:p>
        </w:tc>
        <w:tc>
          <w:tcPr>
            <w:tcW w:w="3257" w:type="dxa"/>
            <w:tcBorders>
              <w:top w:val="single" w:sz="4" w:space="0" w:color="auto"/>
              <w:left w:val="single" w:sz="4" w:space="0" w:color="auto"/>
              <w:bottom w:val="single" w:sz="4" w:space="0" w:color="auto"/>
              <w:right w:val="single" w:sz="4" w:space="0" w:color="auto"/>
            </w:tcBorders>
            <w:shd w:val="clear" w:color="auto" w:fill="FFFFFF"/>
          </w:tcPr>
          <w:p w14:paraId="5CD2D05B" w14:textId="77777777" w:rsidR="00932B5B" w:rsidRPr="00474F21" w:rsidRDefault="00932B5B" w:rsidP="00E96D38">
            <w:pPr>
              <w:pStyle w:val="1"/>
              <w:spacing w:line="320" w:lineRule="exact"/>
              <w:jc w:val="both"/>
              <w:rPr>
                <w:sz w:val="24"/>
                <w:szCs w:val="24"/>
              </w:rPr>
            </w:pPr>
            <w:r w:rsidRPr="00474F21">
              <w:rPr>
                <w:sz w:val="24"/>
                <w:szCs w:val="24"/>
              </w:rPr>
              <w:t xml:space="preserve">Тема 1. </w:t>
            </w:r>
          </w:p>
          <w:p w14:paraId="1E90203B" w14:textId="77777777" w:rsidR="00932B5B" w:rsidRPr="00474F21" w:rsidRDefault="00932B5B" w:rsidP="00E96D38">
            <w:pPr>
              <w:pStyle w:val="1"/>
              <w:spacing w:line="320" w:lineRule="exact"/>
              <w:jc w:val="both"/>
              <w:rPr>
                <w:spacing w:val="-1"/>
                <w:sz w:val="24"/>
                <w:szCs w:val="24"/>
              </w:rPr>
            </w:pPr>
            <w:r w:rsidRPr="00474F21">
              <w:rPr>
                <w:sz w:val="24"/>
                <w:szCs w:val="24"/>
              </w:rPr>
              <w:t>Тема</w:t>
            </w:r>
            <w:r w:rsidRPr="00474F21">
              <w:rPr>
                <w:spacing w:val="-1"/>
                <w:sz w:val="24"/>
                <w:szCs w:val="24"/>
              </w:rPr>
              <w:t xml:space="preserve"> </w:t>
            </w:r>
            <w:r w:rsidRPr="00474F21">
              <w:rPr>
                <w:sz w:val="24"/>
                <w:szCs w:val="24"/>
              </w:rPr>
              <w:t>3.</w:t>
            </w:r>
            <w:r w:rsidRPr="00474F21">
              <w:rPr>
                <w:spacing w:val="-1"/>
                <w:sz w:val="24"/>
                <w:szCs w:val="24"/>
              </w:rPr>
              <w:t xml:space="preserve"> </w:t>
            </w:r>
          </w:p>
          <w:p w14:paraId="1A3143DD" w14:textId="77777777" w:rsidR="00932B5B" w:rsidRPr="00474F21" w:rsidRDefault="00932B5B" w:rsidP="00E96D38">
            <w:pPr>
              <w:pStyle w:val="1"/>
              <w:spacing w:line="320" w:lineRule="exact"/>
              <w:jc w:val="both"/>
              <w:rPr>
                <w:rFonts w:ascii="Letter Gothic" w:hAnsi="Letter Gothic" w:cs="Arial Unicode MS"/>
                <w:sz w:val="24"/>
                <w:szCs w:val="24"/>
                <w:lang w:eastAsia="ru-RU"/>
              </w:rPr>
            </w:pPr>
            <w:r w:rsidRPr="00474F21">
              <w:rPr>
                <w:sz w:val="24"/>
                <w:szCs w:val="24"/>
              </w:rPr>
              <w:t>Тема</w:t>
            </w:r>
            <w:r w:rsidRPr="00474F21">
              <w:rPr>
                <w:spacing w:val="-2"/>
                <w:sz w:val="24"/>
                <w:szCs w:val="24"/>
              </w:rPr>
              <w:t xml:space="preserve"> </w:t>
            </w:r>
            <w:r w:rsidRPr="00474F21">
              <w:rPr>
                <w:sz w:val="24"/>
                <w:szCs w:val="24"/>
              </w:rPr>
              <w:t>7.</w:t>
            </w:r>
            <w:r w:rsidRPr="00474F21">
              <w:rPr>
                <w:spacing w:val="-2"/>
                <w:sz w:val="24"/>
                <w:szCs w:val="24"/>
              </w:rPr>
              <w:t xml:space="preserve"> </w:t>
            </w:r>
          </w:p>
        </w:tc>
      </w:tr>
    </w:tbl>
    <w:p w14:paraId="56F86DD2" w14:textId="7B1D085D" w:rsidR="00932B5B" w:rsidRPr="00756509" w:rsidRDefault="00932B5B" w:rsidP="00756509">
      <w:pPr>
        <w:pStyle w:val="1"/>
        <w:tabs>
          <w:tab w:val="left" w:pos="1520"/>
        </w:tabs>
        <w:ind w:right="1546"/>
        <w:rPr>
          <w:b w:val="0"/>
          <w:sz w:val="28"/>
          <w:szCs w:val="28"/>
        </w:rPr>
      </w:pPr>
      <w:r w:rsidRPr="00756509">
        <w:rPr>
          <w:sz w:val="28"/>
          <w:szCs w:val="28"/>
        </w:rPr>
        <w:t>11.3.</w:t>
      </w:r>
      <w:r w:rsidRPr="00756509">
        <w:rPr>
          <w:sz w:val="28"/>
          <w:szCs w:val="28"/>
        </w:rPr>
        <w:tab/>
        <w:t>Сертифицированные программные и аппаратные средства</w:t>
      </w:r>
      <w:r w:rsidRPr="00756509">
        <w:rPr>
          <w:spacing w:val="-67"/>
          <w:sz w:val="28"/>
          <w:szCs w:val="28"/>
        </w:rPr>
        <w:t xml:space="preserve"> </w:t>
      </w:r>
      <w:r w:rsidRPr="00756509">
        <w:rPr>
          <w:sz w:val="28"/>
          <w:szCs w:val="28"/>
        </w:rPr>
        <w:t>защиты</w:t>
      </w:r>
      <w:r w:rsidRPr="00756509">
        <w:rPr>
          <w:spacing w:val="-2"/>
          <w:sz w:val="28"/>
          <w:szCs w:val="28"/>
        </w:rPr>
        <w:t xml:space="preserve"> </w:t>
      </w:r>
      <w:r w:rsidRPr="00756509">
        <w:rPr>
          <w:sz w:val="28"/>
          <w:szCs w:val="28"/>
        </w:rPr>
        <w:t>информации</w:t>
      </w:r>
      <w:r w:rsidRPr="00756509">
        <w:rPr>
          <w:spacing w:val="-1"/>
          <w:sz w:val="28"/>
          <w:szCs w:val="28"/>
        </w:rPr>
        <w:t xml:space="preserve"> </w:t>
      </w:r>
      <w:r w:rsidR="00756509">
        <w:rPr>
          <w:sz w:val="28"/>
          <w:szCs w:val="28"/>
        </w:rPr>
        <w:br/>
      </w:r>
      <w:r w:rsidR="00756509" w:rsidRPr="00756509">
        <w:rPr>
          <w:b w:val="0"/>
          <w:sz w:val="28"/>
          <w:szCs w:val="28"/>
        </w:rPr>
        <w:t>Н</w:t>
      </w:r>
      <w:r w:rsidRPr="00756509">
        <w:rPr>
          <w:b w:val="0"/>
          <w:sz w:val="28"/>
          <w:szCs w:val="28"/>
        </w:rPr>
        <w:t>е используются</w:t>
      </w:r>
    </w:p>
    <w:p w14:paraId="379E0ABF" w14:textId="77777777" w:rsidR="002D43E3" w:rsidRPr="0000639C" w:rsidRDefault="002D43E3" w:rsidP="002D43E3">
      <w:pPr>
        <w:jc w:val="both"/>
        <w:rPr>
          <w:sz w:val="28"/>
          <w:szCs w:val="28"/>
        </w:rPr>
      </w:pPr>
    </w:p>
    <w:p w14:paraId="450F013A" w14:textId="77777777" w:rsidR="002D43E3" w:rsidRPr="0000639C" w:rsidRDefault="002D43E3" w:rsidP="002D43E3">
      <w:pPr>
        <w:ind w:firstLine="709"/>
        <w:jc w:val="both"/>
        <w:rPr>
          <w:sz w:val="28"/>
          <w:szCs w:val="28"/>
        </w:rPr>
      </w:pPr>
      <w:r w:rsidRPr="0000639C">
        <w:rPr>
          <w:b/>
          <w:color w:val="000000"/>
          <w:sz w:val="28"/>
          <w:szCs w:val="28"/>
        </w:rPr>
        <w:t>12. Описание материально-технической базы, необходимой для осуществления образовательного процесса по дисциплине.</w:t>
      </w:r>
    </w:p>
    <w:p w14:paraId="6BAEDE9E" w14:textId="77777777" w:rsidR="002D43E3" w:rsidRPr="0000639C" w:rsidRDefault="002D43E3" w:rsidP="002D43E3">
      <w:pPr>
        <w:tabs>
          <w:tab w:val="left" w:pos="708"/>
        </w:tabs>
        <w:jc w:val="both"/>
        <w:rPr>
          <w:sz w:val="28"/>
          <w:szCs w:val="28"/>
        </w:rPr>
      </w:pPr>
      <w:r w:rsidRPr="0000639C">
        <w:rPr>
          <w:sz w:val="28"/>
          <w:szCs w:val="28"/>
        </w:rPr>
        <w:t xml:space="preserve">           Для осуществления образовательного процесса по дисциплине занятия должны проходить в мультимедийных аудиториях, обеспечивающих возможности прослушивания аудиофайлов, просмотра видеоматериала. </w:t>
      </w:r>
    </w:p>
    <w:p w14:paraId="2E9F375B" w14:textId="77777777" w:rsidR="002D43E3" w:rsidRPr="0000639C" w:rsidRDefault="002D43E3" w:rsidP="002D43E3">
      <w:pPr>
        <w:ind w:left="720"/>
        <w:jc w:val="both"/>
        <w:rPr>
          <w:sz w:val="28"/>
          <w:szCs w:val="28"/>
        </w:rPr>
      </w:pPr>
    </w:p>
    <w:sectPr w:rsidR="002D43E3" w:rsidRPr="0000639C">
      <w:footerReference w:type="even" r:id="rId144"/>
      <w:footerReference w:type="default" r:id="rId145"/>
      <w:pgSz w:w="11906" w:h="16838"/>
      <w:pgMar w:top="1440" w:right="1440" w:bottom="1440" w:left="144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3B59B" w14:textId="77777777" w:rsidR="006F7D07" w:rsidRDefault="006F7D07">
      <w:r>
        <w:separator/>
      </w:r>
    </w:p>
  </w:endnote>
  <w:endnote w:type="continuationSeparator" w:id="0">
    <w:p w14:paraId="17E228C3" w14:textId="77777777" w:rsidR="006F7D07" w:rsidRDefault="006F7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etter Gothic">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5AA48" w14:textId="77777777" w:rsidR="006F7D07" w:rsidRDefault="006F7D07">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end"/>
    </w:r>
  </w:p>
  <w:p w14:paraId="10E269E5" w14:textId="77777777" w:rsidR="006F7D07" w:rsidRDefault="006F7D07">
    <w:pPr>
      <w:pBdr>
        <w:top w:val="nil"/>
        <w:left w:val="nil"/>
        <w:bottom w:val="nil"/>
        <w:right w:val="nil"/>
        <w:between w:val="nil"/>
      </w:pBdr>
      <w:tabs>
        <w:tab w:val="center" w:pos="4513"/>
        <w:tab w:val="right" w:pos="9026"/>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26767" w14:textId="7B59B423" w:rsidR="006F7D07" w:rsidRDefault="006F7D07">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separate"/>
    </w:r>
    <w:r w:rsidR="00C8180C">
      <w:rPr>
        <w:noProof/>
        <w:color w:val="000000"/>
      </w:rPr>
      <w:t>7</w:t>
    </w:r>
    <w:r>
      <w:rPr>
        <w:color w:val="000000"/>
      </w:rPr>
      <w:fldChar w:fldCharType="end"/>
    </w:r>
  </w:p>
  <w:p w14:paraId="3AF5BC20" w14:textId="77777777" w:rsidR="006F7D07" w:rsidRDefault="006F7D07">
    <w:pPr>
      <w:pBdr>
        <w:top w:val="nil"/>
        <w:left w:val="nil"/>
        <w:bottom w:val="nil"/>
        <w:right w:val="nil"/>
        <w:between w:val="nil"/>
      </w:pBdr>
      <w:tabs>
        <w:tab w:val="center" w:pos="4513"/>
        <w:tab w:val="right" w:pos="9026"/>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C6184" w14:textId="77777777" w:rsidR="006F7D07" w:rsidRDefault="006F7D07">
      <w:r>
        <w:separator/>
      </w:r>
    </w:p>
  </w:footnote>
  <w:footnote w:type="continuationSeparator" w:id="0">
    <w:p w14:paraId="37E7871D" w14:textId="77777777" w:rsidR="006F7D07" w:rsidRDefault="006F7D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5ADE"/>
    <w:multiLevelType w:val="multilevel"/>
    <w:tmpl w:val="5D029B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30398B"/>
    <w:multiLevelType w:val="multilevel"/>
    <w:tmpl w:val="AEDEF2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F446F4"/>
    <w:multiLevelType w:val="multilevel"/>
    <w:tmpl w:val="60646874"/>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8055F19"/>
    <w:multiLevelType w:val="multilevel"/>
    <w:tmpl w:val="2778840E"/>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BE56ED7"/>
    <w:multiLevelType w:val="multilevel"/>
    <w:tmpl w:val="032629B4"/>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12B7399B"/>
    <w:multiLevelType w:val="multilevel"/>
    <w:tmpl w:val="42E014FC"/>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8D3B87"/>
    <w:multiLevelType w:val="hybridMultilevel"/>
    <w:tmpl w:val="11A8E1DC"/>
    <w:lvl w:ilvl="0" w:tplc="BDBA07A8">
      <w:numFmt w:val="bullet"/>
      <w:lvlText w:val="•"/>
      <w:lvlJc w:val="left"/>
      <w:pPr>
        <w:ind w:left="1080" w:hanging="72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157ABA"/>
    <w:multiLevelType w:val="multilevel"/>
    <w:tmpl w:val="F0EE88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18663CD9"/>
    <w:multiLevelType w:val="multilevel"/>
    <w:tmpl w:val="0066A7E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AD44396"/>
    <w:multiLevelType w:val="hybridMultilevel"/>
    <w:tmpl w:val="CF602F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AED75D9"/>
    <w:multiLevelType w:val="multilevel"/>
    <w:tmpl w:val="B468A1C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2D9F7AD9"/>
    <w:multiLevelType w:val="multilevel"/>
    <w:tmpl w:val="ED4E5806"/>
    <w:lvl w:ilvl="0">
      <w:start w:val="3"/>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2" w15:restartNumberingAfterBreak="0">
    <w:nsid w:val="2E0A0449"/>
    <w:multiLevelType w:val="multilevel"/>
    <w:tmpl w:val="1AE04A0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594EB7"/>
    <w:multiLevelType w:val="hybridMultilevel"/>
    <w:tmpl w:val="28CC60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67774F"/>
    <w:multiLevelType w:val="hybridMultilevel"/>
    <w:tmpl w:val="B1686B6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8DE4BEB"/>
    <w:multiLevelType w:val="multilevel"/>
    <w:tmpl w:val="8BBC54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4131E"/>
    <w:multiLevelType w:val="multilevel"/>
    <w:tmpl w:val="20B89D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9F63E3"/>
    <w:multiLevelType w:val="multilevel"/>
    <w:tmpl w:val="6F6C104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7873B36"/>
    <w:multiLevelType w:val="multilevel"/>
    <w:tmpl w:val="9AC01F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78C022C"/>
    <w:multiLevelType w:val="multilevel"/>
    <w:tmpl w:val="1494FA10"/>
    <w:lvl w:ilvl="0">
      <w:start w:val="1"/>
      <w:numFmt w:val="decimal"/>
      <w:lvlText w:val="%1."/>
      <w:lvlJc w:val="left"/>
      <w:pPr>
        <w:ind w:left="501" w:hanging="360"/>
      </w:pPr>
    </w:lvl>
    <w:lvl w:ilvl="1">
      <w:start w:val="1"/>
      <w:numFmt w:val="lowerLetter"/>
      <w:lvlText w:val="%2."/>
      <w:lvlJc w:val="left"/>
      <w:pPr>
        <w:ind w:left="1221" w:hanging="360"/>
      </w:pPr>
    </w:lvl>
    <w:lvl w:ilvl="2">
      <w:start w:val="1"/>
      <w:numFmt w:val="lowerRoman"/>
      <w:lvlText w:val="%3."/>
      <w:lvlJc w:val="right"/>
      <w:pPr>
        <w:ind w:left="1941" w:hanging="180"/>
      </w:pPr>
    </w:lvl>
    <w:lvl w:ilvl="3">
      <w:start w:val="1"/>
      <w:numFmt w:val="decimal"/>
      <w:lvlText w:val="%4."/>
      <w:lvlJc w:val="left"/>
      <w:pPr>
        <w:ind w:left="2661" w:hanging="360"/>
      </w:pPr>
    </w:lvl>
    <w:lvl w:ilvl="4">
      <w:start w:val="1"/>
      <w:numFmt w:val="lowerLetter"/>
      <w:lvlText w:val="%5."/>
      <w:lvlJc w:val="left"/>
      <w:pPr>
        <w:ind w:left="3381" w:hanging="360"/>
      </w:pPr>
    </w:lvl>
    <w:lvl w:ilvl="5">
      <w:start w:val="1"/>
      <w:numFmt w:val="lowerRoman"/>
      <w:lvlText w:val="%6."/>
      <w:lvlJc w:val="right"/>
      <w:pPr>
        <w:ind w:left="4101" w:hanging="180"/>
      </w:pPr>
    </w:lvl>
    <w:lvl w:ilvl="6">
      <w:start w:val="1"/>
      <w:numFmt w:val="decimal"/>
      <w:lvlText w:val="%7."/>
      <w:lvlJc w:val="left"/>
      <w:pPr>
        <w:ind w:left="4821" w:hanging="360"/>
      </w:pPr>
    </w:lvl>
    <w:lvl w:ilvl="7">
      <w:start w:val="1"/>
      <w:numFmt w:val="lowerLetter"/>
      <w:lvlText w:val="%8."/>
      <w:lvlJc w:val="left"/>
      <w:pPr>
        <w:ind w:left="5541" w:hanging="360"/>
      </w:pPr>
    </w:lvl>
    <w:lvl w:ilvl="8">
      <w:start w:val="1"/>
      <w:numFmt w:val="lowerRoman"/>
      <w:lvlText w:val="%9."/>
      <w:lvlJc w:val="right"/>
      <w:pPr>
        <w:ind w:left="6261" w:hanging="180"/>
      </w:pPr>
    </w:lvl>
  </w:abstractNum>
  <w:abstractNum w:abstractNumId="20" w15:restartNumberingAfterBreak="0">
    <w:nsid w:val="4C2D1F8C"/>
    <w:multiLevelType w:val="multilevel"/>
    <w:tmpl w:val="EE4220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4D725894"/>
    <w:multiLevelType w:val="hybridMultilevel"/>
    <w:tmpl w:val="28CC60B2"/>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7CD123A"/>
    <w:multiLevelType w:val="hybridMultilevel"/>
    <w:tmpl w:val="03120E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222AE5"/>
    <w:multiLevelType w:val="multilevel"/>
    <w:tmpl w:val="8B76CE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15835D6"/>
    <w:multiLevelType w:val="multilevel"/>
    <w:tmpl w:val="047A3E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6AD4B43"/>
    <w:multiLevelType w:val="multilevel"/>
    <w:tmpl w:val="1A48955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68654515"/>
    <w:multiLevelType w:val="multilevel"/>
    <w:tmpl w:val="E07472F0"/>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6D3C64E5"/>
    <w:multiLevelType w:val="multilevel"/>
    <w:tmpl w:val="F0A8E25E"/>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6D471A32"/>
    <w:multiLevelType w:val="hybridMultilevel"/>
    <w:tmpl w:val="3258B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1D41C55"/>
    <w:multiLevelType w:val="multilevel"/>
    <w:tmpl w:val="43769A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B06C12"/>
    <w:multiLevelType w:val="multilevel"/>
    <w:tmpl w:val="9EF23B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78B20F9E"/>
    <w:multiLevelType w:val="multilevel"/>
    <w:tmpl w:val="8BBC54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933773D"/>
    <w:multiLevelType w:val="multilevel"/>
    <w:tmpl w:val="7DAA72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2"/>
  </w:num>
  <w:num w:numId="3">
    <w:abstractNumId w:val="17"/>
  </w:num>
  <w:num w:numId="4">
    <w:abstractNumId w:val="23"/>
  </w:num>
  <w:num w:numId="5">
    <w:abstractNumId w:val="0"/>
  </w:num>
  <w:num w:numId="6">
    <w:abstractNumId w:val="16"/>
  </w:num>
  <w:num w:numId="7">
    <w:abstractNumId w:val="18"/>
  </w:num>
  <w:num w:numId="8">
    <w:abstractNumId w:val="24"/>
  </w:num>
  <w:num w:numId="9">
    <w:abstractNumId w:val="19"/>
  </w:num>
  <w:num w:numId="10">
    <w:abstractNumId w:val="29"/>
  </w:num>
  <w:num w:numId="11">
    <w:abstractNumId w:val="1"/>
  </w:num>
  <w:num w:numId="12">
    <w:abstractNumId w:val="5"/>
  </w:num>
  <w:num w:numId="13">
    <w:abstractNumId w:val="15"/>
  </w:num>
  <w:num w:numId="14">
    <w:abstractNumId w:val="10"/>
  </w:num>
  <w:num w:numId="15">
    <w:abstractNumId w:val="32"/>
  </w:num>
  <w:num w:numId="16">
    <w:abstractNumId w:val="25"/>
  </w:num>
  <w:num w:numId="17">
    <w:abstractNumId w:val="22"/>
  </w:num>
  <w:num w:numId="18">
    <w:abstractNumId w:val="28"/>
  </w:num>
  <w:num w:numId="19">
    <w:abstractNumId w:val="14"/>
  </w:num>
  <w:num w:numId="20">
    <w:abstractNumId w:val="7"/>
  </w:num>
  <w:num w:numId="21">
    <w:abstractNumId w:val="30"/>
  </w:num>
  <w:num w:numId="22">
    <w:abstractNumId w:val="2"/>
  </w:num>
  <w:num w:numId="23">
    <w:abstractNumId w:val="27"/>
  </w:num>
  <w:num w:numId="24">
    <w:abstractNumId w:val="20"/>
  </w:num>
  <w:num w:numId="25">
    <w:abstractNumId w:val="3"/>
  </w:num>
  <w:num w:numId="26">
    <w:abstractNumId w:val="4"/>
  </w:num>
  <w:num w:numId="27">
    <w:abstractNumId w:val="26"/>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3"/>
  </w:num>
  <w:num w:numId="31">
    <w:abstractNumId w:val="6"/>
  </w:num>
  <w:num w:numId="32">
    <w:abstractNumId w:val="21"/>
  </w:num>
  <w:num w:numId="33">
    <w:abstractNumId w:val="11"/>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30D"/>
    <w:rsid w:val="0000639C"/>
    <w:rsid w:val="000117D1"/>
    <w:rsid w:val="00017594"/>
    <w:rsid w:val="00087DEB"/>
    <w:rsid w:val="000A7E00"/>
    <w:rsid w:val="000B0B94"/>
    <w:rsid w:val="000F02EB"/>
    <w:rsid w:val="000F73D2"/>
    <w:rsid w:val="00103AAA"/>
    <w:rsid w:val="00107313"/>
    <w:rsid w:val="0014120F"/>
    <w:rsid w:val="00164760"/>
    <w:rsid w:val="0020225B"/>
    <w:rsid w:val="00206D9A"/>
    <w:rsid w:val="002A6786"/>
    <w:rsid w:val="002D43E3"/>
    <w:rsid w:val="002E389E"/>
    <w:rsid w:val="003831F7"/>
    <w:rsid w:val="00384661"/>
    <w:rsid w:val="003970A3"/>
    <w:rsid w:val="004010DB"/>
    <w:rsid w:val="00420E48"/>
    <w:rsid w:val="0047551F"/>
    <w:rsid w:val="004B20AC"/>
    <w:rsid w:val="004D3854"/>
    <w:rsid w:val="004F57A9"/>
    <w:rsid w:val="005006F5"/>
    <w:rsid w:val="00541FBA"/>
    <w:rsid w:val="00544BFA"/>
    <w:rsid w:val="005B09A8"/>
    <w:rsid w:val="005E22DD"/>
    <w:rsid w:val="00685D70"/>
    <w:rsid w:val="006A6EE9"/>
    <w:rsid w:val="006B11CA"/>
    <w:rsid w:val="006C3450"/>
    <w:rsid w:val="006F7D07"/>
    <w:rsid w:val="00711447"/>
    <w:rsid w:val="007129FD"/>
    <w:rsid w:val="00755E64"/>
    <w:rsid w:val="00756509"/>
    <w:rsid w:val="00771AC4"/>
    <w:rsid w:val="007E496D"/>
    <w:rsid w:val="007F413E"/>
    <w:rsid w:val="00821218"/>
    <w:rsid w:val="008261CD"/>
    <w:rsid w:val="00832FE4"/>
    <w:rsid w:val="00854DFD"/>
    <w:rsid w:val="008A33CC"/>
    <w:rsid w:val="008A6CC3"/>
    <w:rsid w:val="008C2421"/>
    <w:rsid w:val="0090332D"/>
    <w:rsid w:val="0092340F"/>
    <w:rsid w:val="0092649C"/>
    <w:rsid w:val="00932B5B"/>
    <w:rsid w:val="00955B27"/>
    <w:rsid w:val="00982669"/>
    <w:rsid w:val="00A1306C"/>
    <w:rsid w:val="00AC7A14"/>
    <w:rsid w:val="00B13747"/>
    <w:rsid w:val="00B15822"/>
    <w:rsid w:val="00B328AA"/>
    <w:rsid w:val="00C20701"/>
    <w:rsid w:val="00C8180C"/>
    <w:rsid w:val="00CA3B76"/>
    <w:rsid w:val="00CE457D"/>
    <w:rsid w:val="00CF4FFA"/>
    <w:rsid w:val="00D167C0"/>
    <w:rsid w:val="00D620A9"/>
    <w:rsid w:val="00DE047B"/>
    <w:rsid w:val="00E259F7"/>
    <w:rsid w:val="00E41E81"/>
    <w:rsid w:val="00E565EB"/>
    <w:rsid w:val="00E8430D"/>
    <w:rsid w:val="00E96D38"/>
    <w:rsid w:val="00EF4340"/>
    <w:rsid w:val="00F03BC5"/>
    <w:rsid w:val="00FE64E8"/>
    <w:rsid w:val="00FE7786"/>
    <w:rsid w:val="00FE7B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58"/>
    <o:shapelayout v:ext="edit">
      <o:idmap v:ext="edit" data="1"/>
    </o:shapelayout>
  </w:shapeDefaults>
  <w:decimalSymbol w:val=","/>
  <w:listSeparator w:val=";"/>
  <w14:docId w14:val="711F5C78"/>
  <w15:docId w15:val="{C401CDB1-A769-444B-9640-1D030E927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2F11"/>
    <w:rPr>
      <w:lang w:eastAsia="en-GB"/>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link w:val="50"/>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uiPriority w:val="10"/>
    <w:qFormat/>
    <w:rsid w:val="00452343"/>
    <w:pPr>
      <w:jc w:val="center"/>
    </w:pPr>
    <w:rPr>
      <w:b/>
      <w:sz w:val="28"/>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rsid w:val="00452343"/>
    <w:pPr>
      <w:widowControl w:val="0"/>
      <w:autoSpaceDE w:val="0"/>
      <w:autoSpaceDN w:val="0"/>
      <w:adjustRightInd w:val="0"/>
    </w:pPr>
    <w:rPr>
      <w:sz w:val="20"/>
      <w:szCs w:val="20"/>
      <w:lang w:eastAsia="ru-RU"/>
    </w:rPr>
  </w:style>
  <w:style w:type="character" w:customStyle="1" w:styleId="a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5"/>
    <w:rsid w:val="00452343"/>
    <w:rPr>
      <w:rFonts w:ascii="Times New Roman" w:eastAsia="Times New Roman" w:hAnsi="Times New Roman" w:cs="Times New Roman"/>
      <w:sz w:val="20"/>
      <w:szCs w:val="20"/>
      <w:lang w:val="ru-RU" w:eastAsia="ru-RU"/>
    </w:rPr>
  </w:style>
  <w:style w:type="character" w:styleId="a7">
    <w:name w:val="footnote reference"/>
    <w:rsid w:val="00452343"/>
    <w:rPr>
      <w:vertAlign w:val="superscript"/>
    </w:rPr>
  </w:style>
  <w:style w:type="paragraph" w:styleId="a8">
    <w:name w:val="List Paragraph"/>
    <w:basedOn w:val="a"/>
    <w:uiPriority w:val="99"/>
    <w:qFormat/>
    <w:rsid w:val="00452343"/>
    <w:pPr>
      <w:widowControl w:val="0"/>
      <w:autoSpaceDE w:val="0"/>
      <w:autoSpaceDN w:val="0"/>
      <w:adjustRightInd w:val="0"/>
      <w:ind w:left="708"/>
    </w:pPr>
    <w:rPr>
      <w:sz w:val="20"/>
      <w:szCs w:val="20"/>
      <w:lang w:eastAsia="ru-RU"/>
    </w:rPr>
  </w:style>
  <w:style w:type="table" w:styleId="a9">
    <w:name w:val="Table Grid"/>
    <w:basedOn w:val="a1"/>
    <w:uiPriority w:val="39"/>
    <w:rsid w:val="0045234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basedOn w:val="a0"/>
    <w:link w:val="a3"/>
    <w:rsid w:val="00452343"/>
    <w:rPr>
      <w:rFonts w:ascii="Times New Roman" w:eastAsia="Times New Roman" w:hAnsi="Times New Roman" w:cs="Times New Roman"/>
      <w:b/>
      <w:sz w:val="28"/>
      <w:szCs w:val="20"/>
      <w:lang w:val="ru-RU" w:eastAsia="ru-RU"/>
    </w:rPr>
  </w:style>
  <w:style w:type="paragraph" w:styleId="aa">
    <w:name w:val="Normal (Web)"/>
    <w:basedOn w:val="a"/>
    <w:uiPriority w:val="99"/>
    <w:unhideWhenUsed/>
    <w:rsid w:val="00452343"/>
    <w:pPr>
      <w:spacing w:before="100" w:beforeAutospacing="1" w:after="100" w:afterAutospacing="1"/>
    </w:pPr>
    <w:rPr>
      <w:lang w:eastAsia="ru-RU"/>
    </w:rPr>
  </w:style>
  <w:style w:type="paragraph" w:customStyle="1" w:styleId="ab">
    <w:name w:val="Базовый"/>
    <w:rsid w:val="00452343"/>
    <w:pPr>
      <w:tabs>
        <w:tab w:val="left" w:pos="709"/>
      </w:tabs>
      <w:suppressAutoHyphens/>
      <w:spacing w:after="160" w:line="259" w:lineRule="atLeast"/>
    </w:pPr>
    <w:rPr>
      <w:rFonts w:ascii="Calibri" w:eastAsia="Lucida Sans Unicode" w:hAnsi="Calibri"/>
      <w:sz w:val="22"/>
      <w:szCs w:val="22"/>
    </w:rPr>
  </w:style>
  <w:style w:type="paragraph" w:customStyle="1" w:styleId="ConsPlusNormal">
    <w:name w:val="ConsPlusNormal"/>
    <w:rsid w:val="00452343"/>
    <w:pPr>
      <w:widowControl w:val="0"/>
      <w:tabs>
        <w:tab w:val="left" w:pos="709"/>
      </w:tabs>
      <w:suppressAutoHyphens/>
      <w:spacing w:after="160" w:line="259" w:lineRule="atLeast"/>
    </w:pPr>
    <w:rPr>
      <w:rFonts w:ascii="Calibri" w:eastAsia="Lucida Sans Unicode" w:hAnsi="Calibri"/>
      <w:sz w:val="22"/>
      <w:szCs w:val="22"/>
    </w:rPr>
  </w:style>
  <w:style w:type="paragraph" w:customStyle="1" w:styleId="Default">
    <w:name w:val="Default"/>
    <w:rsid w:val="00BA67E2"/>
    <w:pPr>
      <w:autoSpaceDE w:val="0"/>
      <w:autoSpaceDN w:val="0"/>
      <w:adjustRightInd w:val="0"/>
    </w:pPr>
    <w:rPr>
      <w:color w:val="000000"/>
    </w:rPr>
  </w:style>
  <w:style w:type="character" w:customStyle="1" w:styleId="extended-textshort">
    <w:name w:val="extended-text__short"/>
    <w:basedOn w:val="a0"/>
    <w:rsid w:val="00F42F11"/>
  </w:style>
  <w:style w:type="paragraph" w:styleId="ac">
    <w:name w:val="footer"/>
    <w:basedOn w:val="a"/>
    <w:link w:val="ad"/>
    <w:uiPriority w:val="99"/>
    <w:unhideWhenUsed/>
    <w:rsid w:val="007102D3"/>
    <w:pPr>
      <w:tabs>
        <w:tab w:val="center" w:pos="4513"/>
        <w:tab w:val="right" w:pos="9026"/>
      </w:tabs>
    </w:pPr>
  </w:style>
  <w:style w:type="character" w:customStyle="1" w:styleId="ad">
    <w:name w:val="Нижний колонтитул Знак"/>
    <w:basedOn w:val="a0"/>
    <w:link w:val="ac"/>
    <w:uiPriority w:val="99"/>
    <w:rsid w:val="007102D3"/>
    <w:rPr>
      <w:rFonts w:ascii="Times New Roman" w:eastAsia="Times New Roman" w:hAnsi="Times New Roman" w:cs="Times New Roman"/>
      <w:lang w:eastAsia="en-GB"/>
    </w:rPr>
  </w:style>
  <w:style w:type="character" w:styleId="ae">
    <w:name w:val="page number"/>
    <w:basedOn w:val="a0"/>
    <w:uiPriority w:val="99"/>
    <w:semiHidden/>
    <w:unhideWhenUsed/>
    <w:rsid w:val="007102D3"/>
  </w:style>
  <w:style w:type="paragraph" w:styleId="af">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top w:w="15" w:type="dxa"/>
        <w:left w:w="15" w:type="dxa"/>
        <w:bottom w:w="15" w:type="dxa"/>
        <w:right w:w="15" w:type="dxa"/>
      </w:tblCellMar>
    </w:tblPr>
  </w:style>
  <w:style w:type="table" w:customStyle="1" w:styleId="af2">
    <w:basedOn w:val="a1"/>
    <w:rPr>
      <w:sz w:val="22"/>
      <w:szCs w:val="22"/>
    </w:rPr>
    <w:tblPr>
      <w:tblStyleRowBandSize w:val="1"/>
      <w:tblStyleColBandSize w:val="1"/>
    </w:tblPr>
  </w:style>
  <w:style w:type="table" w:customStyle="1" w:styleId="af3">
    <w:basedOn w:val="a1"/>
    <w:tblPr>
      <w:tblStyleRowBandSize w:val="1"/>
      <w:tblStyleColBandSize w:val="1"/>
      <w:tblCellMar>
        <w:top w:w="15" w:type="dxa"/>
        <w:left w:w="15" w:type="dxa"/>
        <w:bottom w:w="15" w:type="dxa"/>
        <w:right w:w="15" w:type="dxa"/>
      </w:tblCellMar>
    </w:tblPr>
  </w:style>
  <w:style w:type="table" w:customStyle="1" w:styleId="af4">
    <w:basedOn w:val="a1"/>
    <w:tblPr>
      <w:tblStyleRowBandSize w:val="1"/>
      <w:tblStyleColBandSize w:val="1"/>
      <w:tblCellMar>
        <w:left w:w="115" w:type="dxa"/>
        <w:right w:w="115" w:type="dxa"/>
      </w:tblCellMar>
    </w:tblPr>
  </w:style>
  <w:style w:type="table" w:customStyle="1" w:styleId="af5">
    <w:basedOn w:val="a1"/>
    <w:rPr>
      <w:sz w:val="22"/>
      <w:szCs w:val="22"/>
    </w:rPr>
    <w:tblPr>
      <w:tblStyleRowBandSize w:val="1"/>
      <w:tblStyleColBandSize w:val="1"/>
    </w:tblPr>
  </w:style>
  <w:style w:type="table" w:customStyle="1" w:styleId="af6">
    <w:basedOn w:val="a1"/>
    <w:tblPr>
      <w:tblStyleRowBandSize w:val="1"/>
      <w:tblStyleColBandSize w:val="1"/>
      <w:tblCellMar>
        <w:left w:w="115" w:type="dxa"/>
        <w:right w:w="115" w:type="dxa"/>
      </w:tblCellMar>
    </w:tblPr>
  </w:style>
  <w:style w:type="table" w:customStyle="1" w:styleId="af7">
    <w:basedOn w:val="a1"/>
    <w:tblPr>
      <w:tblStyleRowBandSize w:val="1"/>
      <w:tblStyleColBandSize w:val="1"/>
      <w:tblCellMar>
        <w:left w:w="115" w:type="dxa"/>
        <w:right w:w="115" w:type="dxa"/>
      </w:tblCellMar>
    </w:tblPr>
  </w:style>
  <w:style w:type="character" w:customStyle="1" w:styleId="50">
    <w:name w:val="Заголовок 5 Знак"/>
    <w:basedOn w:val="a0"/>
    <w:link w:val="5"/>
    <w:uiPriority w:val="9"/>
    <w:semiHidden/>
    <w:rsid w:val="00D167C0"/>
    <w:rPr>
      <w:b/>
      <w:sz w:val="22"/>
      <w:szCs w:val="22"/>
      <w:lang w:eastAsia="en-GB"/>
    </w:rPr>
  </w:style>
  <w:style w:type="character" w:styleId="af8">
    <w:name w:val="Hyperlink"/>
    <w:basedOn w:val="a0"/>
    <w:uiPriority w:val="99"/>
    <w:unhideWhenUsed/>
    <w:rsid w:val="00711447"/>
    <w:rPr>
      <w:color w:val="0563C1" w:themeColor="hyperlink"/>
      <w:u w:val="single"/>
    </w:rPr>
  </w:style>
  <w:style w:type="paragraph" w:styleId="af9">
    <w:name w:val="Body Text"/>
    <w:basedOn w:val="a"/>
    <w:link w:val="afa"/>
    <w:uiPriority w:val="1"/>
    <w:qFormat/>
    <w:rsid w:val="00CF4FFA"/>
    <w:pPr>
      <w:widowControl w:val="0"/>
      <w:autoSpaceDE w:val="0"/>
      <w:autoSpaceDN w:val="0"/>
    </w:pPr>
    <w:rPr>
      <w:sz w:val="28"/>
      <w:szCs w:val="28"/>
      <w:lang w:eastAsia="en-US"/>
    </w:rPr>
  </w:style>
  <w:style w:type="character" w:customStyle="1" w:styleId="afa">
    <w:name w:val="Основной текст Знак"/>
    <w:basedOn w:val="a0"/>
    <w:link w:val="af9"/>
    <w:uiPriority w:val="1"/>
    <w:rsid w:val="00CF4FFA"/>
    <w:rPr>
      <w:sz w:val="28"/>
      <w:szCs w:val="28"/>
      <w:lang w:eastAsia="en-US"/>
    </w:rPr>
  </w:style>
  <w:style w:type="character" w:styleId="afb">
    <w:name w:val="annotation reference"/>
    <w:basedOn w:val="a0"/>
    <w:uiPriority w:val="99"/>
    <w:semiHidden/>
    <w:unhideWhenUsed/>
    <w:rsid w:val="00E96D38"/>
    <w:rPr>
      <w:sz w:val="16"/>
      <w:szCs w:val="16"/>
    </w:rPr>
  </w:style>
  <w:style w:type="paragraph" w:styleId="afc">
    <w:name w:val="annotation text"/>
    <w:basedOn w:val="a"/>
    <w:link w:val="afd"/>
    <w:uiPriority w:val="99"/>
    <w:semiHidden/>
    <w:unhideWhenUsed/>
    <w:rsid w:val="00E96D38"/>
    <w:rPr>
      <w:sz w:val="20"/>
      <w:szCs w:val="20"/>
    </w:rPr>
  </w:style>
  <w:style w:type="character" w:customStyle="1" w:styleId="afd">
    <w:name w:val="Текст примечания Знак"/>
    <w:basedOn w:val="a0"/>
    <w:link w:val="afc"/>
    <w:uiPriority w:val="99"/>
    <w:semiHidden/>
    <w:rsid w:val="00E96D38"/>
    <w:rPr>
      <w:sz w:val="20"/>
      <w:szCs w:val="20"/>
      <w:lang w:eastAsia="en-GB"/>
    </w:rPr>
  </w:style>
  <w:style w:type="paragraph" w:styleId="afe">
    <w:name w:val="annotation subject"/>
    <w:basedOn w:val="afc"/>
    <w:next w:val="afc"/>
    <w:link w:val="aff"/>
    <w:uiPriority w:val="99"/>
    <w:semiHidden/>
    <w:unhideWhenUsed/>
    <w:rsid w:val="00E96D38"/>
    <w:rPr>
      <w:b/>
      <w:bCs/>
    </w:rPr>
  </w:style>
  <w:style w:type="character" w:customStyle="1" w:styleId="aff">
    <w:name w:val="Тема примечания Знак"/>
    <w:basedOn w:val="afd"/>
    <w:link w:val="afe"/>
    <w:uiPriority w:val="99"/>
    <w:semiHidden/>
    <w:rsid w:val="00E96D38"/>
    <w:rPr>
      <w:b/>
      <w:bCs/>
      <w:sz w:val="20"/>
      <w:szCs w:val="20"/>
      <w:lang w:eastAsia="en-GB"/>
    </w:rPr>
  </w:style>
  <w:style w:type="paragraph" w:styleId="aff0">
    <w:name w:val="Balloon Text"/>
    <w:basedOn w:val="a"/>
    <w:link w:val="aff1"/>
    <w:uiPriority w:val="99"/>
    <w:semiHidden/>
    <w:unhideWhenUsed/>
    <w:rsid w:val="00E96D38"/>
    <w:rPr>
      <w:rFonts w:ascii="Segoe UI" w:hAnsi="Segoe UI" w:cs="Segoe UI"/>
      <w:sz w:val="18"/>
      <w:szCs w:val="18"/>
    </w:rPr>
  </w:style>
  <w:style w:type="character" w:customStyle="1" w:styleId="aff1">
    <w:name w:val="Текст выноски Знак"/>
    <w:basedOn w:val="a0"/>
    <w:link w:val="aff0"/>
    <w:uiPriority w:val="99"/>
    <w:semiHidden/>
    <w:rsid w:val="00E96D38"/>
    <w:rPr>
      <w:rFonts w:ascii="Segoe UI"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4957039">
      <w:bodyDiv w:val="1"/>
      <w:marLeft w:val="0"/>
      <w:marRight w:val="0"/>
      <w:marTop w:val="0"/>
      <w:marBottom w:val="0"/>
      <w:divBdr>
        <w:top w:val="none" w:sz="0" w:space="0" w:color="auto"/>
        <w:left w:val="none" w:sz="0" w:space="0" w:color="auto"/>
        <w:bottom w:val="none" w:sz="0" w:space="0" w:color="auto"/>
        <w:right w:val="none" w:sz="0" w:space="0" w:color="auto"/>
      </w:divBdr>
    </w:div>
    <w:div w:id="853419809">
      <w:bodyDiv w:val="1"/>
      <w:marLeft w:val="0"/>
      <w:marRight w:val="0"/>
      <w:marTop w:val="0"/>
      <w:marBottom w:val="0"/>
      <w:divBdr>
        <w:top w:val="none" w:sz="0" w:space="0" w:color="auto"/>
        <w:left w:val="none" w:sz="0" w:space="0" w:color="auto"/>
        <w:bottom w:val="none" w:sz="0" w:space="0" w:color="auto"/>
        <w:right w:val="none" w:sz="0" w:space="0" w:color="auto"/>
      </w:divBdr>
    </w:div>
    <w:div w:id="1312641394">
      <w:bodyDiv w:val="1"/>
      <w:marLeft w:val="0"/>
      <w:marRight w:val="0"/>
      <w:marTop w:val="0"/>
      <w:marBottom w:val="0"/>
      <w:divBdr>
        <w:top w:val="none" w:sz="0" w:space="0" w:color="auto"/>
        <w:left w:val="none" w:sz="0" w:space="0" w:color="auto"/>
        <w:bottom w:val="none" w:sz="0" w:space="0" w:color="auto"/>
        <w:right w:val="none" w:sz="0" w:space="0" w:color="auto"/>
      </w:divBdr>
    </w:div>
    <w:div w:id="1584872614">
      <w:bodyDiv w:val="1"/>
      <w:marLeft w:val="0"/>
      <w:marRight w:val="0"/>
      <w:marTop w:val="0"/>
      <w:marBottom w:val="0"/>
      <w:divBdr>
        <w:top w:val="none" w:sz="0" w:space="0" w:color="auto"/>
        <w:left w:val="none" w:sz="0" w:space="0" w:color="auto"/>
        <w:bottom w:val="none" w:sz="0" w:space="0" w:color="auto"/>
        <w:right w:val="none" w:sz="0" w:space="0" w:color="auto"/>
      </w:divBdr>
      <w:divsChild>
        <w:div w:id="303462168">
          <w:marLeft w:val="0"/>
          <w:marRight w:val="0"/>
          <w:marTop w:val="0"/>
          <w:marBottom w:val="0"/>
          <w:divBdr>
            <w:top w:val="none" w:sz="0" w:space="0" w:color="auto"/>
            <w:left w:val="none" w:sz="0" w:space="0" w:color="auto"/>
            <w:bottom w:val="none" w:sz="0" w:space="0" w:color="auto"/>
            <w:right w:val="none" w:sz="0" w:space="0" w:color="auto"/>
          </w:divBdr>
          <w:divsChild>
            <w:div w:id="30305191">
              <w:marLeft w:val="0"/>
              <w:marRight w:val="0"/>
              <w:marTop w:val="300"/>
              <w:marBottom w:val="225"/>
              <w:divBdr>
                <w:top w:val="none" w:sz="0" w:space="0" w:color="auto"/>
                <w:left w:val="none" w:sz="0" w:space="0" w:color="auto"/>
                <w:bottom w:val="none" w:sz="0" w:space="0" w:color="auto"/>
                <w:right w:val="none" w:sz="0" w:space="0" w:color="auto"/>
              </w:divBdr>
            </w:div>
            <w:div w:id="379212509">
              <w:marLeft w:val="0"/>
              <w:marRight w:val="0"/>
              <w:marTop w:val="0"/>
              <w:marBottom w:val="105"/>
              <w:divBdr>
                <w:top w:val="none" w:sz="0" w:space="0" w:color="auto"/>
                <w:left w:val="none" w:sz="0" w:space="0" w:color="auto"/>
                <w:bottom w:val="none" w:sz="0" w:space="0" w:color="auto"/>
                <w:right w:val="none" w:sz="0" w:space="0" w:color="auto"/>
              </w:divBdr>
            </w:div>
            <w:div w:id="280302327">
              <w:marLeft w:val="0"/>
              <w:marRight w:val="0"/>
              <w:marTop w:val="0"/>
              <w:marBottom w:val="105"/>
              <w:divBdr>
                <w:top w:val="none" w:sz="0" w:space="0" w:color="auto"/>
                <w:left w:val="none" w:sz="0" w:space="0" w:color="auto"/>
                <w:bottom w:val="none" w:sz="0" w:space="0" w:color="auto"/>
                <w:right w:val="none" w:sz="0" w:space="0" w:color="auto"/>
              </w:divBdr>
            </w:div>
            <w:div w:id="548229884">
              <w:marLeft w:val="0"/>
              <w:marRight w:val="0"/>
              <w:marTop w:val="0"/>
              <w:marBottom w:val="105"/>
              <w:divBdr>
                <w:top w:val="none" w:sz="0" w:space="0" w:color="auto"/>
                <w:left w:val="none" w:sz="0" w:space="0" w:color="auto"/>
                <w:bottom w:val="none" w:sz="0" w:space="0" w:color="auto"/>
                <w:right w:val="none" w:sz="0" w:space="0" w:color="auto"/>
              </w:divBdr>
            </w:div>
            <w:div w:id="996222972">
              <w:marLeft w:val="0"/>
              <w:marRight w:val="0"/>
              <w:marTop w:val="0"/>
              <w:marBottom w:val="105"/>
              <w:divBdr>
                <w:top w:val="none" w:sz="0" w:space="0" w:color="auto"/>
                <w:left w:val="none" w:sz="0" w:space="0" w:color="auto"/>
                <w:bottom w:val="none" w:sz="0" w:space="0" w:color="auto"/>
                <w:right w:val="none" w:sz="0" w:space="0" w:color="auto"/>
              </w:divBdr>
            </w:div>
          </w:divsChild>
        </w:div>
        <w:div w:id="426198067">
          <w:marLeft w:val="0"/>
          <w:marRight w:val="0"/>
          <w:marTop w:val="0"/>
          <w:marBottom w:val="0"/>
          <w:divBdr>
            <w:top w:val="none" w:sz="0" w:space="0" w:color="auto"/>
            <w:left w:val="none" w:sz="0" w:space="0" w:color="auto"/>
            <w:bottom w:val="none" w:sz="0" w:space="0" w:color="auto"/>
            <w:right w:val="none" w:sz="0" w:space="0" w:color="auto"/>
          </w:divBdr>
          <w:divsChild>
            <w:div w:id="114914000">
              <w:marLeft w:val="0"/>
              <w:marRight w:val="0"/>
              <w:marTop w:val="300"/>
              <w:marBottom w:val="225"/>
              <w:divBdr>
                <w:top w:val="none" w:sz="0" w:space="0" w:color="auto"/>
                <w:left w:val="none" w:sz="0" w:space="0" w:color="auto"/>
                <w:bottom w:val="none" w:sz="0" w:space="0" w:color="auto"/>
                <w:right w:val="none" w:sz="0" w:space="0" w:color="auto"/>
              </w:divBdr>
            </w:div>
            <w:div w:id="1164273268">
              <w:marLeft w:val="0"/>
              <w:marRight w:val="0"/>
              <w:marTop w:val="0"/>
              <w:marBottom w:val="105"/>
              <w:divBdr>
                <w:top w:val="none" w:sz="0" w:space="0" w:color="auto"/>
                <w:left w:val="none" w:sz="0" w:space="0" w:color="auto"/>
                <w:bottom w:val="none" w:sz="0" w:space="0" w:color="auto"/>
                <w:right w:val="none" w:sz="0" w:space="0" w:color="auto"/>
              </w:divBdr>
            </w:div>
            <w:div w:id="430056407">
              <w:marLeft w:val="0"/>
              <w:marRight w:val="0"/>
              <w:marTop w:val="0"/>
              <w:marBottom w:val="105"/>
              <w:divBdr>
                <w:top w:val="none" w:sz="0" w:space="0" w:color="auto"/>
                <w:left w:val="none" w:sz="0" w:space="0" w:color="auto"/>
                <w:bottom w:val="none" w:sz="0" w:space="0" w:color="auto"/>
                <w:right w:val="none" w:sz="0" w:space="0" w:color="auto"/>
              </w:divBdr>
            </w:div>
            <w:div w:id="306469741">
              <w:marLeft w:val="0"/>
              <w:marRight w:val="0"/>
              <w:marTop w:val="0"/>
              <w:marBottom w:val="105"/>
              <w:divBdr>
                <w:top w:val="none" w:sz="0" w:space="0" w:color="auto"/>
                <w:left w:val="none" w:sz="0" w:space="0" w:color="auto"/>
                <w:bottom w:val="none" w:sz="0" w:space="0" w:color="auto"/>
                <w:right w:val="none" w:sz="0" w:space="0" w:color="auto"/>
              </w:divBdr>
            </w:div>
            <w:div w:id="358555277">
              <w:marLeft w:val="0"/>
              <w:marRight w:val="0"/>
              <w:marTop w:val="0"/>
              <w:marBottom w:val="105"/>
              <w:divBdr>
                <w:top w:val="none" w:sz="0" w:space="0" w:color="auto"/>
                <w:left w:val="none" w:sz="0" w:space="0" w:color="auto"/>
                <w:bottom w:val="none" w:sz="0" w:space="0" w:color="auto"/>
                <w:right w:val="none" w:sz="0" w:space="0" w:color="auto"/>
              </w:divBdr>
            </w:div>
          </w:divsChild>
        </w:div>
        <w:div w:id="1185748144">
          <w:marLeft w:val="0"/>
          <w:marRight w:val="0"/>
          <w:marTop w:val="0"/>
          <w:marBottom w:val="0"/>
          <w:divBdr>
            <w:top w:val="none" w:sz="0" w:space="0" w:color="auto"/>
            <w:left w:val="none" w:sz="0" w:space="0" w:color="auto"/>
            <w:bottom w:val="none" w:sz="0" w:space="0" w:color="auto"/>
            <w:right w:val="none" w:sz="0" w:space="0" w:color="auto"/>
          </w:divBdr>
          <w:divsChild>
            <w:div w:id="1662804907">
              <w:marLeft w:val="0"/>
              <w:marRight w:val="0"/>
              <w:marTop w:val="300"/>
              <w:marBottom w:val="225"/>
              <w:divBdr>
                <w:top w:val="none" w:sz="0" w:space="0" w:color="auto"/>
                <w:left w:val="none" w:sz="0" w:space="0" w:color="auto"/>
                <w:bottom w:val="none" w:sz="0" w:space="0" w:color="auto"/>
                <w:right w:val="none" w:sz="0" w:space="0" w:color="auto"/>
              </w:divBdr>
            </w:div>
            <w:div w:id="1240288186">
              <w:marLeft w:val="0"/>
              <w:marRight w:val="0"/>
              <w:marTop w:val="0"/>
              <w:marBottom w:val="105"/>
              <w:divBdr>
                <w:top w:val="none" w:sz="0" w:space="0" w:color="auto"/>
                <w:left w:val="none" w:sz="0" w:space="0" w:color="auto"/>
                <w:bottom w:val="none" w:sz="0" w:space="0" w:color="auto"/>
                <w:right w:val="none" w:sz="0" w:space="0" w:color="auto"/>
              </w:divBdr>
            </w:div>
            <w:div w:id="1243248897">
              <w:marLeft w:val="0"/>
              <w:marRight w:val="0"/>
              <w:marTop w:val="0"/>
              <w:marBottom w:val="105"/>
              <w:divBdr>
                <w:top w:val="none" w:sz="0" w:space="0" w:color="auto"/>
                <w:left w:val="none" w:sz="0" w:space="0" w:color="auto"/>
                <w:bottom w:val="none" w:sz="0" w:space="0" w:color="auto"/>
                <w:right w:val="none" w:sz="0" w:space="0" w:color="auto"/>
              </w:divBdr>
            </w:div>
            <w:div w:id="1396126987">
              <w:marLeft w:val="0"/>
              <w:marRight w:val="0"/>
              <w:marTop w:val="0"/>
              <w:marBottom w:val="105"/>
              <w:divBdr>
                <w:top w:val="none" w:sz="0" w:space="0" w:color="auto"/>
                <w:left w:val="none" w:sz="0" w:space="0" w:color="auto"/>
                <w:bottom w:val="none" w:sz="0" w:space="0" w:color="auto"/>
                <w:right w:val="none" w:sz="0" w:space="0" w:color="auto"/>
              </w:divBdr>
            </w:div>
            <w:div w:id="252709060">
              <w:marLeft w:val="0"/>
              <w:marRight w:val="0"/>
              <w:marTop w:val="0"/>
              <w:marBottom w:val="105"/>
              <w:divBdr>
                <w:top w:val="none" w:sz="0" w:space="0" w:color="auto"/>
                <w:left w:val="none" w:sz="0" w:space="0" w:color="auto"/>
                <w:bottom w:val="none" w:sz="0" w:space="0" w:color="auto"/>
                <w:right w:val="none" w:sz="0" w:space="0" w:color="auto"/>
              </w:divBdr>
            </w:div>
          </w:divsChild>
        </w:div>
        <w:div w:id="911282279">
          <w:marLeft w:val="0"/>
          <w:marRight w:val="0"/>
          <w:marTop w:val="0"/>
          <w:marBottom w:val="0"/>
          <w:divBdr>
            <w:top w:val="none" w:sz="0" w:space="0" w:color="auto"/>
            <w:left w:val="none" w:sz="0" w:space="0" w:color="auto"/>
            <w:bottom w:val="none" w:sz="0" w:space="0" w:color="auto"/>
            <w:right w:val="none" w:sz="0" w:space="0" w:color="auto"/>
          </w:divBdr>
          <w:divsChild>
            <w:div w:id="1140146137">
              <w:marLeft w:val="0"/>
              <w:marRight w:val="0"/>
              <w:marTop w:val="300"/>
              <w:marBottom w:val="225"/>
              <w:divBdr>
                <w:top w:val="none" w:sz="0" w:space="0" w:color="auto"/>
                <w:left w:val="none" w:sz="0" w:space="0" w:color="auto"/>
                <w:bottom w:val="none" w:sz="0" w:space="0" w:color="auto"/>
                <w:right w:val="none" w:sz="0" w:space="0" w:color="auto"/>
              </w:divBdr>
            </w:div>
            <w:div w:id="206912951">
              <w:marLeft w:val="0"/>
              <w:marRight w:val="0"/>
              <w:marTop w:val="0"/>
              <w:marBottom w:val="105"/>
              <w:divBdr>
                <w:top w:val="none" w:sz="0" w:space="0" w:color="auto"/>
                <w:left w:val="none" w:sz="0" w:space="0" w:color="auto"/>
                <w:bottom w:val="none" w:sz="0" w:space="0" w:color="auto"/>
                <w:right w:val="none" w:sz="0" w:space="0" w:color="auto"/>
              </w:divBdr>
            </w:div>
            <w:div w:id="727269243">
              <w:marLeft w:val="0"/>
              <w:marRight w:val="0"/>
              <w:marTop w:val="0"/>
              <w:marBottom w:val="105"/>
              <w:divBdr>
                <w:top w:val="none" w:sz="0" w:space="0" w:color="auto"/>
                <w:left w:val="none" w:sz="0" w:space="0" w:color="auto"/>
                <w:bottom w:val="none" w:sz="0" w:space="0" w:color="auto"/>
                <w:right w:val="none" w:sz="0" w:space="0" w:color="auto"/>
              </w:divBdr>
            </w:div>
            <w:div w:id="1511943554">
              <w:marLeft w:val="0"/>
              <w:marRight w:val="0"/>
              <w:marTop w:val="0"/>
              <w:marBottom w:val="105"/>
              <w:divBdr>
                <w:top w:val="none" w:sz="0" w:space="0" w:color="auto"/>
                <w:left w:val="none" w:sz="0" w:space="0" w:color="auto"/>
                <w:bottom w:val="none" w:sz="0" w:space="0" w:color="auto"/>
                <w:right w:val="none" w:sz="0" w:space="0" w:color="auto"/>
              </w:divBdr>
            </w:div>
            <w:div w:id="1161044265">
              <w:marLeft w:val="0"/>
              <w:marRight w:val="0"/>
              <w:marTop w:val="0"/>
              <w:marBottom w:val="105"/>
              <w:divBdr>
                <w:top w:val="none" w:sz="0" w:space="0" w:color="auto"/>
                <w:left w:val="none" w:sz="0" w:space="0" w:color="auto"/>
                <w:bottom w:val="none" w:sz="0" w:space="0" w:color="auto"/>
                <w:right w:val="none" w:sz="0" w:space="0" w:color="auto"/>
              </w:divBdr>
            </w:div>
          </w:divsChild>
        </w:div>
        <w:div w:id="816191898">
          <w:marLeft w:val="0"/>
          <w:marRight w:val="0"/>
          <w:marTop w:val="0"/>
          <w:marBottom w:val="0"/>
          <w:divBdr>
            <w:top w:val="none" w:sz="0" w:space="0" w:color="auto"/>
            <w:left w:val="none" w:sz="0" w:space="0" w:color="auto"/>
            <w:bottom w:val="none" w:sz="0" w:space="0" w:color="auto"/>
            <w:right w:val="none" w:sz="0" w:space="0" w:color="auto"/>
          </w:divBdr>
          <w:divsChild>
            <w:div w:id="1463571597">
              <w:marLeft w:val="0"/>
              <w:marRight w:val="0"/>
              <w:marTop w:val="300"/>
              <w:marBottom w:val="225"/>
              <w:divBdr>
                <w:top w:val="none" w:sz="0" w:space="0" w:color="auto"/>
                <w:left w:val="none" w:sz="0" w:space="0" w:color="auto"/>
                <w:bottom w:val="none" w:sz="0" w:space="0" w:color="auto"/>
                <w:right w:val="none" w:sz="0" w:space="0" w:color="auto"/>
              </w:divBdr>
            </w:div>
            <w:div w:id="1490556648">
              <w:marLeft w:val="0"/>
              <w:marRight w:val="0"/>
              <w:marTop w:val="0"/>
              <w:marBottom w:val="105"/>
              <w:divBdr>
                <w:top w:val="none" w:sz="0" w:space="0" w:color="auto"/>
                <w:left w:val="none" w:sz="0" w:space="0" w:color="auto"/>
                <w:bottom w:val="none" w:sz="0" w:space="0" w:color="auto"/>
                <w:right w:val="none" w:sz="0" w:space="0" w:color="auto"/>
              </w:divBdr>
            </w:div>
            <w:div w:id="1273170559">
              <w:marLeft w:val="0"/>
              <w:marRight w:val="0"/>
              <w:marTop w:val="0"/>
              <w:marBottom w:val="105"/>
              <w:divBdr>
                <w:top w:val="none" w:sz="0" w:space="0" w:color="auto"/>
                <w:left w:val="none" w:sz="0" w:space="0" w:color="auto"/>
                <w:bottom w:val="none" w:sz="0" w:space="0" w:color="auto"/>
                <w:right w:val="none" w:sz="0" w:space="0" w:color="auto"/>
              </w:divBdr>
            </w:div>
            <w:div w:id="1034769942">
              <w:marLeft w:val="0"/>
              <w:marRight w:val="0"/>
              <w:marTop w:val="0"/>
              <w:marBottom w:val="105"/>
              <w:divBdr>
                <w:top w:val="none" w:sz="0" w:space="0" w:color="auto"/>
                <w:left w:val="none" w:sz="0" w:space="0" w:color="auto"/>
                <w:bottom w:val="none" w:sz="0" w:space="0" w:color="auto"/>
                <w:right w:val="none" w:sz="0" w:space="0" w:color="auto"/>
              </w:divBdr>
            </w:div>
            <w:div w:id="1042169108">
              <w:marLeft w:val="0"/>
              <w:marRight w:val="0"/>
              <w:marTop w:val="0"/>
              <w:marBottom w:val="105"/>
              <w:divBdr>
                <w:top w:val="none" w:sz="0" w:space="0" w:color="auto"/>
                <w:left w:val="none" w:sz="0" w:space="0" w:color="auto"/>
                <w:bottom w:val="none" w:sz="0" w:space="0" w:color="auto"/>
                <w:right w:val="none" w:sz="0" w:space="0" w:color="auto"/>
              </w:divBdr>
            </w:div>
          </w:divsChild>
        </w:div>
        <w:div w:id="1076823939">
          <w:marLeft w:val="0"/>
          <w:marRight w:val="0"/>
          <w:marTop w:val="0"/>
          <w:marBottom w:val="0"/>
          <w:divBdr>
            <w:top w:val="none" w:sz="0" w:space="0" w:color="auto"/>
            <w:left w:val="none" w:sz="0" w:space="0" w:color="auto"/>
            <w:bottom w:val="none" w:sz="0" w:space="0" w:color="auto"/>
            <w:right w:val="none" w:sz="0" w:space="0" w:color="auto"/>
          </w:divBdr>
          <w:divsChild>
            <w:div w:id="1262227601">
              <w:marLeft w:val="0"/>
              <w:marRight w:val="0"/>
              <w:marTop w:val="300"/>
              <w:marBottom w:val="225"/>
              <w:divBdr>
                <w:top w:val="none" w:sz="0" w:space="0" w:color="auto"/>
                <w:left w:val="none" w:sz="0" w:space="0" w:color="auto"/>
                <w:bottom w:val="none" w:sz="0" w:space="0" w:color="auto"/>
                <w:right w:val="none" w:sz="0" w:space="0" w:color="auto"/>
              </w:divBdr>
            </w:div>
            <w:div w:id="418450647">
              <w:marLeft w:val="0"/>
              <w:marRight w:val="0"/>
              <w:marTop w:val="0"/>
              <w:marBottom w:val="105"/>
              <w:divBdr>
                <w:top w:val="none" w:sz="0" w:space="0" w:color="auto"/>
                <w:left w:val="none" w:sz="0" w:space="0" w:color="auto"/>
                <w:bottom w:val="none" w:sz="0" w:space="0" w:color="auto"/>
                <w:right w:val="none" w:sz="0" w:space="0" w:color="auto"/>
              </w:divBdr>
            </w:div>
            <w:div w:id="244191236">
              <w:marLeft w:val="0"/>
              <w:marRight w:val="0"/>
              <w:marTop w:val="0"/>
              <w:marBottom w:val="105"/>
              <w:divBdr>
                <w:top w:val="none" w:sz="0" w:space="0" w:color="auto"/>
                <w:left w:val="none" w:sz="0" w:space="0" w:color="auto"/>
                <w:bottom w:val="none" w:sz="0" w:space="0" w:color="auto"/>
                <w:right w:val="none" w:sz="0" w:space="0" w:color="auto"/>
              </w:divBdr>
            </w:div>
            <w:div w:id="135344287">
              <w:marLeft w:val="0"/>
              <w:marRight w:val="0"/>
              <w:marTop w:val="0"/>
              <w:marBottom w:val="105"/>
              <w:divBdr>
                <w:top w:val="none" w:sz="0" w:space="0" w:color="auto"/>
                <w:left w:val="none" w:sz="0" w:space="0" w:color="auto"/>
                <w:bottom w:val="none" w:sz="0" w:space="0" w:color="auto"/>
                <w:right w:val="none" w:sz="0" w:space="0" w:color="auto"/>
              </w:divBdr>
            </w:div>
            <w:div w:id="1672830037">
              <w:marLeft w:val="0"/>
              <w:marRight w:val="0"/>
              <w:marTop w:val="0"/>
              <w:marBottom w:val="105"/>
              <w:divBdr>
                <w:top w:val="none" w:sz="0" w:space="0" w:color="auto"/>
                <w:left w:val="none" w:sz="0" w:space="0" w:color="auto"/>
                <w:bottom w:val="none" w:sz="0" w:space="0" w:color="auto"/>
                <w:right w:val="none" w:sz="0" w:space="0" w:color="auto"/>
              </w:divBdr>
            </w:div>
          </w:divsChild>
        </w:div>
        <w:div w:id="519205165">
          <w:marLeft w:val="0"/>
          <w:marRight w:val="0"/>
          <w:marTop w:val="0"/>
          <w:marBottom w:val="0"/>
          <w:divBdr>
            <w:top w:val="none" w:sz="0" w:space="0" w:color="auto"/>
            <w:left w:val="none" w:sz="0" w:space="0" w:color="auto"/>
            <w:bottom w:val="none" w:sz="0" w:space="0" w:color="auto"/>
            <w:right w:val="none" w:sz="0" w:space="0" w:color="auto"/>
          </w:divBdr>
          <w:divsChild>
            <w:div w:id="1179544787">
              <w:marLeft w:val="0"/>
              <w:marRight w:val="0"/>
              <w:marTop w:val="300"/>
              <w:marBottom w:val="225"/>
              <w:divBdr>
                <w:top w:val="none" w:sz="0" w:space="0" w:color="auto"/>
                <w:left w:val="none" w:sz="0" w:space="0" w:color="auto"/>
                <w:bottom w:val="none" w:sz="0" w:space="0" w:color="auto"/>
                <w:right w:val="none" w:sz="0" w:space="0" w:color="auto"/>
              </w:divBdr>
            </w:div>
            <w:div w:id="1951545730">
              <w:marLeft w:val="0"/>
              <w:marRight w:val="0"/>
              <w:marTop w:val="0"/>
              <w:marBottom w:val="105"/>
              <w:divBdr>
                <w:top w:val="none" w:sz="0" w:space="0" w:color="auto"/>
                <w:left w:val="none" w:sz="0" w:space="0" w:color="auto"/>
                <w:bottom w:val="none" w:sz="0" w:space="0" w:color="auto"/>
                <w:right w:val="none" w:sz="0" w:space="0" w:color="auto"/>
              </w:divBdr>
            </w:div>
            <w:div w:id="974068479">
              <w:marLeft w:val="0"/>
              <w:marRight w:val="0"/>
              <w:marTop w:val="0"/>
              <w:marBottom w:val="105"/>
              <w:divBdr>
                <w:top w:val="none" w:sz="0" w:space="0" w:color="auto"/>
                <w:left w:val="none" w:sz="0" w:space="0" w:color="auto"/>
                <w:bottom w:val="none" w:sz="0" w:space="0" w:color="auto"/>
                <w:right w:val="none" w:sz="0" w:space="0" w:color="auto"/>
              </w:divBdr>
            </w:div>
            <w:div w:id="1269655485">
              <w:marLeft w:val="0"/>
              <w:marRight w:val="0"/>
              <w:marTop w:val="0"/>
              <w:marBottom w:val="105"/>
              <w:divBdr>
                <w:top w:val="none" w:sz="0" w:space="0" w:color="auto"/>
                <w:left w:val="none" w:sz="0" w:space="0" w:color="auto"/>
                <w:bottom w:val="none" w:sz="0" w:space="0" w:color="auto"/>
                <w:right w:val="none" w:sz="0" w:space="0" w:color="auto"/>
              </w:divBdr>
            </w:div>
            <w:div w:id="1954751865">
              <w:marLeft w:val="0"/>
              <w:marRight w:val="0"/>
              <w:marTop w:val="0"/>
              <w:marBottom w:val="105"/>
              <w:divBdr>
                <w:top w:val="none" w:sz="0" w:space="0" w:color="auto"/>
                <w:left w:val="none" w:sz="0" w:space="0" w:color="auto"/>
                <w:bottom w:val="none" w:sz="0" w:space="0" w:color="auto"/>
                <w:right w:val="none" w:sz="0" w:space="0" w:color="auto"/>
              </w:divBdr>
            </w:div>
          </w:divsChild>
        </w:div>
        <w:div w:id="1172842814">
          <w:marLeft w:val="0"/>
          <w:marRight w:val="0"/>
          <w:marTop w:val="0"/>
          <w:marBottom w:val="0"/>
          <w:divBdr>
            <w:top w:val="none" w:sz="0" w:space="0" w:color="auto"/>
            <w:left w:val="none" w:sz="0" w:space="0" w:color="auto"/>
            <w:bottom w:val="none" w:sz="0" w:space="0" w:color="auto"/>
            <w:right w:val="none" w:sz="0" w:space="0" w:color="auto"/>
          </w:divBdr>
          <w:divsChild>
            <w:div w:id="2079329327">
              <w:marLeft w:val="0"/>
              <w:marRight w:val="0"/>
              <w:marTop w:val="300"/>
              <w:marBottom w:val="225"/>
              <w:divBdr>
                <w:top w:val="none" w:sz="0" w:space="0" w:color="auto"/>
                <w:left w:val="none" w:sz="0" w:space="0" w:color="auto"/>
                <w:bottom w:val="none" w:sz="0" w:space="0" w:color="auto"/>
                <w:right w:val="none" w:sz="0" w:space="0" w:color="auto"/>
              </w:divBdr>
            </w:div>
            <w:div w:id="1766805906">
              <w:marLeft w:val="0"/>
              <w:marRight w:val="0"/>
              <w:marTop w:val="0"/>
              <w:marBottom w:val="105"/>
              <w:divBdr>
                <w:top w:val="none" w:sz="0" w:space="0" w:color="auto"/>
                <w:left w:val="none" w:sz="0" w:space="0" w:color="auto"/>
                <w:bottom w:val="none" w:sz="0" w:space="0" w:color="auto"/>
                <w:right w:val="none" w:sz="0" w:space="0" w:color="auto"/>
              </w:divBdr>
            </w:div>
            <w:div w:id="2062096111">
              <w:marLeft w:val="0"/>
              <w:marRight w:val="0"/>
              <w:marTop w:val="0"/>
              <w:marBottom w:val="105"/>
              <w:divBdr>
                <w:top w:val="none" w:sz="0" w:space="0" w:color="auto"/>
                <w:left w:val="none" w:sz="0" w:space="0" w:color="auto"/>
                <w:bottom w:val="none" w:sz="0" w:space="0" w:color="auto"/>
                <w:right w:val="none" w:sz="0" w:space="0" w:color="auto"/>
              </w:divBdr>
            </w:div>
            <w:div w:id="1632787150">
              <w:marLeft w:val="0"/>
              <w:marRight w:val="0"/>
              <w:marTop w:val="0"/>
              <w:marBottom w:val="105"/>
              <w:divBdr>
                <w:top w:val="none" w:sz="0" w:space="0" w:color="auto"/>
                <w:left w:val="none" w:sz="0" w:space="0" w:color="auto"/>
                <w:bottom w:val="none" w:sz="0" w:space="0" w:color="auto"/>
                <w:right w:val="none" w:sz="0" w:space="0" w:color="auto"/>
              </w:divBdr>
            </w:div>
            <w:div w:id="1044983092">
              <w:marLeft w:val="0"/>
              <w:marRight w:val="0"/>
              <w:marTop w:val="0"/>
              <w:marBottom w:val="105"/>
              <w:divBdr>
                <w:top w:val="none" w:sz="0" w:space="0" w:color="auto"/>
                <w:left w:val="none" w:sz="0" w:space="0" w:color="auto"/>
                <w:bottom w:val="none" w:sz="0" w:space="0" w:color="auto"/>
                <w:right w:val="none" w:sz="0" w:space="0" w:color="auto"/>
              </w:divBdr>
            </w:div>
          </w:divsChild>
        </w:div>
        <w:div w:id="994378106">
          <w:marLeft w:val="0"/>
          <w:marRight w:val="0"/>
          <w:marTop w:val="0"/>
          <w:marBottom w:val="0"/>
          <w:divBdr>
            <w:top w:val="none" w:sz="0" w:space="0" w:color="auto"/>
            <w:left w:val="none" w:sz="0" w:space="0" w:color="auto"/>
            <w:bottom w:val="none" w:sz="0" w:space="0" w:color="auto"/>
            <w:right w:val="none" w:sz="0" w:space="0" w:color="auto"/>
          </w:divBdr>
          <w:divsChild>
            <w:div w:id="995495866">
              <w:marLeft w:val="0"/>
              <w:marRight w:val="0"/>
              <w:marTop w:val="300"/>
              <w:marBottom w:val="225"/>
              <w:divBdr>
                <w:top w:val="none" w:sz="0" w:space="0" w:color="auto"/>
                <w:left w:val="none" w:sz="0" w:space="0" w:color="auto"/>
                <w:bottom w:val="none" w:sz="0" w:space="0" w:color="auto"/>
                <w:right w:val="none" w:sz="0" w:space="0" w:color="auto"/>
              </w:divBdr>
            </w:div>
            <w:div w:id="1788504466">
              <w:marLeft w:val="0"/>
              <w:marRight w:val="0"/>
              <w:marTop w:val="0"/>
              <w:marBottom w:val="105"/>
              <w:divBdr>
                <w:top w:val="none" w:sz="0" w:space="0" w:color="auto"/>
                <w:left w:val="none" w:sz="0" w:space="0" w:color="auto"/>
                <w:bottom w:val="none" w:sz="0" w:space="0" w:color="auto"/>
                <w:right w:val="none" w:sz="0" w:space="0" w:color="auto"/>
              </w:divBdr>
            </w:div>
            <w:div w:id="1045446160">
              <w:marLeft w:val="0"/>
              <w:marRight w:val="0"/>
              <w:marTop w:val="0"/>
              <w:marBottom w:val="105"/>
              <w:divBdr>
                <w:top w:val="none" w:sz="0" w:space="0" w:color="auto"/>
                <w:left w:val="none" w:sz="0" w:space="0" w:color="auto"/>
                <w:bottom w:val="none" w:sz="0" w:space="0" w:color="auto"/>
                <w:right w:val="none" w:sz="0" w:space="0" w:color="auto"/>
              </w:divBdr>
            </w:div>
            <w:div w:id="278948423">
              <w:marLeft w:val="0"/>
              <w:marRight w:val="0"/>
              <w:marTop w:val="0"/>
              <w:marBottom w:val="105"/>
              <w:divBdr>
                <w:top w:val="none" w:sz="0" w:space="0" w:color="auto"/>
                <w:left w:val="none" w:sz="0" w:space="0" w:color="auto"/>
                <w:bottom w:val="none" w:sz="0" w:space="0" w:color="auto"/>
                <w:right w:val="none" w:sz="0" w:space="0" w:color="auto"/>
              </w:divBdr>
            </w:div>
            <w:div w:id="1165779666">
              <w:marLeft w:val="0"/>
              <w:marRight w:val="0"/>
              <w:marTop w:val="0"/>
              <w:marBottom w:val="105"/>
              <w:divBdr>
                <w:top w:val="none" w:sz="0" w:space="0" w:color="auto"/>
                <w:left w:val="none" w:sz="0" w:space="0" w:color="auto"/>
                <w:bottom w:val="none" w:sz="0" w:space="0" w:color="auto"/>
                <w:right w:val="none" w:sz="0" w:space="0" w:color="auto"/>
              </w:divBdr>
            </w:div>
          </w:divsChild>
        </w:div>
        <w:div w:id="414520781">
          <w:marLeft w:val="0"/>
          <w:marRight w:val="0"/>
          <w:marTop w:val="0"/>
          <w:marBottom w:val="0"/>
          <w:divBdr>
            <w:top w:val="none" w:sz="0" w:space="0" w:color="auto"/>
            <w:left w:val="none" w:sz="0" w:space="0" w:color="auto"/>
            <w:bottom w:val="none" w:sz="0" w:space="0" w:color="auto"/>
            <w:right w:val="none" w:sz="0" w:space="0" w:color="auto"/>
          </w:divBdr>
          <w:divsChild>
            <w:div w:id="923997627">
              <w:marLeft w:val="0"/>
              <w:marRight w:val="0"/>
              <w:marTop w:val="300"/>
              <w:marBottom w:val="225"/>
              <w:divBdr>
                <w:top w:val="none" w:sz="0" w:space="0" w:color="auto"/>
                <w:left w:val="none" w:sz="0" w:space="0" w:color="auto"/>
                <w:bottom w:val="none" w:sz="0" w:space="0" w:color="auto"/>
                <w:right w:val="none" w:sz="0" w:space="0" w:color="auto"/>
              </w:divBdr>
            </w:div>
            <w:div w:id="1098713717">
              <w:marLeft w:val="0"/>
              <w:marRight w:val="0"/>
              <w:marTop w:val="0"/>
              <w:marBottom w:val="105"/>
              <w:divBdr>
                <w:top w:val="none" w:sz="0" w:space="0" w:color="auto"/>
                <w:left w:val="none" w:sz="0" w:space="0" w:color="auto"/>
                <w:bottom w:val="none" w:sz="0" w:space="0" w:color="auto"/>
                <w:right w:val="none" w:sz="0" w:space="0" w:color="auto"/>
              </w:divBdr>
            </w:div>
            <w:div w:id="944657478">
              <w:marLeft w:val="0"/>
              <w:marRight w:val="0"/>
              <w:marTop w:val="0"/>
              <w:marBottom w:val="105"/>
              <w:divBdr>
                <w:top w:val="none" w:sz="0" w:space="0" w:color="auto"/>
                <w:left w:val="none" w:sz="0" w:space="0" w:color="auto"/>
                <w:bottom w:val="none" w:sz="0" w:space="0" w:color="auto"/>
                <w:right w:val="none" w:sz="0" w:space="0" w:color="auto"/>
              </w:divBdr>
            </w:div>
            <w:div w:id="873268184">
              <w:marLeft w:val="0"/>
              <w:marRight w:val="0"/>
              <w:marTop w:val="0"/>
              <w:marBottom w:val="105"/>
              <w:divBdr>
                <w:top w:val="none" w:sz="0" w:space="0" w:color="auto"/>
                <w:left w:val="none" w:sz="0" w:space="0" w:color="auto"/>
                <w:bottom w:val="none" w:sz="0" w:space="0" w:color="auto"/>
                <w:right w:val="none" w:sz="0" w:space="0" w:color="auto"/>
              </w:divBdr>
            </w:div>
            <w:div w:id="2115128496">
              <w:marLeft w:val="0"/>
              <w:marRight w:val="0"/>
              <w:marTop w:val="0"/>
              <w:marBottom w:val="105"/>
              <w:divBdr>
                <w:top w:val="none" w:sz="0" w:space="0" w:color="auto"/>
                <w:left w:val="none" w:sz="0" w:space="0" w:color="auto"/>
                <w:bottom w:val="none" w:sz="0" w:space="0" w:color="auto"/>
                <w:right w:val="none" w:sz="0" w:space="0" w:color="auto"/>
              </w:divBdr>
            </w:div>
          </w:divsChild>
        </w:div>
        <w:div w:id="1005744632">
          <w:marLeft w:val="0"/>
          <w:marRight w:val="0"/>
          <w:marTop w:val="0"/>
          <w:marBottom w:val="0"/>
          <w:divBdr>
            <w:top w:val="none" w:sz="0" w:space="0" w:color="auto"/>
            <w:left w:val="none" w:sz="0" w:space="0" w:color="auto"/>
            <w:bottom w:val="none" w:sz="0" w:space="0" w:color="auto"/>
            <w:right w:val="none" w:sz="0" w:space="0" w:color="auto"/>
          </w:divBdr>
          <w:divsChild>
            <w:div w:id="1536886664">
              <w:marLeft w:val="0"/>
              <w:marRight w:val="0"/>
              <w:marTop w:val="300"/>
              <w:marBottom w:val="225"/>
              <w:divBdr>
                <w:top w:val="none" w:sz="0" w:space="0" w:color="auto"/>
                <w:left w:val="none" w:sz="0" w:space="0" w:color="auto"/>
                <w:bottom w:val="none" w:sz="0" w:space="0" w:color="auto"/>
                <w:right w:val="none" w:sz="0" w:space="0" w:color="auto"/>
              </w:divBdr>
            </w:div>
            <w:div w:id="2050257002">
              <w:marLeft w:val="0"/>
              <w:marRight w:val="0"/>
              <w:marTop w:val="0"/>
              <w:marBottom w:val="105"/>
              <w:divBdr>
                <w:top w:val="none" w:sz="0" w:space="0" w:color="auto"/>
                <w:left w:val="none" w:sz="0" w:space="0" w:color="auto"/>
                <w:bottom w:val="none" w:sz="0" w:space="0" w:color="auto"/>
                <w:right w:val="none" w:sz="0" w:space="0" w:color="auto"/>
              </w:divBdr>
            </w:div>
            <w:div w:id="1166046531">
              <w:marLeft w:val="0"/>
              <w:marRight w:val="0"/>
              <w:marTop w:val="0"/>
              <w:marBottom w:val="105"/>
              <w:divBdr>
                <w:top w:val="none" w:sz="0" w:space="0" w:color="auto"/>
                <w:left w:val="none" w:sz="0" w:space="0" w:color="auto"/>
                <w:bottom w:val="none" w:sz="0" w:space="0" w:color="auto"/>
                <w:right w:val="none" w:sz="0" w:space="0" w:color="auto"/>
              </w:divBdr>
            </w:div>
            <w:div w:id="1149907687">
              <w:marLeft w:val="0"/>
              <w:marRight w:val="0"/>
              <w:marTop w:val="0"/>
              <w:marBottom w:val="105"/>
              <w:divBdr>
                <w:top w:val="none" w:sz="0" w:space="0" w:color="auto"/>
                <w:left w:val="none" w:sz="0" w:space="0" w:color="auto"/>
                <w:bottom w:val="none" w:sz="0" w:space="0" w:color="auto"/>
                <w:right w:val="none" w:sz="0" w:space="0" w:color="auto"/>
              </w:divBdr>
            </w:div>
            <w:div w:id="1718123283">
              <w:marLeft w:val="0"/>
              <w:marRight w:val="0"/>
              <w:marTop w:val="0"/>
              <w:marBottom w:val="105"/>
              <w:divBdr>
                <w:top w:val="none" w:sz="0" w:space="0" w:color="auto"/>
                <w:left w:val="none" w:sz="0" w:space="0" w:color="auto"/>
                <w:bottom w:val="none" w:sz="0" w:space="0" w:color="auto"/>
                <w:right w:val="none" w:sz="0" w:space="0" w:color="auto"/>
              </w:divBdr>
            </w:div>
          </w:divsChild>
        </w:div>
        <w:div w:id="1431971834">
          <w:marLeft w:val="0"/>
          <w:marRight w:val="0"/>
          <w:marTop w:val="0"/>
          <w:marBottom w:val="0"/>
          <w:divBdr>
            <w:top w:val="none" w:sz="0" w:space="0" w:color="auto"/>
            <w:left w:val="none" w:sz="0" w:space="0" w:color="auto"/>
            <w:bottom w:val="none" w:sz="0" w:space="0" w:color="auto"/>
            <w:right w:val="none" w:sz="0" w:space="0" w:color="auto"/>
          </w:divBdr>
          <w:divsChild>
            <w:div w:id="1667703193">
              <w:marLeft w:val="0"/>
              <w:marRight w:val="0"/>
              <w:marTop w:val="300"/>
              <w:marBottom w:val="225"/>
              <w:divBdr>
                <w:top w:val="none" w:sz="0" w:space="0" w:color="auto"/>
                <w:left w:val="none" w:sz="0" w:space="0" w:color="auto"/>
                <w:bottom w:val="none" w:sz="0" w:space="0" w:color="auto"/>
                <w:right w:val="none" w:sz="0" w:space="0" w:color="auto"/>
              </w:divBdr>
            </w:div>
            <w:div w:id="2142575091">
              <w:marLeft w:val="0"/>
              <w:marRight w:val="0"/>
              <w:marTop w:val="0"/>
              <w:marBottom w:val="105"/>
              <w:divBdr>
                <w:top w:val="none" w:sz="0" w:space="0" w:color="auto"/>
                <w:left w:val="none" w:sz="0" w:space="0" w:color="auto"/>
                <w:bottom w:val="none" w:sz="0" w:space="0" w:color="auto"/>
                <w:right w:val="none" w:sz="0" w:space="0" w:color="auto"/>
              </w:divBdr>
            </w:div>
            <w:div w:id="356004197">
              <w:marLeft w:val="0"/>
              <w:marRight w:val="0"/>
              <w:marTop w:val="0"/>
              <w:marBottom w:val="105"/>
              <w:divBdr>
                <w:top w:val="none" w:sz="0" w:space="0" w:color="auto"/>
                <w:left w:val="none" w:sz="0" w:space="0" w:color="auto"/>
                <w:bottom w:val="none" w:sz="0" w:space="0" w:color="auto"/>
                <w:right w:val="none" w:sz="0" w:space="0" w:color="auto"/>
              </w:divBdr>
            </w:div>
            <w:div w:id="2134517676">
              <w:marLeft w:val="0"/>
              <w:marRight w:val="0"/>
              <w:marTop w:val="0"/>
              <w:marBottom w:val="105"/>
              <w:divBdr>
                <w:top w:val="none" w:sz="0" w:space="0" w:color="auto"/>
                <w:left w:val="none" w:sz="0" w:space="0" w:color="auto"/>
                <w:bottom w:val="none" w:sz="0" w:space="0" w:color="auto"/>
                <w:right w:val="none" w:sz="0" w:space="0" w:color="auto"/>
              </w:divBdr>
            </w:div>
            <w:div w:id="405149526">
              <w:marLeft w:val="0"/>
              <w:marRight w:val="0"/>
              <w:marTop w:val="0"/>
              <w:marBottom w:val="105"/>
              <w:divBdr>
                <w:top w:val="none" w:sz="0" w:space="0" w:color="auto"/>
                <w:left w:val="none" w:sz="0" w:space="0" w:color="auto"/>
                <w:bottom w:val="none" w:sz="0" w:space="0" w:color="auto"/>
                <w:right w:val="none" w:sz="0" w:space="0" w:color="auto"/>
              </w:divBdr>
            </w:div>
          </w:divsChild>
        </w:div>
        <w:div w:id="1796290749">
          <w:marLeft w:val="0"/>
          <w:marRight w:val="0"/>
          <w:marTop w:val="0"/>
          <w:marBottom w:val="0"/>
          <w:divBdr>
            <w:top w:val="none" w:sz="0" w:space="0" w:color="auto"/>
            <w:left w:val="none" w:sz="0" w:space="0" w:color="auto"/>
            <w:bottom w:val="none" w:sz="0" w:space="0" w:color="auto"/>
            <w:right w:val="none" w:sz="0" w:space="0" w:color="auto"/>
          </w:divBdr>
          <w:divsChild>
            <w:div w:id="1193151483">
              <w:marLeft w:val="0"/>
              <w:marRight w:val="0"/>
              <w:marTop w:val="300"/>
              <w:marBottom w:val="225"/>
              <w:divBdr>
                <w:top w:val="none" w:sz="0" w:space="0" w:color="auto"/>
                <w:left w:val="none" w:sz="0" w:space="0" w:color="auto"/>
                <w:bottom w:val="none" w:sz="0" w:space="0" w:color="auto"/>
                <w:right w:val="none" w:sz="0" w:space="0" w:color="auto"/>
              </w:divBdr>
            </w:div>
            <w:div w:id="650641832">
              <w:marLeft w:val="0"/>
              <w:marRight w:val="0"/>
              <w:marTop w:val="0"/>
              <w:marBottom w:val="105"/>
              <w:divBdr>
                <w:top w:val="none" w:sz="0" w:space="0" w:color="auto"/>
                <w:left w:val="none" w:sz="0" w:space="0" w:color="auto"/>
                <w:bottom w:val="none" w:sz="0" w:space="0" w:color="auto"/>
                <w:right w:val="none" w:sz="0" w:space="0" w:color="auto"/>
              </w:divBdr>
            </w:div>
            <w:div w:id="504824382">
              <w:marLeft w:val="0"/>
              <w:marRight w:val="0"/>
              <w:marTop w:val="0"/>
              <w:marBottom w:val="105"/>
              <w:divBdr>
                <w:top w:val="none" w:sz="0" w:space="0" w:color="auto"/>
                <w:left w:val="none" w:sz="0" w:space="0" w:color="auto"/>
                <w:bottom w:val="none" w:sz="0" w:space="0" w:color="auto"/>
                <w:right w:val="none" w:sz="0" w:space="0" w:color="auto"/>
              </w:divBdr>
            </w:div>
            <w:div w:id="514923069">
              <w:marLeft w:val="0"/>
              <w:marRight w:val="0"/>
              <w:marTop w:val="0"/>
              <w:marBottom w:val="105"/>
              <w:divBdr>
                <w:top w:val="none" w:sz="0" w:space="0" w:color="auto"/>
                <w:left w:val="none" w:sz="0" w:space="0" w:color="auto"/>
                <w:bottom w:val="none" w:sz="0" w:space="0" w:color="auto"/>
                <w:right w:val="none" w:sz="0" w:space="0" w:color="auto"/>
              </w:divBdr>
            </w:div>
            <w:div w:id="439878679">
              <w:marLeft w:val="0"/>
              <w:marRight w:val="0"/>
              <w:marTop w:val="0"/>
              <w:marBottom w:val="105"/>
              <w:divBdr>
                <w:top w:val="none" w:sz="0" w:space="0" w:color="auto"/>
                <w:left w:val="none" w:sz="0" w:space="0" w:color="auto"/>
                <w:bottom w:val="none" w:sz="0" w:space="0" w:color="auto"/>
                <w:right w:val="none" w:sz="0" w:space="0" w:color="auto"/>
              </w:divBdr>
            </w:div>
          </w:divsChild>
        </w:div>
        <w:div w:id="1442846464">
          <w:marLeft w:val="0"/>
          <w:marRight w:val="0"/>
          <w:marTop w:val="0"/>
          <w:marBottom w:val="0"/>
          <w:divBdr>
            <w:top w:val="none" w:sz="0" w:space="0" w:color="auto"/>
            <w:left w:val="none" w:sz="0" w:space="0" w:color="auto"/>
            <w:bottom w:val="none" w:sz="0" w:space="0" w:color="auto"/>
            <w:right w:val="none" w:sz="0" w:space="0" w:color="auto"/>
          </w:divBdr>
          <w:divsChild>
            <w:div w:id="1166288735">
              <w:marLeft w:val="0"/>
              <w:marRight w:val="0"/>
              <w:marTop w:val="300"/>
              <w:marBottom w:val="225"/>
              <w:divBdr>
                <w:top w:val="none" w:sz="0" w:space="0" w:color="auto"/>
                <w:left w:val="none" w:sz="0" w:space="0" w:color="auto"/>
                <w:bottom w:val="none" w:sz="0" w:space="0" w:color="auto"/>
                <w:right w:val="none" w:sz="0" w:space="0" w:color="auto"/>
              </w:divBdr>
            </w:div>
            <w:div w:id="2094861937">
              <w:marLeft w:val="0"/>
              <w:marRight w:val="0"/>
              <w:marTop w:val="0"/>
              <w:marBottom w:val="105"/>
              <w:divBdr>
                <w:top w:val="none" w:sz="0" w:space="0" w:color="auto"/>
                <w:left w:val="none" w:sz="0" w:space="0" w:color="auto"/>
                <w:bottom w:val="none" w:sz="0" w:space="0" w:color="auto"/>
                <w:right w:val="none" w:sz="0" w:space="0" w:color="auto"/>
              </w:divBdr>
            </w:div>
            <w:div w:id="249588022">
              <w:marLeft w:val="0"/>
              <w:marRight w:val="0"/>
              <w:marTop w:val="0"/>
              <w:marBottom w:val="105"/>
              <w:divBdr>
                <w:top w:val="none" w:sz="0" w:space="0" w:color="auto"/>
                <w:left w:val="none" w:sz="0" w:space="0" w:color="auto"/>
                <w:bottom w:val="none" w:sz="0" w:space="0" w:color="auto"/>
                <w:right w:val="none" w:sz="0" w:space="0" w:color="auto"/>
              </w:divBdr>
            </w:div>
            <w:div w:id="1475413545">
              <w:marLeft w:val="0"/>
              <w:marRight w:val="0"/>
              <w:marTop w:val="0"/>
              <w:marBottom w:val="105"/>
              <w:divBdr>
                <w:top w:val="none" w:sz="0" w:space="0" w:color="auto"/>
                <w:left w:val="none" w:sz="0" w:space="0" w:color="auto"/>
                <w:bottom w:val="none" w:sz="0" w:space="0" w:color="auto"/>
                <w:right w:val="none" w:sz="0" w:space="0" w:color="auto"/>
              </w:divBdr>
            </w:div>
            <w:div w:id="1695573218">
              <w:marLeft w:val="0"/>
              <w:marRight w:val="0"/>
              <w:marTop w:val="0"/>
              <w:marBottom w:val="105"/>
              <w:divBdr>
                <w:top w:val="none" w:sz="0" w:space="0" w:color="auto"/>
                <w:left w:val="none" w:sz="0" w:space="0" w:color="auto"/>
                <w:bottom w:val="none" w:sz="0" w:space="0" w:color="auto"/>
                <w:right w:val="none" w:sz="0" w:space="0" w:color="auto"/>
              </w:divBdr>
            </w:div>
          </w:divsChild>
        </w:div>
        <w:div w:id="1061443100">
          <w:marLeft w:val="0"/>
          <w:marRight w:val="0"/>
          <w:marTop w:val="0"/>
          <w:marBottom w:val="0"/>
          <w:divBdr>
            <w:top w:val="none" w:sz="0" w:space="0" w:color="auto"/>
            <w:left w:val="none" w:sz="0" w:space="0" w:color="auto"/>
            <w:bottom w:val="none" w:sz="0" w:space="0" w:color="auto"/>
            <w:right w:val="none" w:sz="0" w:space="0" w:color="auto"/>
          </w:divBdr>
          <w:divsChild>
            <w:div w:id="1463377926">
              <w:marLeft w:val="0"/>
              <w:marRight w:val="0"/>
              <w:marTop w:val="300"/>
              <w:marBottom w:val="225"/>
              <w:divBdr>
                <w:top w:val="none" w:sz="0" w:space="0" w:color="auto"/>
                <w:left w:val="none" w:sz="0" w:space="0" w:color="auto"/>
                <w:bottom w:val="none" w:sz="0" w:space="0" w:color="auto"/>
                <w:right w:val="none" w:sz="0" w:space="0" w:color="auto"/>
              </w:divBdr>
            </w:div>
            <w:div w:id="1799299439">
              <w:marLeft w:val="0"/>
              <w:marRight w:val="0"/>
              <w:marTop w:val="0"/>
              <w:marBottom w:val="105"/>
              <w:divBdr>
                <w:top w:val="none" w:sz="0" w:space="0" w:color="auto"/>
                <w:left w:val="none" w:sz="0" w:space="0" w:color="auto"/>
                <w:bottom w:val="none" w:sz="0" w:space="0" w:color="auto"/>
                <w:right w:val="none" w:sz="0" w:space="0" w:color="auto"/>
              </w:divBdr>
            </w:div>
            <w:div w:id="952981882">
              <w:marLeft w:val="0"/>
              <w:marRight w:val="0"/>
              <w:marTop w:val="0"/>
              <w:marBottom w:val="105"/>
              <w:divBdr>
                <w:top w:val="none" w:sz="0" w:space="0" w:color="auto"/>
                <w:left w:val="none" w:sz="0" w:space="0" w:color="auto"/>
                <w:bottom w:val="none" w:sz="0" w:space="0" w:color="auto"/>
                <w:right w:val="none" w:sz="0" w:space="0" w:color="auto"/>
              </w:divBdr>
            </w:div>
            <w:div w:id="1023870731">
              <w:marLeft w:val="0"/>
              <w:marRight w:val="0"/>
              <w:marTop w:val="0"/>
              <w:marBottom w:val="105"/>
              <w:divBdr>
                <w:top w:val="none" w:sz="0" w:space="0" w:color="auto"/>
                <w:left w:val="none" w:sz="0" w:space="0" w:color="auto"/>
                <w:bottom w:val="none" w:sz="0" w:space="0" w:color="auto"/>
                <w:right w:val="none" w:sz="0" w:space="0" w:color="auto"/>
              </w:divBdr>
            </w:div>
            <w:div w:id="971253561">
              <w:marLeft w:val="0"/>
              <w:marRight w:val="0"/>
              <w:marTop w:val="0"/>
              <w:marBottom w:val="105"/>
              <w:divBdr>
                <w:top w:val="none" w:sz="0" w:space="0" w:color="auto"/>
                <w:left w:val="none" w:sz="0" w:space="0" w:color="auto"/>
                <w:bottom w:val="none" w:sz="0" w:space="0" w:color="auto"/>
                <w:right w:val="none" w:sz="0" w:space="0" w:color="auto"/>
              </w:divBdr>
            </w:div>
          </w:divsChild>
        </w:div>
        <w:div w:id="405882068">
          <w:marLeft w:val="0"/>
          <w:marRight w:val="0"/>
          <w:marTop w:val="0"/>
          <w:marBottom w:val="0"/>
          <w:divBdr>
            <w:top w:val="none" w:sz="0" w:space="0" w:color="auto"/>
            <w:left w:val="none" w:sz="0" w:space="0" w:color="auto"/>
            <w:bottom w:val="none" w:sz="0" w:space="0" w:color="auto"/>
            <w:right w:val="none" w:sz="0" w:space="0" w:color="auto"/>
          </w:divBdr>
          <w:divsChild>
            <w:div w:id="252132774">
              <w:marLeft w:val="0"/>
              <w:marRight w:val="0"/>
              <w:marTop w:val="300"/>
              <w:marBottom w:val="225"/>
              <w:divBdr>
                <w:top w:val="none" w:sz="0" w:space="0" w:color="auto"/>
                <w:left w:val="none" w:sz="0" w:space="0" w:color="auto"/>
                <w:bottom w:val="none" w:sz="0" w:space="0" w:color="auto"/>
                <w:right w:val="none" w:sz="0" w:space="0" w:color="auto"/>
              </w:divBdr>
            </w:div>
            <w:div w:id="556084996">
              <w:marLeft w:val="0"/>
              <w:marRight w:val="0"/>
              <w:marTop w:val="0"/>
              <w:marBottom w:val="105"/>
              <w:divBdr>
                <w:top w:val="none" w:sz="0" w:space="0" w:color="auto"/>
                <w:left w:val="none" w:sz="0" w:space="0" w:color="auto"/>
                <w:bottom w:val="none" w:sz="0" w:space="0" w:color="auto"/>
                <w:right w:val="none" w:sz="0" w:space="0" w:color="auto"/>
              </w:divBdr>
            </w:div>
            <w:div w:id="950283226">
              <w:marLeft w:val="0"/>
              <w:marRight w:val="0"/>
              <w:marTop w:val="0"/>
              <w:marBottom w:val="105"/>
              <w:divBdr>
                <w:top w:val="none" w:sz="0" w:space="0" w:color="auto"/>
                <w:left w:val="none" w:sz="0" w:space="0" w:color="auto"/>
                <w:bottom w:val="none" w:sz="0" w:space="0" w:color="auto"/>
                <w:right w:val="none" w:sz="0" w:space="0" w:color="auto"/>
              </w:divBdr>
            </w:div>
            <w:div w:id="1602296005">
              <w:marLeft w:val="0"/>
              <w:marRight w:val="0"/>
              <w:marTop w:val="0"/>
              <w:marBottom w:val="105"/>
              <w:divBdr>
                <w:top w:val="none" w:sz="0" w:space="0" w:color="auto"/>
                <w:left w:val="none" w:sz="0" w:space="0" w:color="auto"/>
                <w:bottom w:val="none" w:sz="0" w:space="0" w:color="auto"/>
                <w:right w:val="none" w:sz="0" w:space="0" w:color="auto"/>
              </w:divBdr>
            </w:div>
            <w:div w:id="1083141485">
              <w:marLeft w:val="0"/>
              <w:marRight w:val="0"/>
              <w:marTop w:val="0"/>
              <w:marBottom w:val="105"/>
              <w:divBdr>
                <w:top w:val="none" w:sz="0" w:space="0" w:color="auto"/>
                <w:left w:val="none" w:sz="0" w:space="0" w:color="auto"/>
                <w:bottom w:val="none" w:sz="0" w:space="0" w:color="auto"/>
                <w:right w:val="none" w:sz="0" w:space="0" w:color="auto"/>
              </w:divBdr>
            </w:div>
          </w:divsChild>
        </w:div>
        <w:div w:id="1963723800">
          <w:marLeft w:val="0"/>
          <w:marRight w:val="0"/>
          <w:marTop w:val="0"/>
          <w:marBottom w:val="0"/>
          <w:divBdr>
            <w:top w:val="none" w:sz="0" w:space="0" w:color="auto"/>
            <w:left w:val="none" w:sz="0" w:space="0" w:color="auto"/>
            <w:bottom w:val="none" w:sz="0" w:space="0" w:color="auto"/>
            <w:right w:val="none" w:sz="0" w:space="0" w:color="auto"/>
          </w:divBdr>
          <w:divsChild>
            <w:div w:id="538662966">
              <w:marLeft w:val="0"/>
              <w:marRight w:val="0"/>
              <w:marTop w:val="300"/>
              <w:marBottom w:val="225"/>
              <w:divBdr>
                <w:top w:val="none" w:sz="0" w:space="0" w:color="auto"/>
                <w:left w:val="none" w:sz="0" w:space="0" w:color="auto"/>
                <w:bottom w:val="none" w:sz="0" w:space="0" w:color="auto"/>
                <w:right w:val="none" w:sz="0" w:space="0" w:color="auto"/>
              </w:divBdr>
            </w:div>
            <w:div w:id="837883264">
              <w:marLeft w:val="0"/>
              <w:marRight w:val="0"/>
              <w:marTop w:val="0"/>
              <w:marBottom w:val="105"/>
              <w:divBdr>
                <w:top w:val="none" w:sz="0" w:space="0" w:color="auto"/>
                <w:left w:val="none" w:sz="0" w:space="0" w:color="auto"/>
                <w:bottom w:val="none" w:sz="0" w:space="0" w:color="auto"/>
                <w:right w:val="none" w:sz="0" w:space="0" w:color="auto"/>
              </w:divBdr>
            </w:div>
            <w:div w:id="1606958809">
              <w:marLeft w:val="0"/>
              <w:marRight w:val="0"/>
              <w:marTop w:val="0"/>
              <w:marBottom w:val="105"/>
              <w:divBdr>
                <w:top w:val="none" w:sz="0" w:space="0" w:color="auto"/>
                <w:left w:val="none" w:sz="0" w:space="0" w:color="auto"/>
                <w:bottom w:val="none" w:sz="0" w:space="0" w:color="auto"/>
                <w:right w:val="none" w:sz="0" w:space="0" w:color="auto"/>
              </w:divBdr>
            </w:div>
            <w:div w:id="475270187">
              <w:marLeft w:val="0"/>
              <w:marRight w:val="0"/>
              <w:marTop w:val="0"/>
              <w:marBottom w:val="105"/>
              <w:divBdr>
                <w:top w:val="none" w:sz="0" w:space="0" w:color="auto"/>
                <w:left w:val="none" w:sz="0" w:space="0" w:color="auto"/>
                <w:bottom w:val="none" w:sz="0" w:space="0" w:color="auto"/>
                <w:right w:val="none" w:sz="0" w:space="0" w:color="auto"/>
              </w:divBdr>
            </w:div>
            <w:div w:id="1386560252">
              <w:marLeft w:val="0"/>
              <w:marRight w:val="0"/>
              <w:marTop w:val="0"/>
              <w:marBottom w:val="105"/>
              <w:divBdr>
                <w:top w:val="none" w:sz="0" w:space="0" w:color="auto"/>
                <w:left w:val="none" w:sz="0" w:space="0" w:color="auto"/>
                <w:bottom w:val="none" w:sz="0" w:space="0" w:color="auto"/>
                <w:right w:val="none" w:sz="0" w:space="0" w:color="auto"/>
              </w:divBdr>
            </w:div>
          </w:divsChild>
        </w:div>
        <w:div w:id="1828787416">
          <w:marLeft w:val="0"/>
          <w:marRight w:val="0"/>
          <w:marTop w:val="0"/>
          <w:marBottom w:val="0"/>
          <w:divBdr>
            <w:top w:val="none" w:sz="0" w:space="0" w:color="auto"/>
            <w:left w:val="none" w:sz="0" w:space="0" w:color="auto"/>
            <w:bottom w:val="none" w:sz="0" w:space="0" w:color="auto"/>
            <w:right w:val="none" w:sz="0" w:space="0" w:color="auto"/>
          </w:divBdr>
          <w:divsChild>
            <w:div w:id="86779267">
              <w:marLeft w:val="0"/>
              <w:marRight w:val="0"/>
              <w:marTop w:val="300"/>
              <w:marBottom w:val="225"/>
              <w:divBdr>
                <w:top w:val="none" w:sz="0" w:space="0" w:color="auto"/>
                <w:left w:val="none" w:sz="0" w:space="0" w:color="auto"/>
                <w:bottom w:val="none" w:sz="0" w:space="0" w:color="auto"/>
                <w:right w:val="none" w:sz="0" w:space="0" w:color="auto"/>
              </w:divBdr>
            </w:div>
            <w:div w:id="754130350">
              <w:marLeft w:val="0"/>
              <w:marRight w:val="0"/>
              <w:marTop w:val="0"/>
              <w:marBottom w:val="105"/>
              <w:divBdr>
                <w:top w:val="none" w:sz="0" w:space="0" w:color="auto"/>
                <w:left w:val="none" w:sz="0" w:space="0" w:color="auto"/>
                <w:bottom w:val="none" w:sz="0" w:space="0" w:color="auto"/>
                <w:right w:val="none" w:sz="0" w:space="0" w:color="auto"/>
              </w:divBdr>
            </w:div>
            <w:div w:id="823164296">
              <w:marLeft w:val="0"/>
              <w:marRight w:val="0"/>
              <w:marTop w:val="0"/>
              <w:marBottom w:val="105"/>
              <w:divBdr>
                <w:top w:val="none" w:sz="0" w:space="0" w:color="auto"/>
                <w:left w:val="none" w:sz="0" w:space="0" w:color="auto"/>
                <w:bottom w:val="none" w:sz="0" w:space="0" w:color="auto"/>
                <w:right w:val="none" w:sz="0" w:space="0" w:color="auto"/>
              </w:divBdr>
            </w:div>
            <w:div w:id="1942058351">
              <w:marLeft w:val="0"/>
              <w:marRight w:val="0"/>
              <w:marTop w:val="0"/>
              <w:marBottom w:val="105"/>
              <w:divBdr>
                <w:top w:val="none" w:sz="0" w:space="0" w:color="auto"/>
                <w:left w:val="none" w:sz="0" w:space="0" w:color="auto"/>
                <w:bottom w:val="none" w:sz="0" w:space="0" w:color="auto"/>
                <w:right w:val="none" w:sz="0" w:space="0" w:color="auto"/>
              </w:divBdr>
            </w:div>
            <w:div w:id="1177423269">
              <w:marLeft w:val="0"/>
              <w:marRight w:val="0"/>
              <w:marTop w:val="0"/>
              <w:marBottom w:val="105"/>
              <w:divBdr>
                <w:top w:val="none" w:sz="0" w:space="0" w:color="auto"/>
                <w:left w:val="none" w:sz="0" w:space="0" w:color="auto"/>
                <w:bottom w:val="none" w:sz="0" w:space="0" w:color="auto"/>
                <w:right w:val="none" w:sz="0" w:space="0" w:color="auto"/>
              </w:divBdr>
            </w:div>
          </w:divsChild>
        </w:div>
        <w:div w:id="1454791298">
          <w:marLeft w:val="0"/>
          <w:marRight w:val="0"/>
          <w:marTop w:val="0"/>
          <w:marBottom w:val="0"/>
          <w:divBdr>
            <w:top w:val="none" w:sz="0" w:space="0" w:color="auto"/>
            <w:left w:val="none" w:sz="0" w:space="0" w:color="auto"/>
            <w:bottom w:val="none" w:sz="0" w:space="0" w:color="auto"/>
            <w:right w:val="none" w:sz="0" w:space="0" w:color="auto"/>
          </w:divBdr>
          <w:divsChild>
            <w:div w:id="800147801">
              <w:marLeft w:val="0"/>
              <w:marRight w:val="0"/>
              <w:marTop w:val="300"/>
              <w:marBottom w:val="225"/>
              <w:divBdr>
                <w:top w:val="none" w:sz="0" w:space="0" w:color="auto"/>
                <w:left w:val="none" w:sz="0" w:space="0" w:color="auto"/>
                <w:bottom w:val="none" w:sz="0" w:space="0" w:color="auto"/>
                <w:right w:val="none" w:sz="0" w:space="0" w:color="auto"/>
              </w:divBdr>
            </w:div>
            <w:div w:id="1948538994">
              <w:marLeft w:val="0"/>
              <w:marRight w:val="0"/>
              <w:marTop w:val="0"/>
              <w:marBottom w:val="105"/>
              <w:divBdr>
                <w:top w:val="none" w:sz="0" w:space="0" w:color="auto"/>
                <w:left w:val="none" w:sz="0" w:space="0" w:color="auto"/>
                <w:bottom w:val="none" w:sz="0" w:space="0" w:color="auto"/>
                <w:right w:val="none" w:sz="0" w:space="0" w:color="auto"/>
              </w:divBdr>
            </w:div>
            <w:div w:id="666252079">
              <w:marLeft w:val="0"/>
              <w:marRight w:val="0"/>
              <w:marTop w:val="0"/>
              <w:marBottom w:val="105"/>
              <w:divBdr>
                <w:top w:val="none" w:sz="0" w:space="0" w:color="auto"/>
                <w:left w:val="none" w:sz="0" w:space="0" w:color="auto"/>
                <w:bottom w:val="none" w:sz="0" w:space="0" w:color="auto"/>
                <w:right w:val="none" w:sz="0" w:space="0" w:color="auto"/>
              </w:divBdr>
            </w:div>
            <w:div w:id="418984699">
              <w:marLeft w:val="0"/>
              <w:marRight w:val="0"/>
              <w:marTop w:val="0"/>
              <w:marBottom w:val="105"/>
              <w:divBdr>
                <w:top w:val="none" w:sz="0" w:space="0" w:color="auto"/>
                <w:left w:val="none" w:sz="0" w:space="0" w:color="auto"/>
                <w:bottom w:val="none" w:sz="0" w:space="0" w:color="auto"/>
                <w:right w:val="none" w:sz="0" w:space="0" w:color="auto"/>
              </w:divBdr>
            </w:div>
            <w:div w:id="1375546743">
              <w:marLeft w:val="0"/>
              <w:marRight w:val="0"/>
              <w:marTop w:val="0"/>
              <w:marBottom w:val="105"/>
              <w:divBdr>
                <w:top w:val="none" w:sz="0" w:space="0" w:color="auto"/>
                <w:left w:val="none" w:sz="0" w:space="0" w:color="auto"/>
                <w:bottom w:val="none" w:sz="0" w:space="0" w:color="auto"/>
                <w:right w:val="none" w:sz="0" w:space="0" w:color="auto"/>
              </w:divBdr>
            </w:div>
          </w:divsChild>
        </w:div>
        <w:div w:id="1148672904">
          <w:marLeft w:val="0"/>
          <w:marRight w:val="0"/>
          <w:marTop w:val="0"/>
          <w:marBottom w:val="0"/>
          <w:divBdr>
            <w:top w:val="none" w:sz="0" w:space="0" w:color="auto"/>
            <w:left w:val="none" w:sz="0" w:space="0" w:color="auto"/>
            <w:bottom w:val="none" w:sz="0" w:space="0" w:color="auto"/>
            <w:right w:val="none" w:sz="0" w:space="0" w:color="auto"/>
          </w:divBdr>
          <w:divsChild>
            <w:div w:id="1033189814">
              <w:marLeft w:val="0"/>
              <w:marRight w:val="0"/>
              <w:marTop w:val="300"/>
              <w:marBottom w:val="225"/>
              <w:divBdr>
                <w:top w:val="none" w:sz="0" w:space="0" w:color="auto"/>
                <w:left w:val="none" w:sz="0" w:space="0" w:color="auto"/>
                <w:bottom w:val="none" w:sz="0" w:space="0" w:color="auto"/>
                <w:right w:val="none" w:sz="0" w:space="0" w:color="auto"/>
              </w:divBdr>
            </w:div>
            <w:div w:id="616066457">
              <w:marLeft w:val="0"/>
              <w:marRight w:val="0"/>
              <w:marTop w:val="0"/>
              <w:marBottom w:val="105"/>
              <w:divBdr>
                <w:top w:val="none" w:sz="0" w:space="0" w:color="auto"/>
                <w:left w:val="none" w:sz="0" w:space="0" w:color="auto"/>
                <w:bottom w:val="none" w:sz="0" w:space="0" w:color="auto"/>
                <w:right w:val="none" w:sz="0" w:space="0" w:color="auto"/>
              </w:divBdr>
            </w:div>
            <w:div w:id="927232036">
              <w:marLeft w:val="0"/>
              <w:marRight w:val="0"/>
              <w:marTop w:val="0"/>
              <w:marBottom w:val="105"/>
              <w:divBdr>
                <w:top w:val="none" w:sz="0" w:space="0" w:color="auto"/>
                <w:left w:val="none" w:sz="0" w:space="0" w:color="auto"/>
                <w:bottom w:val="none" w:sz="0" w:space="0" w:color="auto"/>
                <w:right w:val="none" w:sz="0" w:space="0" w:color="auto"/>
              </w:divBdr>
            </w:div>
            <w:div w:id="929120389">
              <w:marLeft w:val="0"/>
              <w:marRight w:val="0"/>
              <w:marTop w:val="0"/>
              <w:marBottom w:val="105"/>
              <w:divBdr>
                <w:top w:val="none" w:sz="0" w:space="0" w:color="auto"/>
                <w:left w:val="none" w:sz="0" w:space="0" w:color="auto"/>
                <w:bottom w:val="none" w:sz="0" w:space="0" w:color="auto"/>
                <w:right w:val="none" w:sz="0" w:space="0" w:color="auto"/>
              </w:divBdr>
            </w:div>
            <w:div w:id="1099640817">
              <w:marLeft w:val="0"/>
              <w:marRight w:val="0"/>
              <w:marTop w:val="0"/>
              <w:marBottom w:val="105"/>
              <w:divBdr>
                <w:top w:val="none" w:sz="0" w:space="0" w:color="auto"/>
                <w:left w:val="none" w:sz="0" w:space="0" w:color="auto"/>
                <w:bottom w:val="none" w:sz="0" w:space="0" w:color="auto"/>
                <w:right w:val="none" w:sz="0" w:space="0" w:color="auto"/>
              </w:divBdr>
            </w:div>
          </w:divsChild>
        </w:div>
        <w:div w:id="218790156">
          <w:marLeft w:val="0"/>
          <w:marRight w:val="0"/>
          <w:marTop w:val="0"/>
          <w:marBottom w:val="0"/>
          <w:divBdr>
            <w:top w:val="none" w:sz="0" w:space="0" w:color="auto"/>
            <w:left w:val="none" w:sz="0" w:space="0" w:color="auto"/>
            <w:bottom w:val="none" w:sz="0" w:space="0" w:color="auto"/>
            <w:right w:val="none" w:sz="0" w:space="0" w:color="auto"/>
          </w:divBdr>
          <w:divsChild>
            <w:div w:id="124977436">
              <w:marLeft w:val="0"/>
              <w:marRight w:val="0"/>
              <w:marTop w:val="300"/>
              <w:marBottom w:val="225"/>
              <w:divBdr>
                <w:top w:val="none" w:sz="0" w:space="0" w:color="auto"/>
                <w:left w:val="none" w:sz="0" w:space="0" w:color="auto"/>
                <w:bottom w:val="none" w:sz="0" w:space="0" w:color="auto"/>
                <w:right w:val="none" w:sz="0" w:space="0" w:color="auto"/>
              </w:divBdr>
            </w:div>
            <w:div w:id="194658311">
              <w:marLeft w:val="0"/>
              <w:marRight w:val="0"/>
              <w:marTop w:val="0"/>
              <w:marBottom w:val="105"/>
              <w:divBdr>
                <w:top w:val="none" w:sz="0" w:space="0" w:color="auto"/>
                <w:left w:val="none" w:sz="0" w:space="0" w:color="auto"/>
                <w:bottom w:val="none" w:sz="0" w:space="0" w:color="auto"/>
                <w:right w:val="none" w:sz="0" w:space="0" w:color="auto"/>
              </w:divBdr>
            </w:div>
            <w:div w:id="1579629386">
              <w:marLeft w:val="0"/>
              <w:marRight w:val="0"/>
              <w:marTop w:val="0"/>
              <w:marBottom w:val="105"/>
              <w:divBdr>
                <w:top w:val="none" w:sz="0" w:space="0" w:color="auto"/>
                <w:left w:val="none" w:sz="0" w:space="0" w:color="auto"/>
                <w:bottom w:val="none" w:sz="0" w:space="0" w:color="auto"/>
                <w:right w:val="none" w:sz="0" w:space="0" w:color="auto"/>
              </w:divBdr>
            </w:div>
            <w:div w:id="390420557">
              <w:marLeft w:val="0"/>
              <w:marRight w:val="0"/>
              <w:marTop w:val="0"/>
              <w:marBottom w:val="105"/>
              <w:divBdr>
                <w:top w:val="none" w:sz="0" w:space="0" w:color="auto"/>
                <w:left w:val="none" w:sz="0" w:space="0" w:color="auto"/>
                <w:bottom w:val="none" w:sz="0" w:space="0" w:color="auto"/>
                <w:right w:val="none" w:sz="0" w:space="0" w:color="auto"/>
              </w:divBdr>
            </w:div>
            <w:div w:id="308096874">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2145851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control" Target="activeX/activeX109.xml"/><Relationship Id="rId21" Type="http://schemas.openxmlformats.org/officeDocument/2006/relationships/control" Target="activeX/activeX13.xml"/><Relationship Id="rId42" Type="http://schemas.openxmlformats.org/officeDocument/2006/relationships/control" Target="activeX/activeX34.xml"/><Relationship Id="rId63" Type="http://schemas.openxmlformats.org/officeDocument/2006/relationships/control" Target="activeX/activeX55.xml"/><Relationship Id="rId84" Type="http://schemas.openxmlformats.org/officeDocument/2006/relationships/control" Target="activeX/activeX76.xml"/><Relationship Id="rId138" Type="http://schemas.openxmlformats.org/officeDocument/2006/relationships/control" Target="activeX/activeX130.xml"/><Relationship Id="rId107" Type="http://schemas.openxmlformats.org/officeDocument/2006/relationships/control" Target="activeX/activeX99.xml"/><Relationship Id="rId11" Type="http://schemas.openxmlformats.org/officeDocument/2006/relationships/control" Target="activeX/activeX3.xml"/><Relationship Id="rId32" Type="http://schemas.openxmlformats.org/officeDocument/2006/relationships/control" Target="activeX/activeX24.xml"/><Relationship Id="rId53" Type="http://schemas.openxmlformats.org/officeDocument/2006/relationships/control" Target="activeX/activeX45.xml"/><Relationship Id="rId74" Type="http://schemas.openxmlformats.org/officeDocument/2006/relationships/control" Target="activeX/activeX66.xml"/><Relationship Id="rId128" Type="http://schemas.openxmlformats.org/officeDocument/2006/relationships/control" Target="activeX/activeX120.xml"/><Relationship Id="rId5" Type="http://schemas.openxmlformats.org/officeDocument/2006/relationships/webSettings" Target="webSettings.xml"/><Relationship Id="rId90" Type="http://schemas.openxmlformats.org/officeDocument/2006/relationships/control" Target="activeX/activeX82.xml"/><Relationship Id="rId95" Type="http://schemas.openxmlformats.org/officeDocument/2006/relationships/control" Target="activeX/activeX87.xml"/><Relationship Id="rId22" Type="http://schemas.openxmlformats.org/officeDocument/2006/relationships/control" Target="activeX/activeX14.xml"/><Relationship Id="rId27" Type="http://schemas.openxmlformats.org/officeDocument/2006/relationships/control" Target="activeX/activeX19.xml"/><Relationship Id="rId43" Type="http://schemas.openxmlformats.org/officeDocument/2006/relationships/control" Target="activeX/activeX35.xml"/><Relationship Id="rId48" Type="http://schemas.openxmlformats.org/officeDocument/2006/relationships/control" Target="activeX/activeX40.xml"/><Relationship Id="rId64" Type="http://schemas.openxmlformats.org/officeDocument/2006/relationships/control" Target="activeX/activeX56.xml"/><Relationship Id="rId69" Type="http://schemas.openxmlformats.org/officeDocument/2006/relationships/control" Target="activeX/activeX61.xml"/><Relationship Id="rId113" Type="http://schemas.openxmlformats.org/officeDocument/2006/relationships/control" Target="activeX/activeX105.xml"/><Relationship Id="rId118" Type="http://schemas.openxmlformats.org/officeDocument/2006/relationships/control" Target="activeX/activeX110.xml"/><Relationship Id="rId134" Type="http://schemas.openxmlformats.org/officeDocument/2006/relationships/control" Target="activeX/activeX126.xml"/><Relationship Id="rId139" Type="http://schemas.openxmlformats.org/officeDocument/2006/relationships/control" Target="activeX/activeX131.xml"/><Relationship Id="rId80" Type="http://schemas.openxmlformats.org/officeDocument/2006/relationships/control" Target="activeX/activeX72.xml"/><Relationship Id="rId85" Type="http://schemas.openxmlformats.org/officeDocument/2006/relationships/control" Target="activeX/activeX77.xml"/><Relationship Id="rId12" Type="http://schemas.openxmlformats.org/officeDocument/2006/relationships/control" Target="activeX/activeX4.xml"/><Relationship Id="rId17" Type="http://schemas.openxmlformats.org/officeDocument/2006/relationships/control" Target="activeX/activeX9.xml"/><Relationship Id="rId33" Type="http://schemas.openxmlformats.org/officeDocument/2006/relationships/control" Target="activeX/activeX25.xml"/><Relationship Id="rId38" Type="http://schemas.openxmlformats.org/officeDocument/2006/relationships/control" Target="activeX/activeX30.xml"/><Relationship Id="rId59" Type="http://schemas.openxmlformats.org/officeDocument/2006/relationships/control" Target="activeX/activeX51.xml"/><Relationship Id="rId103" Type="http://schemas.openxmlformats.org/officeDocument/2006/relationships/control" Target="activeX/activeX95.xml"/><Relationship Id="rId108" Type="http://schemas.openxmlformats.org/officeDocument/2006/relationships/control" Target="activeX/activeX100.xml"/><Relationship Id="rId124" Type="http://schemas.openxmlformats.org/officeDocument/2006/relationships/control" Target="activeX/activeX116.xml"/><Relationship Id="rId129" Type="http://schemas.openxmlformats.org/officeDocument/2006/relationships/control" Target="activeX/activeX121.xml"/><Relationship Id="rId54" Type="http://schemas.openxmlformats.org/officeDocument/2006/relationships/control" Target="activeX/activeX46.xml"/><Relationship Id="rId70" Type="http://schemas.openxmlformats.org/officeDocument/2006/relationships/control" Target="activeX/activeX62.xml"/><Relationship Id="rId75" Type="http://schemas.openxmlformats.org/officeDocument/2006/relationships/control" Target="activeX/activeX67.xml"/><Relationship Id="rId91" Type="http://schemas.openxmlformats.org/officeDocument/2006/relationships/control" Target="activeX/activeX83.xml"/><Relationship Id="rId96" Type="http://schemas.openxmlformats.org/officeDocument/2006/relationships/control" Target="activeX/activeX88.xml"/><Relationship Id="rId140" Type="http://schemas.openxmlformats.org/officeDocument/2006/relationships/control" Target="activeX/activeX132.xml"/><Relationship Id="rId14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control" Target="activeX/activeX15.xml"/><Relationship Id="rId28" Type="http://schemas.openxmlformats.org/officeDocument/2006/relationships/control" Target="activeX/activeX20.xml"/><Relationship Id="rId49" Type="http://schemas.openxmlformats.org/officeDocument/2006/relationships/control" Target="activeX/activeX41.xml"/><Relationship Id="rId114" Type="http://schemas.openxmlformats.org/officeDocument/2006/relationships/control" Target="activeX/activeX106.xml"/><Relationship Id="rId119" Type="http://schemas.openxmlformats.org/officeDocument/2006/relationships/control" Target="activeX/activeX111.xml"/><Relationship Id="rId44" Type="http://schemas.openxmlformats.org/officeDocument/2006/relationships/control" Target="activeX/activeX36.xml"/><Relationship Id="rId60" Type="http://schemas.openxmlformats.org/officeDocument/2006/relationships/control" Target="activeX/activeX52.xml"/><Relationship Id="rId65" Type="http://schemas.openxmlformats.org/officeDocument/2006/relationships/control" Target="activeX/activeX57.xml"/><Relationship Id="rId81" Type="http://schemas.openxmlformats.org/officeDocument/2006/relationships/control" Target="activeX/activeX73.xml"/><Relationship Id="rId86" Type="http://schemas.openxmlformats.org/officeDocument/2006/relationships/control" Target="activeX/activeX78.xml"/><Relationship Id="rId130" Type="http://schemas.openxmlformats.org/officeDocument/2006/relationships/control" Target="activeX/activeX122.xml"/><Relationship Id="rId135" Type="http://schemas.openxmlformats.org/officeDocument/2006/relationships/control" Target="activeX/activeX127.xml"/><Relationship Id="rId13" Type="http://schemas.openxmlformats.org/officeDocument/2006/relationships/control" Target="activeX/activeX5.xml"/><Relationship Id="rId18" Type="http://schemas.openxmlformats.org/officeDocument/2006/relationships/control" Target="activeX/activeX10.xml"/><Relationship Id="rId39" Type="http://schemas.openxmlformats.org/officeDocument/2006/relationships/control" Target="activeX/activeX31.xml"/><Relationship Id="rId109" Type="http://schemas.openxmlformats.org/officeDocument/2006/relationships/control" Target="activeX/activeX101.xml"/><Relationship Id="rId34" Type="http://schemas.openxmlformats.org/officeDocument/2006/relationships/control" Target="activeX/activeX26.xml"/><Relationship Id="rId50" Type="http://schemas.openxmlformats.org/officeDocument/2006/relationships/control" Target="activeX/activeX42.xml"/><Relationship Id="rId55" Type="http://schemas.openxmlformats.org/officeDocument/2006/relationships/control" Target="activeX/activeX47.xml"/><Relationship Id="rId76" Type="http://schemas.openxmlformats.org/officeDocument/2006/relationships/control" Target="activeX/activeX68.xml"/><Relationship Id="rId97" Type="http://schemas.openxmlformats.org/officeDocument/2006/relationships/control" Target="activeX/activeX89.xml"/><Relationship Id="rId104" Type="http://schemas.openxmlformats.org/officeDocument/2006/relationships/control" Target="activeX/activeX96.xml"/><Relationship Id="rId120" Type="http://schemas.openxmlformats.org/officeDocument/2006/relationships/control" Target="activeX/activeX112.xml"/><Relationship Id="rId125" Type="http://schemas.openxmlformats.org/officeDocument/2006/relationships/control" Target="activeX/activeX117.xml"/><Relationship Id="rId141" Type="http://schemas.openxmlformats.org/officeDocument/2006/relationships/hyperlink" Target="https://biblioclub.ru/index.php?page=book&amp;id=79344" TargetMode="External"/><Relationship Id="rId14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control" Target="activeX/activeX63.xml"/><Relationship Id="rId92" Type="http://schemas.openxmlformats.org/officeDocument/2006/relationships/control" Target="activeX/activeX84.xml"/><Relationship Id="rId2" Type="http://schemas.openxmlformats.org/officeDocument/2006/relationships/numbering" Target="numbering.xml"/><Relationship Id="rId29" Type="http://schemas.openxmlformats.org/officeDocument/2006/relationships/control" Target="activeX/activeX21.xml"/><Relationship Id="rId24" Type="http://schemas.openxmlformats.org/officeDocument/2006/relationships/control" Target="activeX/activeX16.xml"/><Relationship Id="rId40" Type="http://schemas.openxmlformats.org/officeDocument/2006/relationships/control" Target="activeX/activeX32.xml"/><Relationship Id="rId45" Type="http://schemas.openxmlformats.org/officeDocument/2006/relationships/control" Target="activeX/activeX37.xml"/><Relationship Id="rId66" Type="http://schemas.openxmlformats.org/officeDocument/2006/relationships/control" Target="activeX/activeX58.xml"/><Relationship Id="rId87" Type="http://schemas.openxmlformats.org/officeDocument/2006/relationships/control" Target="activeX/activeX79.xml"/><Relationship Id="rId110" Type="http://schemas.openxmlformats.org/officeDocument/2006/relationships/control" Target="activeX/activeX102.xml"/><Relationship Id="rId115" Type="http://schemas.openxmlformats.org/officeDocument/2006/relationships/control" Target="activeX/activeX107.xml"/><Relationship Id="rId131" Type="http://schemas.openxmlformats.org/officeDocument/2006/relationships/control" Target="activeX/activeX123.xml"/><Relationship Id="rId136" Type="http://schemas.openxmlformats.org/officeDocument/2006/relationships/control" Target="activeX/activeX128.xml"/><Relationship Id="rId61" Type="http://schemas.openxmlformats.org/officeDocument/2006/relationships/control" Target="activeX/activeX53.xml"/><Relationship Id="rId82" Type="http://schemas.openxmlformats.org/officeDocument/2006/relationships/control" Target="activeX/activeX74.xml"/><Relationship Id="rId19" Type="http://schemas.openxmlformats.org/officeDocument/2006/relationships/control" Target="activeX/activeX11.xml"/><Relationship Id="rId14" Type="http://schemas.openxmlformats.org/officeDocument/2006/relationships/control" Target="activeX/activeX6.xml"/><Relationship Id="rId30" Type="http://schemas.openxmlformats.org/officeDocument/2006/relationships/control" Target="activeX/activeX22.xml"/><Relationship Id="rId35" Type="http://schemas.openxmlformats.org/officeDocument/2006/relationships/control" Target="activeX/activeX27.xml"/><Relationship Id="rId56" Type="http://schemas.openxmlformats.org/officeDocument/2006/relationships/control" Target="activeX/activeX48.xml"/><Relationship Id="rId77" Type="http://schemas.openxmlformats.org/officeDocument/2006/relationships/control" Target="activeX/activeX69.xml"/><Relationship Id="rId100" Type="http://schemas.openxmlformats.org/officeDocument/2006/relationships/control" Target="activeX/activeX92.xml"/><Relationship Id="rId105" Type="http://schemas.openxmlformats.org/officeDocument/2006/relationships/control" Target="activeX/activeX97.xml"/><Relationship Id="rId126" Type="http://schemas.openxmlformats.org/officeDocument/2006/relationships/control" Target="activeX/activeX118.xml"/><Relationship Id="rId147"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control" Target="activeX/activeX43.xml"/><Relationship Id="rId72" Type="http://schemas.openxmlformats.org/officeDocument/2006/relationships/control" Target="activeX/activeX64.xml"/><Relationship Id="rId93" Type="http://schemas.openxmlformats.org/officeDocument/2006/relationships/control" Target="activeX/activeX85.xml"/><Relationship Id="rId98" Type="http://schemas.openxmlformats.org/officeDocument/2006/relationships/control" Target="activeX/activeX90.xml"/><Relationship Id="rId121" Type="http://schemas.openxmlformats.org/officeDocument/2006/relationships/control" Target="activeX/activeX113.xml"/><Relationship Id="rId142" Type="http://schemas.openxmlformats.org/officeDocument/2006/relationships/hyperlink" Target="http://www.skrin.ru/" TargetMode="External"/><Relationship Id="rId3" Type="http://schemas.openxmlformats.org/officeDocument/2006/relationships/styles" Target="styles.xml"/><Relationship Id="rId25" Type="http://schemas.openxmlformats.org/officeDocument/2006/relationships/control" Target="activeX/activeX17.xml"/><Relationship Id="rId46" Type="http://schemas.openxmlformats.org/officeDocument/2006/relationships/control" Target="activeX/activeX38.xml"/><Relationship Id="rId67" Type="http://schemas.openxmlformats.org/officeDocument/2006/relationships/control" Target="activeX/activeX59.xml"/><Relationship Id="rId116" Type="http://schemas.openxmlformats.org/officeDocument/2006/relationships/control" Target="activeX/activeX108.xml"/><Relationship Id="rId137" Type="http://schemas.openxmlformats.org/officeDocument/2006/relationships/control" Target="activeX/activeX129.xml"/><Relationship Id="rId20" Type="http://schemas.openxmlformats.org/officeDocument/2006/relationships/control" Target="activeX/activeX12.xml"/><Relationship Id="rId41" Type="http://schemas.openxmlformats.org/officeDocument/2006/relationships/control" Target="activeX/activeX33.xml"/><Relationship Id="rId62" Type="http://schemas.openxmlformats.org/officeDocument/2006/relationships/control" Target="activeX/activeX54.xml"/><Relationship Id="rId83" Type="http://schemas.openxmlformats.org/officeDocument/2006/relationships/control" Target="activeX/activeX75.xml"/><Relationship Id="rId88" Type="http://schemas.openxmlformats.org/officeDocument/2006/relationships/control" Target="activeX/activeX80.xml"/><Relationship Id="rId111" Type="http://schemas.openxmlformats.org/officeDocument/2006/relationships/control" Target="activeX/activeX103.xml"/><Relationship Id="rId132" Type="http://schemas.openxmlformats.org/officeDocument/2006/relationships/control" Target="activeX/activeX124.xml"/><Relationship Id="rId15" Type="http://schemas.openxmlformats.org/officeDocument/2006/relationships/control" Target="activeX/activeX7.xml"/><Relationship Id="rId36" Type="http://schemas.openxmlformats.org/officeDocument/2006/relationships/control" Target="activeX/activeX28.xml"/><Relationship Id="rId57" Type="http://schemas.openxmlformats.org/officeDocument/2006/relationships/control" Target="activeX/activeX49.xml"/><Relationship Id="rId106" Type="http://schemas.openxmlformats.org/officeDocument/2006/relationships/control" Target="activeX/activeX98.xml"/><Relationship Id="rId127" Type="http://schemas.openxmlformats.org/officeDocument/2006/relationships/control" Target="activeX/activeX119.xml"/><Relationship Id="rId10" Type="http://schemas.openxmlformats.org/officeDocument/2006/relationships/control" Target="activeX/activeX2.xml"/><Relationship Id="rId31" Type="http://schemas.openxmlformats.org/officeDocument/2006/relationships/control" Target="activeX/activeX23.xml"/><Relationship Id="rId52" Type="http://schemas.openxmlformats.org/officeDocument/2006/relationships/control" Target="activeX/activeX44.xml"/><Relationship Id="rId73" Type="http://schemas.openxmlformats.org/officeDocument/2006/relationships/control" Target="activeX/activeX65.xml"/><Relationship Id="rId78" Type="http://schemas.openxmlformats.org/officeDocument/2006/relationships/control" Target="activeX/activeX70.xml"/><Relationship Id="rId94" Type="http://schemas.openxmlformats.org/officeDocument/2006/relationships/control" Target="activeX/activeX86.xml"/><Relationship Id="rId99" Type="http://schemas.openxmlformats.org/officeDocument/2006/relationships/control" Target="activeX/activeX91.xml"/><Relationship Id="rId101" Type="http://schemas.openxmlformats.org/officeDocument/2006/relationships/control" Target="activeX/activeX93.xml"/><Relationship Id="rId122" Type="http://schemas.openxmlformats.org/officeDocument/2006/relationships/control" Target="activeX/activeX114.xml"/><Relationship Id="rId143"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control" Target="activeX/activeX1.xml"/><Relationship Id="rId26" Type="http://schemas.openxmlformats.org/officeDocument/2006/relationships/control" Target="activeX/activeX18.xml"/><Relationship Id="rId47" Type="http://schemas.openxmlformats.org/officeDocument/2006/relationships/control" Target="activeX/activeX39.xml"/><Relationship Id="rId68" Type="http://schemas.openxmlformats.org/officeDocument/2006/relationships/control" Target="activeX/activeX60.xml"/><Relationship Id="rId89" Type="http://schemas.openxmlformats.org/officeDocument/2006/relationships/control" Target="activeX/activeX81.xml"/><Relationship Id="rId112" Type="http://schemas.openxmlformats.org/officeDocument/2006/relationships/control" Target="activeX/activeX104.xml"/><Relationship Id="rId133" Type="http://schemas.openxmlformats.org/officeDocument/2006/relationships/control" Target="activeX/activeX125.xml"/><Relationship Id="rId16" Type="http://schemas.openxmlformats.org/officeDocument/2006/relationships/control" Target="activeX/activeX8.xml"/><Relationship Id="rId37" Type="http://schemas.openxmlformats.org/officeDocument/2006/relationships/control" Target="activeX/activeX29.xml"/><Relationship Id="rId58" Type="http://schemas.openxmlformats.org/officeDocument/2006/relationships/control" Target="activeX/activeX50.xml"/><Relationship Id="rId79" Type="http://schemas.openxmlformats.org/officeDocument/2006/relationships/control" Target="activeX/activeX71.xml"/><Relationship Id="rId102" Type="http://schemas.openxmlformats.org/officeDocument/2006/relationships/control" Target="activeX/activeX94.xml"/><Relationship Id="rId123" Type="http://schemas.openxmlformats.org/officeDocument/2006/relationships/control" Target="activeX/activeX115.xml"/><Relationship Id="rId144"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VN1Kf2ZrVXavyAvU2QWM7JVpPQ==">AMUW2mVbhd9GaMj/lX2UaQEktv07iO1IBsbpIdcyeziICTKwds3Edt40fRlGXeZuDSINKWxKYMyD7T/1AK5ZrB+nMh8IakOv8r253Wnydfnvp5tp6Ab8o+C/xj38+tq71Ql60CXAr3Ob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10076</Words>
  <Characters>57439</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Мальвина Демина</dc:creator>
  <cp:lastModifiedBy>Шумилина Анна Юрьевна</cp:lastModifiedBy>
  <cp:revision>3</cp:revision>
  <dcterms:created xsi:type="dcterms:W3CDTF">2024-04-08T08:29:00Z</dcterms:created>
  <dcterms:modified xsi:type="dcterms:W3CDTF">2024-04-08T11:06:00Z</dcterms:modified>
</cp:coreProperties>
</file>